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23433" name="Picture">
</wp:docPr>
                  <a:graphic>
                    <a:graphicData uri="http://schemas.openxmlformats.org/drawingml/2006/picture">
                      <pic:pic>
                        <pic:nvPicPr>
                          <pic:cNvPr id="84362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8733919" name="Picture">
</wp:docPr>
                  <a:graphic>
                    <a:graphicData uri="http://schemas.openxmlformats.org/drawingml/2006/picture">
                      <pic:pic>
                        <pic:nvPicPr>
                          <pic:cNvPr id="1988733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310964" name="Picture">
</wp:docPr>
                        <a:graphic>
                          <a:graphicData uri="http://schemas.openxmlformats.org/drawingml/2006/picture">
                            <pic:pic>
                              <pic:nvPicPr>
                                <pic:cNvPr id="302310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01460 Montréal-la-Cluse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1095263" name="Picture">
</wp:docPr>
                  <a:graphic>
                    <a:graphicData uri="http://schemas.openxmlformats.org/drawingml/2006/picture">
                      <pic:pic>
                        <pic:nvPicPr>
                          <pic:cNvPr id="1891095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1764295" name="Picture">
</wp:docPr>
                  <a:graphic>
                    <a:graphicData uri="http://schemas.openxmlformats.org/drawingml/2006/picture">
                      <pic:pic>
                        <pic:nvPicPr>
                          <pic:cNvPr id="2131764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63264" name="Picture">
</wp:docPr>
                  <a:graphic>
                    <a:graphicData uri="http://schemas.openxmlformats.org/drawingml/2006/picture">
                      <pic:pic>
                        <pic:nvPicPr>
                          <pic:cNvPr id="121916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008076" name="Picture">
</wp:docPr>
                  <a:graphic>
                    <a:graphicData uri="http://schemas.openxmlformats.org/drawingml/2006/picture">
                      <pic:pic>
                        <pic:nvPicPr>
                          <pic:cNvPr id="111900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27073" name="Picture">
</wp:docPr>
                  <a:graphic>
                    <a:graphicData uri="http://schemas.openxmlformats.org/drawingml/2006/picture">
                      <pic:pic>
                        <pic:nvPicPr>
                          <pic:cNvPr id="114802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82140" name="Picture">
</wp:docPr>
                        <a:graphic>
                          <a:graphicData uri="http://schemas.openxmlformats.org/drawingml/2006/picture">
                            <pic:pic>
                              <pic:nvPicPr>
                                <pic:cNvPr id="1021582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86693" name="Picture">
</wp:docPr>
                        <a:graphic>
                          <a:graphicData uri="http://schemas.openxmlformats.org/drawingml/2006/picture">
                            <pic:pic>
                              <pic:nvPicPr>
                                <pic:cNvPr id="414386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577643" name="Picture">
</wp:docPr>
                        <a:graphic>
                          <a:graphicData uri="http://schemas.openxmlformats.org/drawingml/2006/picture">
                            <pic:pic>
                              <pic:nvPicPr>
                                <pic:cNvPr id="2545776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861564" name="Picture">
</wp:docPr>
                        <a:graphic>
                          <a:graphicData uri="http://schemas.openxmlformats.org/drawingml/2006/picture">
                            <pic:pic>
                              <pic:nvPicPr>
                                <pic:cNvPr id="998861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83497" name="Picture">
</wp:docPr>
                        <a:graphic>
                          <a:graphicData uri="http://schemas.openxmlformats.org/drawingml/2006/picture">
                            <pic:pic>
                              <pic:nvPicPr>
                                <pic:cNvPr id="907783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754335" name="Picture">
</wp:docPr>
                        <a:graphic>
                          <a:graphicData uri="http://schemas.openxmlformats.org/drawingml/2006/picture">
                            <pic:pic>
                              <pic:nvPicPr>
                                <pic:cNvPr id="7257543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55704" name="Picture">
</wp:docPr>
                        <a:graphic>
                          <a:graphicData uri="http://schemas.openxmlformats.org/drawingml/2006/picture">
                            <pic:pic>
                              <pic:nvPicPr>
                                <pic:cNvPr id="238855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25895" name="Picture">
</wp:docPr>
                        <a:graphic>
                          <a:graphicData uri="http://schemas.openxmlformats.org/drawingml/2006/picture">
                            <pic:pic>
                              <pic:nvPicPr>
                                <pic:cNvPr id="1139925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41580" name="Picture">
</wp:docPr>
                        <a:graphic>
                          <a:graphicData uri="http://schemas.openxmlformats.org/drawingml/2006/picture">
                            <pic:pic>
                              <pic:nvPicPr>
                                <pic:cNvPr id="10834415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620664" name="Picture">
</wp:docPr>
                        <a:graphic>
                          <a:graphicData uri="http://schemas.openxmlformats.org/drawingml/2006/picture">
                            <pic:pic>
                              <pic:nvPicPr>
                                <pic:cNvPr id="5406206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07637" name="Picture">
</wp:docPr>
                        <a:graphic>
                          <a:graphicData uri="http://schemas.openxmlformats.org/drawingml/2006/picture">
                            <pic:pic>
                              <pic:nvPicPr>
                                <pic:cNvPr id="1778007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223102" name="Picture">
</wp:docPr>
                        <a:graphic>
                          <a:graphicData uri="http://schemas.openxmlformats.org/drawingml/2006/picture">
                            <pic:pic>
                              <pic:nvPicPr>
                                <pic:cNvPr id="15232231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12372" name="Picture">
</wp:docPr>
                        <a:graphic>
                          <a:graphicData uri="http://schemas.openxmlformats.org/drawingml/2006/picture">
                            <pic:pic>
                              <pic:nvPicPr>
                                <pic:cNvPr id="21146123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07767" name="Picture">
</wp:docPr>
                        <a:graphic>
                          <a:graphicData uri="http://schemas.openxmlformats.org/drawingml/2006/picture">
                            <pic:pic>
                              <pic:nvPicPr>
                                <pic:cNvPr id="486107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73326" name="Picture">
</wp:docPr>
                        <a:graphic>
                          <a:graphicData uri="http://schemas.openxmlformats.org/drawingml/2006/picture">
                            <pic:pic>
                              <pic:nvPicPr>
                                <pic:cNvPr id="7151733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31760" name="Picture">
</wp:docPr>
                        <a:graphic>
                          <a:graphicData uri="http://schemas.openxmlformats.org/drawingml/2006/picture">
                            <pic:pic>
                              <pic:nvPicPr>
                                <pic:cNvPr id="1834431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71379" name="Picture">
</wp:docPr>
                        <a:graphic>
                          <a:graphicData uri="http://schemas.openxmlformats.org/drawingml/2006/picture">
                            <pic:pic>
                              <pic:nvPicPr>
                                <pic:cNvPr id="550371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898585" name="Picture">
</wp:docPr>
                        <a:graphic>
                          <a:graphicData uri="http://schemas.openxmlformats.org/drawingml/2006/picture">
                            <pic:pic>
                              <pic:nvPicPr>
                                <pic:cNvPr id="471898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881695" name="Picture">
</wp:docPr>
                        <a:graphic>
                          <a:graphicData uri="http://schemas.openxmlformats.org/drawingml/2006/picture">
                            <pic:pic>
                              <pic:nvPicPr>
                                <pic:cNvPr id="20658816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92879" name="Picture">
</wp:docPr>
                        <a:graphic>
                          <a:graphicData uri="http://schemas.openxmlformats.org/drawingml/2006/picture">
                            <pic:pic>
                              <pic:nvPicPr>
                                <pic:cNvPr id="1154292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73611" name="Picture">
</wp:docPr>
                        <a:graphic>
                          <a:graphicData uri="http://schemas.openxmlformats.org/drawingml/2006/picture">
                            <pic:pic>
                              <pic:nvPicPr>
                                <pic:cNvPr id="169773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31586" name="Picture">
</wp:docPr>
                  <a:graphic>
                    <a:graphicData uri="http://schemas.openxmlformats.org/drawingml/2006/picture">
                      <pic:pic>
                        <pic:nvPicPr>
                          <pic:cNvPr id="228731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52076" name="Picture">
</wp:docPr>
                  <a:graphic>
                    <a:graphicData uri="http://schemas.openxmlformats.org/drawingml/2006/picture">
                      <pic:pic>
                        <pic:nvPicPr>
                          <pic:cNvPr id="154645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86766" name="Picture">
</wp:docPr>
                  <a:graphic>
                    <a:graphicData uri="http://schemas.openxmlformats.org/drawingml/2006/picture">
                      <pic:pic>
                        <pic:nvPicPr>
                          <pic:cNvPr id="28168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Montreal-la-cluse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313368" name="Picture">
</wp:docPr>
                  <a:graphic>
                    <a:graphicData uri="http://schemas.openxmlformats.org/drawingml/2006/picture">
                      <pic:pic>
                        <pic:nvPicPr>
                          <pic:cNvPr id="8353133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32565" name="Picture">
</wp:docPr>
                  <a:graphic>
                    <a:graphicData uri="http://schemas.openxmlformats.org/drawingml/2006/picture">
                      <pic:pic>
                        <pic:nvPicPr>
                          <pic:cNvPr id="1444432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5747058" name="Picture">
</wp:docPr>
                  <a:graphic>
                    <a:graphicData uri="http://schemas.openxmlformats.org/drawingml/2006/picture">
                      <pic:pic>
                        <pic:nvPicPr>
                          <pic:cNvPr id="17057470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PPRct_Montreal La Cluse  (01DDT20140001)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335230" name="Picture">
</wp:docPr>
                        <a:graphic>
                          <a:graphicData uri="http://schemas.openxmlformats.org/drawingml/2006/picture">
                            <pic:pic>
                              <pic:nvPicPr>
                                <pic:cNvPr id="20223352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PPRct_Montreal La Cluse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22/10/2013</w:t>
                    <w:br/>
                    <w:t xml:space="preserve">Date d'approbation : 16/03/2015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l'Ange et de l'Oignin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187307" name="Picture">
</wp:docPr>
                        <a:graphic>
                          <a:graphicData uri="http://schemas.openxmlformats.org/drawingml/2006/picture">
                            <pic:pic>
                              <pic:nvPicPr>
                                <pic:cNvPr id="18951873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60288" name="Picture">
</wp:docPr>
                  <a:graphic>
                    <a:graphicData uri="http://schemas.openxmlformats.org/drawingml/2006/picture">
                      <pic:pic>
                        <pic:nvPicPr>
                          <pic:cNvPr id="170816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189443" name="Picture">
</wp:docPr>
                  <a:graphic>
                    <a:graphicData uri="http://schemas.openxmlformats.org/drawingml/2006/picture">
                      <pic:pic>
                        <pic:nvPicPr>
                          <pic:cNvPr id="76718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88305" name="Picture">
</wp:docPr>
                  <a:graphic>
                    <a:graphicData uri="http://schemas.openxmlformats.org/drawingml/2006/picture">
                      <pic:pic>
                        <pic:nvPicPr>
                          <pic:cNvPr id="148588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Montreal-la-cluse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34070" name="Picture">
</wp:docPr>
                        <a:graphic>
                          <a:graphicData uri="http://schemas.openxmlformats.org/drawingml/2006/picture">
                            <pic:pic>
                              <pic:nvPicPr>
                                <pic:cNvPr id="20230340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94687" name="Picture">
</wp:docPr>
                  <a:graphic>
                    <a:graphicData uri="http://schemas.openxmlformats.org/drawingml/2006/picture">
                      <pic:pic>
                        <pic:nvPicPr>
                          <pic:cNvPr id="172439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52704" name="Picture">
</wp:docPr>
                  <a:graphic>
                    <a:graphicData uri="http://schemas.openxmlformats.org/drawingml/2006/picture">
                      <pic:pic>
                        <pic:nvPicPr>
                          <pic:cNvPr id="134945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463" name="Picture">
</wp:docPr>
                  <a:graphic>
                    <a:graphicData uri="http://schemas.openxmlformats.org/drawingml/2006/picture">
                      <pic:pic>
                        <pic:nvPicPr>
                          <pic:cNvPr id="1338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Montreal-la-cluse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51544" name="Picture">
</wp:docPr>
                  <a:graphic>
                    <a:graphicData uri="http://schemas.openxmlformats.org/drawingml/2006/picture">
                      <pic:pic>
                        <pic:nvPicPr>
                          <pic:cNvPr id="11243515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3621" name="Picture">
</wp:docPr>
                  <a:graphic>
                    <a:graphicData uri="http://schemas.openxmlformats.org/drawingml/2006/picture">
                      <pic:pic>
                        <pic:nvPicPr>
                          <pic:cNvPr id="44833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2099832" name="Picture">
</wp:docPr>
                  <a:graphic>
                    <a:graphicData uri="http://schemas.openxmlformats.org/drawingml/2006/picture">
                      <pic:pic>
                        <pic:nvPicPr>
                          <pic:cNvPr id="11520998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9996" name="Picture">
</wp:docPr>
                        <a:graphic>
                          <a:graphicData uri="http://schemas.openxmlformats.org/drawingml/2006/picture">
                            <pic:pic>
                              <pic:nvPicPr>
                                <pic:cNvPr id="159979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23529" name="Picture">
</wp:docPr>
                  <a:graphic>
                    <a:graphicData uri="http://schemas.openxmlformats.org/drawingml/2006/picture">
                      <pic:pic>
                        <pic:nvPicPr>
                          <pic:cNvPr id="130352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332" name="Picture">
</wp:docPr>
                  <a:graphic>
                    <a:graphicData uri="http://schemas.openxmlformats.org/drawingml/2006/picture">
                      <pic:pic>
                        <pic:nvPicPr>
                          <pic:cNvPr id="1311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52568" name="Picture">
</wp:docPr>
                  <a:graphic>
                    <a:graphicData uri="http://schemas.openxmlformats.org/drawingml/2006/picture">
                      <pic:pic>
                        <pic:nvPicPr>
                          <pic:cNvPr id="110405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Montreal-la-cluse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93231" name="Picture">
</wp:docPr>
                  <a:graphic>
                    <a:graphicData uri="http://schemas.openxmlformats.org/drawingml/2006/picture">
                      <pic:pic>
                        <pic:nvPicPr>
                          <pic:cNvPr id="5003932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40505" name="Picture">
</wp:docPr>
                  <a:graphic>
                    <a:graphicData uri="http://schemas.openxmlformats.org/drawingml/2006/picture">
                      <pic:pic>
                        <pic:nvPicPr>
                          <pic:cNvPr id="2032340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744282" name="Picture">
</wp:docPr>
                  <a:graphic>
                    <a:graphicData uri="http://schemas.openxmlformats.org/drawingml/2006/picture">
                      <pic:pic>
                        <pic:nvPicPr>
                          <pic:cNvPr id="8407442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065506" name="Picture">
</wp:docPr>
                        <a:graphic>
                          <a:graphicData uri="http://schemas.openxmlformats.org/drawingml/2006/picture">
                            <pic:pic>
                              <pic:nvPicPr>
                                <pic:cNvPr id="799065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1498" name="Picture">
</wp:docPr>
                        <a:graphic>
                          <a:graphicData uri="http://schemas.openxmlformats.org/drawingml/2006/picture">
                            <pic:pic>
                              <pic:nvPicPr>
                                <pic:cNvPr id="1906514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65686" name="Picture">
</wp:docPr>
                  <a:graphic>
                    <a:graphicData uri="http://schemas.openxmlformats.org/drawingml/2006/picture">
                      <pic:pic>
                        <pic:nvPicPr>
                          <pic:cNvPr id="58676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536923" name="Picture">
</wp:docPr>
                  <a:graphic>
                    <a:graphicData uri="http://schemas.openxmlformats.org/drawingml/2006/picture">
                      <pic:pic>
                        <pic:nvPicPr>
                          <pic:cNvPr id="134753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550123" name="Picture">
</wp:docPr>
                  <a:graphic>
                    <a:graphicData uri="http://schemas.openxmlformats.org/drawingml/2006/picture">
                      <pic:pic>
                        <pic:nvPicPr>
                          <pic:cNvPr id="197455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Montreal-la-cluse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126943" name="Picture">
</wp:docPr>
                  <a:graphic>
                    <a:graphicData uri="http://schemas.openxmlformats.org/drawingml/2006/picture">
                      <pic:pic>
                        <pic:nvPicPr>
                          <pic:cNvPr id="7411269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25257" name="Picture">
</wp:docPr>
                  <a:graphic>
                    <a:graphicData uri="http://schemas.openxmlformats.org/drawingml/2006/picture">
                      <pic:pic>
                        <pic:nvPicPr>
                          <pic:cNvPr id="1824125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73396" name="Picture">
</wp:docPr>
                  <a:graphic>
                    <a:graphicData uri="http://schemas.openxmlformats.org/drawingml/2006/picture">
                      <pic:pic>
                        <pic:nvPicPr>
                          <pic:cNvPr id="10737339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87657" name="Picture">
</wp:docPr>
                        <a:graphic>
                          <a:graphicData uri="http://schemas.openxmlformats.org/drawingml/2006/picture">
                            <pic:pic>
                              <pic:nvPicPr>
                                <pic:cNvPr id="19998876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8302" name="Picture">
</wp:docPr>
                  <a:graphic>
                    <a:graphicData uri="http://schemas.openxmlformats.org/drawingml/2006/picture">
                      <pic:pic>
                        <pic:nvPicPr>
                          <pic:cNvPr id="20678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09138" name="Picture">
</wp:docPr>
                  <a:graphic>
                    <a:graphicData uri="http://schemas.openxmlformats.org/drawingml/2006/picture">
                      <pic:pic>
                        <pic:nvPicPr>
                          <pic:cNvPr id="194610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86507" name="Picture">
</wp:docPr>
                  <a:graphic>
                    <a:graphicData uri="http://schemas.openxmlformats.org/drawingml/2006/picture">
                      <pic:pic>
                        <pic:nvPicPr>
                          <pic:cNvPr id="195968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Montreal-la-cluse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737674" name="Picture">
</wp:docPr>
                  <a:graphic>
                    <a:graphicData uri="http://schemas.openxmlformats.org/drawingml/2006/picture">
                      <pic:pic>
                        <pic:nvPicPr>
                          <pic:cNvPr id="190573767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77917" name="Picture">
</wp:docPr>
                  <a:graphic>
                    <a:graphicData uri="http://schemas.openxmlformats.org/drawingml/2006/picture">
                      <pic:pic>
                        <pic:nvPicPr>
                          <pic:cNvPr id="424877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679091" name="Picture">
</wp:docPr>
                  <a:graphic>
                    <a:graphicData uri="http://schemas.openxmlformats.org/drawingml/2006/picture">
                      <pic:pic>
                        <pic:nvPicPr>
                          <pic:cNvPr id="170367909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012518" name="Picture">
</wp:docPr>
                        <a:graphic>
                          <a:graphicData uri="http://schemas.openxmlformats.org/drawingml/2006/picture">
                            <pic:pic>
                              <pic:nvPicPr>
                                <pic:cNvPr id="369012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564306" name="Picture">
</wp:docPr>
                  <a:graphic>
                    <a:graphicData uri="http://schemas.openxmlformats.org/drawingml/2006/picture">
                      <pic:pic>
                        <pic:nvPicPr>
                          <pic:cNvPr id="145156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74674" name="Picture">
</wp:docPr>
                  <a:graphic>
                    <a:graphicData uri="http://schemas.openxmlformats.org/drawingml/2006/picture">
                      <pic:pic>
                        <pic:nvPicPr>
                          <pic:cNvPr id="202687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704338" name="Picture">
</wp:docPr>
                  <a:graphic>
                    <a:graphicData uri="http://schemas.openxmlformats.org/drawingml/2006/picture">
                      <pic:pic>
                        <pic:nvPicPr>
                          <pic:cNvPr id="41370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Montreal-la-cluse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87686" name="Picture">
</wp:docPr>
                  <a:graphic>
                    <a:graphicData uri="http://schemas.openxmlformats.org/drawingml/2006/picture">
                      <pic:pic>
                        <pic:nvPicPr>
                          <pic:cNvPr id="15952876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97209" name="Picture">
</wp:docPr>
                  <a:graphic>
                    <a:graphicData uri="http://schemas.openxmlformats.org/drawingml/2006/picture">
                      <pic:pic>
                        <pic:nvPicPr>
                          <pic:cNvPr id="10552972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849277" name="Picture">
</wp:docPr>
                  <a:graphic>
                    <a:graphicData uri="http://schemas.openxmlformats.org/drawingml/2006/picture">
                      <pic:pic>
                        <pic:nvPicPr>
                          <pic:cNvPr id="20458492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09419" name="Picture">
</wp:docPr>
                        <a:graphic>
                          <a:graphicData uri="http://schemas.openxmlformats.org/drawingml/2006/picture">
                            <pic:pic>
                              <pic:nvPicPr>
                                <pic:cNvPr id="14525094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37730" name="Picture">
</wp:docPr>
                  <a:graphic>
                    <a:graphicData uri="http://schemas.openxmlformats.org/drawingml/2006/picture">
                      <pic:pic>
                        <pic:nvPicPr>
                          <pic:cNvPr id="64433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87190" name="Picture">
</wp:docPr>
                  <a:graphic>
                    <a:graphicData uri="http://schemas.openxmlformats.org/drawingml/2006/picture">
                      <pic:pic>
                        <pic:nvPicPr>
                          <pic:cNvPr id="31198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54072" name="Picture">
</wp:docPr>
                  <a:graphic>
                    <a:graphicData uri="http://schemas.openxmlformats.org/drawingml/2006/picture">
                      <pic:pic>
                        <pic:nvPicPr>
                          <pic:cNvPr id="97705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Montreal-la-cluse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0574" name="Picture">
</wp:docPr>
                  <a:graphic>
                    <a:graphicData uri="http://schemas.openxmlformats.org/drawingml/2006/picture">
                      <pic:pic>
                        <pic:nvPicPr>
                          <pic:cNvPr id="745505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66578" name="Picture">
</wp:docPr>
                  <a:graphic>
                    <a:graphicData uri="http://schemas.openxmlformats.org/drawingml/2006/picture">
                      <pic:pic>
                        <pic:nvPicPr>
                          <pic:cNvPr id="2568665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5865593" name="Picture">
</wp:docPr>
                  <a:graphic>
                    <a:graphicData uri="http://schemas.openxmlformats.org/drawingml/2006/picture">
                      <pic:pic>
                        <pic:nvPicPr>
                          <pic:cNvPr id="13058655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709583" name="Picture">
</wp:docPr>
                  <a:graphic>
                    <a:graphicData uri="http://schemas.openxmlformats.org/drawingml/2006/picture">
                      <pic:pic>
                        <pic:nvPicPr>
                          <pic:cNvPr id="173170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566517" name="Picture">
</wp:docPr>
                  <a:graphic>
                    <a:graphicData uri="http://schemas.openxmlformats.org/drawingml/2006/picture">
                      <pic:pic>
                        <pic:nvPicPr>
                          <pic:cNvPr id="165756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64159" name="Picture">
</wp:docPr>
                  <a:graphic>
                    <a:graphicData uri="http://schemas.openxmlformats.org/drawingml/2006/picture">
                      <pic:pic>
                        <pic:nvPicPr>
                          <pic:cNvPr id="163816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"https://fiches-risques.brgm.fr/fr/georisques/mvt-synthetique/60100199" \t "_self" </w:instrText>
            </w:r>
            <w:r>
              <w:fldChar w:fldCharType="separate"/>
            </w:r>
            <w:r>
              <w:rPr>
                <w:rFonts w:ascii="Marianne" w:hAnsi="Marianne" w:eastAsia="Marianne" w:cs="Marianne"/>
                <w:sz w:val="14"/>
              </w:rPr>
              <w:t xml:space="preserve">60100199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52971" name="Picture">
</wp:docPr>
                  <a:graphic>
                    <a:graphicData uri="http://schemas.openxmlformats.org/drawingml/2006/picture">
                      <pic:pic>
                        <pic:nvPicPr>
                          <pic:cNvPr id="136195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173748" name="Picture">
</wp:docPr>
                  <a:graphic>
                    <a:graphicData uri="http://schemas.openxmlformats.org/drawingml/2006/picture">
                      <pic:pic>
                        <pic:nvPicPr>
                          <pic:cNvPr id="165617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51874" name="Picture">
</wp:docPr>
                  <a:graphic>
                    <a:graphicData uri="http://schemas.openxmlformats.org/drawingml/2006/picture">
                      <pic:pic>
                        <pic:nvPicPr>
                          <pic:cNvPr id="86735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"https://fiches-risques.brgm.fr/georisques/cavite/RHAAA0000373" \t "_self" </w:instrText>
            </w:r>
            <w:r>
              <w:fldChar w:fldCharType="separate"/>
            </w:r>
            <w:r>
              <w:rPr>
                <w:rFonts w:ascii="Marianne" w:hAnsi="Marianne" w:eastAsia="Marianne" w:cs="Marianne"/>
                <w:sz w:val="14"/>
              </w:rPr>
              <w:t xml:space="preserve">RHAAA0000373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Landeyron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"https://fiches-risques.brgm.fr/georisques/cavite/RHAAA0002288" \t "_self" </w:instrText>
            </w:r>
            <w:r>
              <w:fldChar w:fldCharType="separate"/>
            </w:r>
            <w:r>
              <w:rPr>
                <w:rFonts w:ascii="Marianne" w:hAnsi="Marianne" w:eastAsia="Marianne" w:cs="Marianne"/>
                <w:sz w:val="14"/>
              </w:rPr>
              <w:t xml:space="preserve">RHAAA0002288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Montréal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"https://fiches-risques.brgm.fr/georisques/cavite/RHAAA0002289" \t "_self" </w:instrText>
            </w:r>
            <w:r>
              <w:fldChar w:fldCharType="separate"/>
            </w:r>
            <w:r>
              <w:rPr>
                <w:rFonts w:ascii="Marianne" w:hAnsi="Marianne" w:eastAsia="Marianne" w:cs="Marianne"/>
                <w:sz w:val="14"/>
              </w:rPr>
              <w:t xml:space="preserve">RHAAA0002289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Montréal No 2 ou de la Fontaine des Oiseaux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"https://fiches-risques.brgm.fr/georisques/cavite/RHAAA0002290" \t "_self" </w:instrText>
            </w:r>
            <w:r>
              <w:fldChar w:fldCharType="separate"/>
            </w:r>
            <w:r>
              <w:rPr>
                <w:rFonts w:ascii="Marianne" w:hAnsi="Marianne" w:eastAsia="Marianne" w:cs="Marianne"/>
                <w:sz w:val="14"/>
              </w:rPr>
              <w:t xml:space="preserve">RHAAA0002290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Montréal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"https://fiches-risques.brgm.fr/georisques/cavite/RHAAA0002370" \t "_self" </w:instrText>
            </w:r>
            <w:r>
              <w:fldChar w:fldCharType="separate"/>
            </w:r>
            <w:r>
              <w:rPr>
                <w:rFonts w:ascii="Marianne" w:hAnsi="Marianne" w:eastAsia="Marianne" w:cs="Marianne"/>
                <w:sz w:val="14"/>
              </w:rPr>
              <w:t xml:space="preserve">RHAAA0002370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Humbert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335652" name="Picture">
</wp:docPr>
                  <a:graphic>
                    <a:graphicData uri="http://schemas.openxmlformats.org/drawingml/2006/picture">
                      <pic:pic>
                        <pic:nvPicPr>
                          <pic:cNvPr id="148833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73702" name="Picture">
</wp:docPr>
                  <a:graphic>
                    <a:graphicData uri="http://schemas.openxmlformats.org/drawingml/2006/picture">
                      <pic:pic>
                        <pic:nvPicPr>
                          <pic:cNvPr id="185637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46261" name="Picture">
</wp:docPr>
                  <a:graphic>
                    <a:graphicData uri="http://schemas.openxmlformats.org/drawingml/2006/picture">
                      <pic:pic>
                        <pic:nvPicPr>
                          <pic:cNvPr id="78864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"https://fiches-risques.brgm.fr/georisques/infosols/instruction/SSP000936701" \t "_blank" </w:instrText>
            </w:r>
            <w:r>
              <w:fldChar w:fldCharType="separate"/>
            </w:r>
            <w:r>
              <w:rPr>
                <w:rFonts w:ascii="Marianne" w:hAnsi="Marianne" w:eastAsia="Marianne" w:cs="Marianne"/>
                <w:sz w:val="14"/>
              </w:rPr>
              <w:t xml:space="preserve">SSP000936701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Montréal-la-Cluse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"https://fiches-risques.brgm.fr/georisques/infosols/instruction/SSP001159001" \t "_blank" </w:instrText>
            </w:r>
            <w:r>
              <w:fldChar w:fldCharType="separate"/>
            </w:r>
            <w:r>
              <w:rPr>
                <w:rFonts w:ascii="Marianne" w:hAnsi="Marianne" w:eastAsia="Marianne" w:cs="Marianne"/>
                <w:sz w:val="14"/>
              </w:rPr>
              <w:t xml:space="preserve">SSP001159001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CSF France (centre commercial Carrefour Market)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997875" name="Picture">
</wp:docPr>
                  <a:graphic>
                    <a:graphicData uri="http://schemas.openxmlformats.org/drawingml/2006/picture">
                      <pic:pic>
                        <pic:nvPicPr>
                          <pic:cNvPr id="208999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944951" name="Picture">
</wp:docPr>
                  <a:graphic>
                    <a:graphicData uri="http://schemas.openxmlformats.org/drawingml/2006/picture">
                      <pic:pic>
                        <pic:nvPicPr>
                          <pic:cNvPr id="38194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49902" name="Picture">
</wp:docPr>
                  <a:graphic>
                    <a:graphicData uri="http://schemas.openxmlformats.org/drawingml/2006/picture">
                      <pic:pic>
                        <pic:nvPicPr>
                          <pic:cNvPr id="90244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"https://fiches-risques.brgm.fr/georisques/casias/SSP4262543" \t "_blank" </w:instrText>
            </w:r>
            <w:r>
              <w:fldChar w:fldCharType="separate"/>
            </w:r>
            <w:r>
              <w:rPr>
                <w:rFonts w:ascii="Marianne" w:hAnsi="Marianne" w:eastAsia="Marianne" w:cs="Marianne"/>
                <w:sz w:val="14"/>
              </w:rPr>
              <w:t xml:space="preserve">SSP4262543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MECANIQUE MOULES RENE DEVAUX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"https://fiches-risques.brgm.fr/georisques/casias/SSP4259190" \t "_blank" </w:instrText>
            </w:r>
            <w:r>
              <w:fldChar w:fldCharType="separate"/>
            </w:r>
            <w:r>
              <w:rPr>
                <w:rFonts w:ascii="Marianne" w:hAnsi="Marianne" w:eastAsia="Marianne" w:cs="Marianne"/>
                <w:sz w:val="14"/>
              </w:rPr>
              <w:t xml:space="preserve">SSP4259190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MECANIQUE MOULES RENE DEVAUX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"https://fiches-risques.brgm.fr/georisques/casias/SSP4105111" \t "_blank" </w:instrText>
            </w:r>
            <w:r>
              <w:fldChar w:fldCharType="separate"/>
            </w:r>
            <w:r>
              <w:rPr>
                <w:rFonts w:ascii="Marianne" w:hAnsi="Marianne" w:eastAsia="Marianne" w:cs="Marianne"/>
                <w:sz w:val="14"/>
              </w:rPr>
              <w:t xml:space="preserve">SSP4105111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MONTREAL LA CLUSE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"https://fiches-risques.brgm.fr/georisques/casias/SSP4042318" \t "_blank" </w:instrText>
            </w:r>
            <w:r>
              <w:fldChar w:fldCharType="separate"/>
            </w:r>
            <w:r>
              <w:rPr>
                <w:rFonts w:ascii="Marianne" w:hAnsi="Marianne" w:eastAsia="Marianne" w:cs="Marianne"/>
                <w:sz w:val="14"/>
              </w:rPr>
              <w:t xml:space="preserve">SSP4042318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"https://fiches-risques.brgm.fr/georisques/casias/SSP4042317" \t "_blank" </w:instrText>
            </w:r>
            <w:r>
              <w:fldChar w:fldCharType="separate"/>
            </w:r>
            <w:r>
              <w:rPr>
                <w:rFonts w:ascii="Marianne" w:hAnsi="Marianne" w:eastAsia="Marianne" w:cs="Marianne"/>
                <w:sz w:val="14"/>
              </w:rPr>
              <w:t xml:space="preserve">SSP4042317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"https://fiches-risques.brgm.fr/georisques/casias/SSP4042316" \t "_blank" </w:instrText>
            </w:r>
            <w:r>
              <w:fldChar w:fldCharType="separate"/>
            </w:r>
            <w:r>
              <w:rPr>
                <w:rFonts w:ascii="Marianne" w:hAnsi="Marianne" w:eastAsia="Marianne" w:cs="Marianne"/>
                <w:sz w:val="14"/>
              </w:rPr>
              <w:t xml:space="preserve">SSP4042316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Transformateurs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"https://fiches-risques.brgm.fr/georisques/casias/SSP4041675" \t "_blank" </w:instrText>
            </w:r>
            <w:r>
              <w:fldChar w:fldCharType="separate"/>
            </w:r>
            <w:r>
              <w:rPr>
                <w:rFonts w:ascii="Marianne" w:hAnsi="Marianne" w:eastAsia="Marianne" w:cs="Marianne"/>
                <w:sz w:val="14"/>
              </w:rPr>
              <w:t xml:space="preserve">SSP4041675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"https://fiches-risques.brgm.fr/georisques/casias/SSP4041674" \t "_blank" </w:instrText>
            </w:r>
            <w:r>
              <w:fldChar w:fldCharType="separate"/>
            </w:r>
            <w:r>
              <w:rPr>
                <w:rFonts w:ascii="Marianne" w:hAnsi="Marianne" w:eastAsia="Marianne" w:cs="Marianne"/>
                <w:sz w:val="14"/>
              </w:rPr>
              <w:t xml:space="preserve">SSP4041674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la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"https://fiches-risques.brgm.fr/georisques/casias/SSP4041673" \t "_blank" </w:instrText>
            </w:r>
            <w:r>
              <w:fldChar w:fldCharType="separate"/>
            </w:r>
            <w:r>
              <w:rPr>
                <w:rFonts w:ascii="Marianne" w:hAnsi="Marianne" w:eastAsia="Marianne" w:cs="Marianne"/>
                <w:sz w:val="14"/>
              </w:rPr>
              <w:t xml:space="preserve">SSP4041673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moulage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"https://fiches-risques.brgm.fr/georisques/casias/SSP4041672" \t "_blank" </w:instrText>
            </w:r>
            <w:r>
              <w:fldChar w:fldCharType="separate"/>
            </w:r>
            <w:r>
              <w:rPr>
                <w:rFonts w:ascii="Marianne" w:hAnsi="Marianne" w:eastAsia="Marianne" w:cs="Marianne"/>
                <w:sz w:val="14"/>
              </w:rPr>
              <w:t xml:space="preserve">SSP4041672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avec garage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"https://fiches-risques.brgm.fr/georisques/casias/SSP4041671" \t "_blank" </w:instrText>
            </w:r>
            <w:r>
              <w:fldChar w:fldCharType="separate"/>
            </w:r>
            <w:r>
              <w:rPr>
                <w:rFonts w:ascii="Marianne" w:hAnsi="Marianne" w:eastAsia="Marianne" w:cs="Marianne"/>
                <w:sz w:val="14"/>
              </w:rPr>
              <w:t xml:space="preserve">SSP4041671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TP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"https://fiches-risques.brgm.fr/georisques/casias/SSP4041670" \t "_blank" </w:instrText>
            </w:r>
            <w:r>
              <w:fldChar w:fldCharType="separate"/>
            </w:r>
            <w:r>
              <w:rPr>
                <w:rFonts w:ascii="Marianne" w:hAnsi="Marianne" w:eastAsia="Marianne" w:cs="Marianne"/>
                <w:sz w:val="14"/>
              </w:rPr>
              <w:t xml:space="preserve">SSP4041670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Thermoformage de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"https://fiches-risques.brgm.fr/georisques/casias/SSP4041669" \t "_blank" </w:instrText>
            </w:r>
            <w:r>
              <w:fldChar w:fldCharType="separate"/>
            </w:r>
            <w:r>
              <w:rPr>
                <w:rFonts w:ascii="Marianne" w:hAnsi="Marianne" w:eastAsia="Marianne" w:cs="Marianne"/>
                <w:sz w:val="14"/>
              </w:rPr>
              <w:t xml:space="preserve">SSP4041669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avec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"https://fiches-risques.brgm.fr/georisques/casias/SSP4041668" \t "_blank" </w:instrText>
            </w:r>
            <w:r>
              <w:fldChar w:fldCharType="separate"/>
            </w:r>
            <w:r>
              <w:rPr>
                <w:rFonts w:ascii="Marianne" w:hAnsi="Marianne" w:eastAsia="Marianne" w:cs="Marianne"/>
                <w:sz w:val="14"/>
              </w:rPr>
              <w:t xml:space="preserve">SSP4041668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peinture, décapage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"https://fiches-risques.brgm.fr/georisques/casias/SSP4041667" \t "_blank" </w:instrText>
            </w:r>
            <w:r>
              <w:fldChar w:fldCharType="separate"/>
            </w:r>
            <w:r>
              <w:rPr>
                <w:rFonts w:ascii="Marianne" w:hAnsi="Marianne" w:eastAsia="Marianne" w:cs="Marianne"/>
                <w:sz w:val="14"/>
              </w:rPr>
              <w:t xml:space="preserve">SSP4041667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"https://fiches-risques.brgm.fr/georisques/casias/SSP4041666" \t "_blank" </w:instrText>
            </w:r>
            <w:r>
              <w:fldChar w:fldCharType="separate"/>
            </w:r>
            <w:r>
              <w:rPr>
                <w:rFonts w:ascii="Marianne" w:hAnsi="Marianne" w:eastAsia="Marianne" w:cs="Marianne"/>
                <w:sz w:val="14"/>
              </w:rPr>
              <w:t xml:space="preserve">SSP4041666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pneus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"https://fiches-risques.brgm.fr/georisques/casias/SSP4041665" \t "_blank" </w:instrText>
            </w:r>
            <w:r>
              <w:fldChar w:fldCharType="separate"/>
            </w:r>
            <w:r>
              <w:rPr>
                <w:rFonts w:ascii="Marianne" w:hAnsi="Marianne" w:eastAsia="Marianne" w:cs="Marianne"/>
                <w:sz w:val="14"/>
              </w:rPr>
              <w:t xml:space="preserve">SSP4041665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des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"https://fiches-risques.brgm.fr/georisques/casias/SSP4041664" \t "_blank" </w:instrText>
            </w:r>
            <w:r>
              <w:fldChar w:fldCharType="separate"/>
            </w:r>
            <w:r>
              <w:rPr>
                <w:rFonts w:ascii="Marianne" w:hAnsi="Marianne" w:eastAsia="Marianne" w:cs="Marianne"/>
                <w:sz w:val="14"/>
              </w:rPr>
              <w:t xml:space="preserve">SSP4041664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"https://fiches-risques.brgm.fr/georisques/casias/SSP4041663" \t "_blank" </w:instrText>
            </w:r>
            <w:r>
              <w:fldChar w:fldCharType="separate"/>
            </w:r>
            <w:r>
              <w:rPr>
                <w:rFonts w:ascii="Marianne" w:hAnsi="Marianne" w:eastAsia="Marianne" w:cs="Marianne"/>
                <w:sz w:val="14"/>
              </w:rPr>
              <w:t xml:space="preserve">SSP4041663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coffrets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"https://fiches-risques.brgm.fr/georisques/casias/SSP4041662" \t "_blank" </w:instrText>
            </w:r>
            <w:r>
              <w:fldChar w:fldCharType="separate"/>
            </w:r>
            <w:r>
              <w:rPr>
                <w:rFonts w:ascii="Marianne" w:hAnsi="Marianne" w:eastAsia="Marianne" w:cs="Marianne"/>
                <w:sz w:val="14"/>
              </w:rPr>
              <w:t xml:space="preserve">SSP4041662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"https://fiches-risques.brgm.fr/georisques/casias/SSP4041661" \t "_blank" </w:instrText>
            </w:r>
            <w:r>
              <w:fldChar w:fldCharType="separate"/>
            </w:r>
            <w:r>
              <w:rPr>
                <w:rFonts w:ascii="Marianne" w:hAnsi="Marianne" w:eastAsia="Marianne" w:cs="Marianne"/>
                <w:sz w:val="14"/>
              </w:rPr>
              <w:t xml:space="preserve">SSP4041661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automobiles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"https://fiches-risques.brgm.fr/georisques/casias/SSP4041660" \t "_blank" </w:instrText>
            </w:r>
            <w:r>
              <w:fldChar w:fldCharType="separate"/>
            </w:r>
            <w:r>
              <w:rPr>
                <w:rFonts w:ascii="Marianne" w:hAnsi="Marianne" w:eastAsia="Marianne" w:cs="Marianne"/>
                <w:sz w:val="14"/>
              </w:rPr>
              <w:t xml:space="preserve">SSP4041660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l'Ain"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"https://fiches-risques.brgm.fr/georisques/casias/SSP4041563" \t "_blank" </w:instrText>
            </w:r>
            <w:r>
              <w:fldChar w:fldCharType="separate"/>
            </w:r>
            <w:r>
              <w:rPr>
                <w:rFonts w:ascii="Marianne" w:hAnsi="Marianne" w:eastAsia="Marianne" w:cs="Marianne"/>
                <w:sz w:val="14"/>
              </w:rPr>
              <w:t xml:space="preserve">SSP4041563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"https://fiches-risques.brgm.fr/georisques/casias/SSP4041562" \t "_blank" </w:instrText>
            </w:r>
            <w:r>
              <w:fldChar w:fldCharType="separate"/>
            </w:r>
            <w:r>
              <w:rPr>
                <w:rFonts w:ascii="Marianne" w:hAnsi="Marianne" w:eastAsia="Marianne" w:cs="Marianne"/>
                <w:sz w:val="14"/>
              </w:rPr>
              <w:t xml:space="preserve">SSP4041562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"https://fiches-risques.brgm.fr/georisques/casias/SSP4041561" \t "_blank" </w:instrText>
            </w:r>
            <w:r>
              <w:fldChar w:fldCharType="separate"/>
            </w:r>
            <w:r>
              <w:rPr>
                <w:rFonts w:ascii="Marianne" w:hAnsi="Marianne" w:eastAsia="Marianne" w:cs="Marianne"/>
                <w:sz w:val="14"/>
              </w:rPr>
              <w:t xml:space="preserve">SSP4041561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garage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"https://fiches-risques.brgm.fr/georisques/casias/SSP4041560" \t "_blank" </w:instrText>
            </w:r>
            <w:r>
              <w:fldChar w:fldCharType="separate"/>
            </w:r>
            <w:r>
              <w:rPr>
                <w:rFonts w:ascii="Marianne" w:hAnsi="Marianne" w:eastAsia="Marianne" w:cs="Marianne"/>
                <w:sz w:val="14"/>
              </w:rPr>
              <w:t xml:space="preserve">SSP4041560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"https://fiches-risques.brgm.fr/georisques/casias/SSP4041559" \t "_blank" </w:instrText>
            </w:r>
            <w:r>
              <w:fldChar w:fldCharType="separate"/>
            </w:r>
            <w:r>
              <w:rPr>
                <w:rFonts w:ascii="Marianne" w:hAnsi="Marianne" w:eastAsia="Marianne" w:cs="Marianne"/>
                <w:sz w:val="14"/>
              </w:rPr>
              <w:t xml:space="preserve">SSP4041559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"https://fiches-risques.brgm.fr/georisques/casias/SSP4041558" \t "_blank" </w:instrText>
            </w:r>
            <w:r>
              <w:fldChar w:fldCharType="separate"/>
            </w:r>
            <w:r>
              <w:rPr>
                <w:rFonts w:ascii="Marianne" w:hAnsi="Marianne" w:eastAsia="Marianne" w:cs="Marianne"/>
                <w:sz w:val="14"/>
              </w:rPr>
              <w:t xml:space="preserve">SSP4041558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la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"https://fiches-risques.brgm.fr/georisques/casias/SSP4041557" \t "_blank" </w:instrText>
            </w:r>
            <w:r>
              <w:fldChar w:fldCharType="separate"/>
            </w:r>
            <w:r>
              <w:rPr>
                <w:rFonts w:ascii="Marianne" w:hAnsi="Marianne" w:eastAsia="Marianne" w:cs="Marianne"/>
                <w:sz w:val="14"/>
              </w:rPr>
              <w:t xml:space="preserve">SSP4041557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"https://fiches-risques.brgm.fr/georisques/casias/SSP4041556" \t "_blank" </w:instrText>
            </w:r>
            <w:r>
              <w:fldChar w:fldCharType="separate"/>
            </w:r>
            <w:r>
              <w:rPr>
                <w:rFonts w:ascii="Marianne" w:hAnsi="Marianne" w:eastAsia="Marianne" w:cs="Marianne"/>
                <w:sz w:val="14"/>
              </w:rPr>
              <w:t xml:space="preserve">SSP4041556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"https://fiches-risques.brgm.fr/georisques/casias/SSP4041555" \t "_blank" </w:instrText>
            </w:r>
            <w:r>
              <w:fldChar w:fldCharType="separate"/>
            </w:r>
            <w:r>
              <w:rPr>
                <w:rFonts w:ascii="Marianne" w:hAnsi="Marianne" w:eastAsia="Marianne" w:cs="Marianne"/>
                <w:sz w:val="14"/>
              </w:rPr>
              <w:t xml:space="preserve">SSP4041555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la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"https://fiches-risques.brgm.fr/georisques/casias/SSP4041554" \t "_blank" </w:instrText>
            </w:r>
            <w:r>
              <w:fldChar w:fldCharType="separate"/>
            </w:r>
            <w:r>
              <w:rPr>
                <w:rFonts w:ascii="Marianne" w:hAnsi="Marianne" w:eastAsia="Marianne" w:cs="Marianne"/>
                <w:sz w:val="14"/>
              </w:rPr>
              <w:t xml:space="preserve">SSP4041554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moulage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"https://fiches-risques.brgm.fr/georisques/casias/SSP4041553" \t "_blank" </w:instrText>
            </w:r>
            <w:r>
              <w:fldChar w:fldCharType="separate"/>
            </w:r>
            <w:r>
              <w:rPr>
                <w:rFonts w:ascii="Marianne" w:hAnsi="Marianne" w:eastAsia="Marianne" w:cs="Marianne"/>
                <w:sz w:val="14"/>
              </w:rPr>
              <w:t xml:space="preserve">SSP4041553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par pulvérisation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"https://fiches-risques.brgm.fr/georisques/casias/SSP4041552" \t "_blank" </w:instrText>
            </w:r>
            <w:r>
              <w:fldChar w:fldCharType="separate"/>
            </w:r>
            <w:r>
              <w:rPr>
                <w:rFonts w:ascii="Marianne" w:hAnsi="Marianne" w:eastAsia="Marianne" w:cs="Marianne"/>
                <w:sz w:val="14"/>
              </w:rPr>
              <w:t xml:space="preserve">SSP4041552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"https://fiches-risques.brgm.fr/georisques/casias/SSP4041551" \t "_blank" </w:instrText>
            </w:r>
            <w:r>
              <w:fldChar w:fldCharType="separate"/>
            </w:r>
            <w:r>
              <w:rPr>
                <w:rFonts w:ascii="Marianne" w:hAnsi="Marianne" w:eastAsia="Marianne" w:cs="Marianne"/>
                <w:sz w:val="14"/>
              </w:rPr>
              <w:t xml:space="preserve">SSP4041551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"https://fiches-risques.brgm.fr/georisques/casias/SSP4041550" \t "_blank" </w:instrText>
            </w:r>
            <w:r>
              <w:fldChar w:fldCharType="separate"/>
            </w:r>
            <w:r>
              <w:rPr>
                <w:rFonts w:ascii="Marianne" w:hAnsi="Marianne" w:eastAsia="Marianne" w:cs="Marianne"/>
                <w:sz w:val="14"/>
              </w:rPr>
              <w:t xml:space="preserve">SSP4041550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 de la Cluse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"https://fiches-risques.brgm.fr/georisques/casias/SSP4040704" \t "_blank" </w:instrText>
            </w:r>
            <w:r>
              <w:fldChar w:fldCharType="separate"/>
            </w:r>
            <w:r>
              <w:rPr>
                <w:rFonts w:ascii="Marianne" w:hAnsi="Marianne" w:eastAsia="Marianne" w:cs="Marianne"/>
                <w:sz w:val="14"/>
              </w:rPr>
              <w:t xml:space="preserve">SSP4040704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"https://fiches-risques.brgm.fr/georisques/casias/SSP4040545" \t "_blank" </w:instrText>
            </w:r>
            <w:r>
              <w:fldChar w:fldCharType="separate"/>
            </w:r>
            <w:r>
              <w:rPr>
                <w:rFonts w:ascii="Marianne" w:hAnsi="Marianne" w:eastAsia="Marianne" w:cs="Marianne"/>
                <w:sz w:val="14"/>
              </w:rPr>
              <w:t xml:space="preserve">SSP4040545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65015" name="Picture">
</wp:docPr>
                  <a:graphic>
                    <a:graphicData uri="http://schemas.openxmlformats.org/drawingml/2006/picture">
                      <pic:pic>
                        <pic:nvPicPr>
                          <pic:cNvPr id="157966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02232" name="Picture">
</wp:docPr>
                  <a:graphic>
                    <a:graphicData uri="http://schemas.openxmlformats.org/drawingml/2006/picture">
                      <pic:pic>
                        <pic:nvPicPr>
                          <pic:cNvPr id="175260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56098" name="Picture">
</wp:docPr>
                  <a:graphic>
                    <a:graphicData uri="http://schemas.openxmlformats.org/drawingml/2006/picture">
                      <pic:pic>
                        <pic:nvPicPr>
                          <pic:cNvPr id="25245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"https://fiches-risques.brgm.fr/georisques/casias/SSP4040345" \t "_blank" </w:instrText>
            </w:r>
            <w:r>
              <w:fldChar w:fldCharType="separate"/>
            </w:r>
            <w:r>
              <w:rPr>
                <w:rFonts w:ascii="Marianne" w:hAnsi="Marianne" w:eastAsia="Marianne" w:cs="Marianne"/>
                <w:sz w:val="14"/>
              </w:rPr>
              <w:t xml:space="preserve">SSP4040345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souterrain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"https://fiches-risques.brgm.fr/georisques/casias/SSP4040344" \t "_blank" </w:instrText>
            </w:r>
            <w:r>
              <w:fldChar w:fldCharType="separate"/>
            </w:r>
            <w:r>
              <w:rPr>
                <w:rFonts w:ascii="Marianne" w:hAnsi="Marianne" w:eastAsia="Marianne" w:cs="Marianne"/>
                <w:sz w:val="14"/>
              </w:rPr>
              <w:t xml:space="preserve">SSP4040344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d'objets en celluloïd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"https://fiches-risques.brgm.fr/georisques/casias/SSP4040342" \t "_blank" </w:instrText>
            </w:r>
            <w:r>
              <w:fldChar w:fldCharType="separate"/>
            </w:r>
            <w:r>
              <w:rPr>
                <w:rFonts w:ascii="Marianne" w:hAnsi="Marianne" w:eastAsia="Marianne" w:cs="Marianne"/>
                <w:sz w:val="14"/>
              </w:rPr>
              <w:t xml:space="preserve">SSP4040342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moulage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"https://fiches-risques.brgm.fr/georisques/casias/SSP4040341" \t "_blank" </w:instrText>
            </w:r>
            <w:r>
              <w:fldChar w:fldCharType="separate"/>
            </w:r>
            <w:r>
              <w:rPr>
                <w:rFonts w:ascii="Marianne" w:hAnsi="Marianne" w:eastAsia="Marianne" w:cs="Marianne"/>
                <w:sz w:val="14"/>
              </w:rPr>
              <w:t xml:space="preserve">SSP4040341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"https://fiches-risques.brgm.fr/georisques/casias/SSP4040340" \t "_blank" </w:instrText>
            </w:r>
            <w:r>
              <w:fldChar w:fldCharType="separate"/>
            </w:r>
            <w:r>
              <w:rPr>
                <w:rFonts w:ascii="Marianne" w:hAnsi="Marianne" w:eastAsia="Marianne" w:cs="Marianne"/>
                <w:sz w:val="14"/>
              </w:rPr>
              <w:t xml:space="preserve">SSP4040340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"https://fiches-risques.brgm.fr/georisques/casias/SSP4040339" \t "_blank" </w:instrText>
            </w:r>
            <w:r>
              <w:fldChar w:fldCharType="separate"/>
            </w:r>
            <w:r>
              <w:rPr>
                <w:rFonts w:ascii="Marianne" w:hAnsi="Marianne" w:eastAsia="Marianne" w:cs="Marianne"/>
                <w:sz w:val="14"/>
              </w:rPr>
              <w:t xml:space="preserve">SSP4040339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"https://fiches-risques.brgm.fr/georisques/casias/SSP4040338" \t "_blank" </w:instrText>
            </w:r>
            <w:r>
              <w:fldChar w:fldCharType="separate"/>
            </w:r>
            <w:r>
              <w:rPr>
                <w:rFonts w:ascii="Marianne" w:hAnsi="Marianne" w:eastAsia="Marianne" w:cs="Marianne"/>
                <w:sz w:val="14"/>
              </w:rPr>
              <w:t xml:space="preserve">SSP4040338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Transit routier comportant une cuve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"https://fiches-risques.brgm.fr/georisques/casias/SSP4040337" \t "_blank" </w:instrText>
            </w:r>
            <w:r>
              <w:fldChar w:fldCharType="separate"/>
            </w:r>
            <w:r>
              <w:rPr>
                <w:rFonts w:ascii="Marianne" w:hAnsi="Marianne" w:eastAsia="Marianne" w:cs="Marianne"/>
                <w:sz w:val="14"/>
              </w:rPr>
              <w:t xml:space="preserve">SSP4040337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Jeux et plastiques de 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"https://fiches-risques.brgm.fr/georisques/casias/SSP4040336" \t "_blank" </w:instrText>
            </w:r>
            <w:r>
              <w:fldChar w:fldCharType="separate"/>
            </w:r>
            <w:r>
              <w:rPr>
                <w:rFonts w:ascii="Marianne" w:hAnsi="Marianne" w:eastAsia="Marianne" w:cs="Marianne"/>
                <w:sz w:val="14"/>
              </w:rPr>
              <w:t xml:space="preserve">SSP4040336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"https://fiches-risques.brgm.fr/georisques/casias/SSP4040083" \t "_blank" </w:instrText>
            </w:r>
            <w:r>
              <w:fldChar w:fldCharType="separate"/>
            </w:r>
            <w:r>
              <w:rPr>
                <w:rFonts w:ascii="Marianne" w:hAnsi="Marianne" w:eastAsia="Marianne" w:cs="Marianne"/>
                <w:sz w:val="14"/>
              </w:rPr>
              <w:t xml:space="preserve">SSP4040083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"https://fiches-risques.brgm.fr/georisques/casias/SSP4039936" \t "_blank" </w:instrText>
            </w:r>
            <w:r>
              <w:fldChar w:fldCharType="separate"/>
            </w:r>
            <w:r>
              <w:rPr>
                <w:rFonts w:ascii="Marianne" w:hAnsi="Marianne" w:eastAsia="Marianne" w:cs="Marianne"/>
                <w:sz w:val="14"/>
              </w:rPr>
              <w:t xml:space="preserve">SSP4039936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outilleur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"https://fiches-risques.brgm.fr/georisques/casias/SSP4039935" \t "_blank" </w:instrText>
            </w:r>
            <w:r>
              <w:fldChar w:fldCharType="separate"/>
            </w:r>
            <w:r>
              <w:rPr>
                <w:rFonts w:ascii="Marianne" w:hAnsi="Marianne" w:eastAsia="Marianne" w:cs="Marianne"/>
                <w:sz w:val="14"/>
              </w:rPr>
              <w:t xml:space="preserve">SSP4039935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outilleur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"https://fiches-risques.brgm.fr/georisques/casias/SSP4039573" \t "_blank" </w:instrText>
            </w:r>
            <w:r>
              <w:fldChar w:fldCharType="separate"/>
            </w:r>
            <w:r>
              <w:rPr>
                <w:rFonts w:ascii="Marianne" w:hAnsi="Marianne" w:eastAsia="Marianne" w:cs="Marianne"/>
                <w:sz w:val="14"/>
              </w:rPr>
              <w:t xml:space="preserve">SSP4039573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 / cycles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"https://fiches-risques.brgm.fr/georisques/casias/SSP4039544" \t "_blank" </w:instrText>
            </w:r>
            <w:r>
              <w:fldChar w:fldCharType="separate"/>
            </w:r>
            <w:r>
              <w:rPr>
                <w:rFonts w:ascii="Marianne" w:hAnsi="Marianne" w:eastAsia="Marianne" w:cs="Marianne"/>
                <w:sz w:val="14"/>
              </w:rPr>
              <w:t xml:space="preserve">SSP4039544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vernis et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"https://fiches-risques.brgm.fr/georisques/casias/SSP4038982" \t "_blank" </w:instrText>
            </w:r>
            <w:r>
              <w:fldChar w:fldCharType="separate"/>
            </w:r>
            <w:r>
              <w:rPr>
                <w:rFonts w:ascii="Marianne" w:hAnsi="Marianne" w:eastAsia="Marianne" w:cs="Marianne"/>
                <w:sz w:val="14"/>
              </w:rPr>
              <w:t xml:space="preserve">SSP4038982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"https://fiches-risques.brgm.fr/georisques/casias/SSP4038549" \t "_blank" </w:instrText>
            </w:r>
            <w:r>
              <w:fldChar w:fldCharType="separate"/>
            </w:r>
            <w:r>
              <w:rPr>
                <w:rFonts w:ascii="Marianne" w:hAnsi="Marianne" w:eastAsia="Marianne" w:cs="Marianne"/>
                <w:sz w:val="14"/>
              </w:rPr>
              <w:t xml:space="preserve">SSP4038549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 (extusion,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74257" name="Picture">
</wp:docPr>
                  <a:graphic>
                    <a:graphicData uri="http://schemas.openxmlformats.org/drawingml/2006/picture">
                      <pic:pic>
                        <pic:nvPicPr>
                          <pic:cNvPr id="77567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39800" name="Picture">
</wp:docPr>
                  <a:graphic>
                    <a:graphicData uri="http://schemas.openxmlformats.org/drawingml/2006/picture">
                      <pic:pic>
                        <pic:nvPicPr>
                          <pic:cNvPr id="192323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01460 Montréal-la-Cluse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80786" name="Picture">
</wp:docPr>
                  <a:graphic>
                    <a:graphicData uri="http://schemas.openxmlformats.org/drawingml/2006/picture">
                      <pic:pic>
                        <pic:nvPicPr>
                          <pic:cNvPr id="48058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