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60407" name="Picture">
</wp:docPr>
                  <a:graphic>
                    <a:graphicData uri="http://schemas.openxmlformats.org/drawingml/2006/picture">
                      <pic:pic>
                        <pic:nvPicPr>
                          <pic:cNvPr id="112446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76103" name="Picture">
</wp:docPr>
                  <a:graphic>
                    <a:graphicData uri="http://schemas.openxmlformats.org/drawingml/2006/picture">
                      <pic:pic>
                        <pic:nvPicPr>
                          <pic:cNvPr id="150576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611653" name="Picture">
</wp:docPr>
                        <a:graphic>
                          <a:graphicData uri="http://schemas.openxmlformats.org/drawingml/2006/picture">
                            <pic:pic>
                              <pic:nvPicPr>
                                <pic:cNvPr id="81611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Montmorot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447707" name="Picture">
</wp:docPr>
                  <a:graphic>
                    <a:graphicData uri="http://schemas.openxmlformats.org/drawingml/2006/picture">
                      <pic:pic>
                        <pic:nvPicPr>
                          <pic:cNvPr id="1832447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724949" name="Picture">
</wp:docPr>
                  <a:graphic>
                    <a:graphicData uri="http://schemas.openxmlformats.org/drawingml/2006/picture">
                      <pic:pic>
                        <pic:nvPicPr>
                          <pic:cNvPr id="429724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16737" name="Picture">
</wp:docPr>
                  <a:graphic>
                    <a:graphicData uri="http://schemas.openxmlformats.org/drawingml/2006/picture">
                      <pic:pic>
                        <pic:nvPicPr>
                          <pic:cNvPr id="169941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57799" name="Picture">
</wp:docPr>
                  <a:graphic>
                    <a:graphicData uri="http://schemas.openxmlformats.org/drawingml/2006/picture">
                      <pic:pic>
                        <pic:nvPicPr>
                          <pic:cNvPr id="117975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02392" name="Picture">
</wp:docPr>
                  <a:graphic>
                    <a:graphicData uri="http://schemas.openxmlformats.org/drawingml/2006/picture">
                      <pic:pic>
                        <pic:nvPicPr>
                          <pic:cNvPr id="98710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766848" name="Picture">
</wp:docPr>
                        <a:graphic>
                          <a:graphicData uri="http://schemas.openxmlformats.org/drawingml/2006/picture">
                            <pic:pic>
                              <pic:nvPicPr>
                                <pic:cNvPr id="1578766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03954" name="Picture">
</wp:docPr>
                        <a:graphic>
                          <a:graphicData uri="http://schemas.openxmlformats.org/drawingml/2006/picture">
                            <pic:pic>
                              <pic:nvPicPr>
                                <pic:cNvPr id="401403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73403" name="Picture">
</wp:docPr>
                        <a:graphic>
                          <a:graphicData uri="http://schemas.openxmlformats.org/drawingml/2006/picture">
                            <pic:pic>
                              <pic:nvPicPr>
                                <pic:cNvPr id="1034973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644589" name="Picture">
</wp:docPr>
                        <a:graphic>
                          <a:graphicData uri="http://schemas.openxmlformats.org/drawingml/2006/picture">
                            <pic:pic>
                              <pic:nvPicPr>
                                <pic:cNvPr id="423644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85522" name="Picture">
</wp:docPr>
                        <a:graphic>
                          <a:graphicData uri="http://schemas.openxmlformats.org/drawingml/2006/picture">
                            <pic:pic>
                              <pic:nvPicPr>
                                <pic:cNvPr id="1484585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584286" name="Picture">
</wp:docPr>
                        <a:graphic>
                          <a:graphicData uri="http://schemas.openxmlformats.org/drawingml/2006/picture">
                            <pic:pic>
                              <pic:nvPicPr>
                                <pic:cNvPr id="9095842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035826" name="Picture">
</wp:docPr>
                        <a:graphic>
                          <a:graphicData uri="http://schemas.openxmlformats.org/drawingml/2006/picture">
                            <pic:pic>
                              <pic:nvPicPr>
                                <pic:cNvPr id="497035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45134" name="Picture">
</wp:docPr>
                        <a:graphic>
                          <a:graphicData uri="http://schemas.openxmlformats.org/drawingml/2006/picture">
                            <pic:pic>
                              <pic:nvPicPr>
                                <pic:cNvPr id="478645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294242" name="Picture">
</wp:docPr>
                        <a:graphic>
                          <a:graphicData uri="http://schemas.openxmlformats.org/drawingml/2006/picture">
                            <pic:pic>
                              <pic:nvPicPr>
                                <pic:cNvPr id="10302942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499086" name="Picture">
</wp:docPr>
                        <a:graphic>
                          <a:graphicData uri="http://schemas.openxmlformats.org/drawingml/2006/picture">
                            <pic:pic>
                              <pic:nvPicPr>
                                <pic:cNvPr id="1415499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54026" name="Picture">
</wp:docPr>
                        <a:graphic>
                          <a:graphicData uri="http://schemas.openxmlformats.org/drawingml/2006/picture">
                            <pic:pic>
                              <pic:nvPicPr>
                                <pic:cNvPr id="2001854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39628" name="Picture">
</wp:docPr>
                        <a:graphic>
                          <a:graphicData uri="http://schemas.openxmlformats.org/drawingml/2006/picture">
                            <pic:pic>
                              <pic:nvPicPr>
                                <pic:cNvPr id="1696039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3173" name="Picture">
</wp:docPr>
                        <a:graphic>
                          <a:graphicData uri="http://schemas.openxmlformats.org/drawingml/2006/picture">
                            <pic:pic>
                              <pic:nvPicPr>
                                <pic:cNvPr id="1044431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26996" name="Picture">
</wp:docPr>
                        <a:graphic>
                          <a:graphicData uri="http://schemas.openxmlformats.org/drawingml/2006/picture">
                            <pic:pic>
                              <pic:nvPicPr>
                                <pic:cNvPr id="579226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99785" name="Picture">
</wp:docPr>
                        <a:graphic>
                          <a:graphicData uri="http://schemas.openxmlformats.org/drawingml/2006/picture">
                            <pic:pic>
                              <pic:nvPicPr>
                                <pic:cNvPr id="3610997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89058" name="Picture">
</wp:docPr>
                        <a:graphic>
                          <a:graphicData uri="http://schemas.openxmlformats.org/drawingml/2006/picture">
                            <pic:pic>
                              <pic:nvPicPr>
                                <pic:cNvPr id="11720890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09191" name="Picture">
</wp:docPr>
                        <a:graphic>
                          <a:graphicData uri="http://schemas.openxmlformats.org/drawingml/2006/picture">
                            <pic:pic>
                              <pic:nvPicPr>
                                <pic:cNvPr id="415509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610736" name="Picture">
</wp:docPr>
                        <a:graphic>
                          <a:graphicData uri="http://schemas.openxmlformats.org/drawingml/2006/picture">
                            <pic:pic>
                              <pic:nvPicPr>
                                <pic:cNvPr id="64461073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54203" name="Picture">
</wp:docPr>
                        <a:graphic>
                          <a:graphicData uri="http://schemas.openxmlformats.org/drawingml/2006/picture">
                            <pic:pic>
                              <pic:nvPicPr>
                                <pic:cNvPr id="641154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92847" name="Picture">
</wp:docPr>
                        <a:graphic>
                          <a:graphicData uri="http://schemas.openxmlformats.org/drawingml/2006/picture">
                            <pic:pic>
                              <pic:nvPicPr>
                                <pic:cNvPr id="1204892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67275" name="Picture">
</wp:docPr>
                        <a:graphic>
                          <a:graphicData uri="http://schemas.openxmlformats.org/drawingml/2006/picture">
                            <pic:pic>
                              <pic:nvPicPr>
                                <pic:cNvPr id="2162672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711665" name="Picture">
</wp:docPr>
                        <a:graphic>
                          <a:graphicData uri="http://schemas.openxmlformats.org/drawingml/2006/picture">
                            <pic:pic>
                              <pic:nvPicPr>
                                <pic:cNvPr id="20207116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33186" name="Picture">
</wp:docPr>
                        <a:graphic>
                          <a:graphicData uri="http://schemas.openxmlformats.org/drawingml/2006/picture">
                            <pic:pic>
                              <pic:nvPicPr>
                                <pic:cNvPr id="21312331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37515" name="Picture">
</wp:docPr>
                        <a:graphic>
                          <a:graphicData uri="http://schemas.openxmlformats.org/drawingml/2006/picture">
                            <pic:pic>
                              <pic:nvPicPr>
                                <pic:cNvPr id="19835375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28739" name="Picture">
</wp:docPr>
                  <a:graphic>
                    <a:graphicData uri="http://schemas.openxmlformats.org/drawingml/2006/picture">
                      <pic:pic>
                        <pic:nvPicPr>
                          <pic:cNvPr id="133562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88646" name="Picture">
</wp:docPr>
                  <a:graphic>
                    <a:graphicData uri="http://schemas.openxmlformats.org/drawingml/2006/picture">
                      <pic:pic>
                        <pic:nvPicPr>
                          <pic:cNvPr id="2358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60185" name="Picture">
</wp:docPr>
                  <a:graphic>
                    <a:graphicData uri="http://schemas.openxmlformats.org/drawingml/2006/picture">
                      <pic:pic>
                        <pic:nvPicPr>
                          <pic:cNvPr id="207956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Montmorot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481018" name="Picture">
</wp:docPr>
                  <a:graphic>
                    <a:graphicData uri="http://schemas.openxmlformats.org/drawingml/2006/picture">
                      <pic:pic>
                        <pic:nvPicPr>
                          <pic:cNvPr id="6134810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90333" name="Picture">
</wp:docPr>
                  <a:graphic>
                    <a:graphicData uri="http://schemas.openxmlformats.org/drawingml/2006/picture">
                      <pic:pic>
                        <pic:nvPicPr>
                          <pic:cNvPr id="2012290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5863634" name="Picture">
</wp:docPr>
                  <a:graphic>
                    <a:graphicData uri="http://schemas.openxmlformats.org/drawingml/2006/picture">
                      <pic:pic>
                        <pic:nvPicPr>
                          <pic:cNvPr id="8658636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Vallière (25DREAL20110001)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785193" name="Picture">
</wp:docPr>
                        <a:graphic>
                          <a:graphicData uri="http://schemas.openxmlformats.org/drawingml/2006/picture">
                            <pic:pic>
                              <pic:nvPicPr>
                                <pic:cNvPr id="20947851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85357" name="Picture">
</wp:docPr>
                  <a:graphic>
                    <a:graphicData uri="http://schemas.openxmlformats.org/drawingml/2006/picture">
                      <pic:pic>
                        <pic:nvPicPr>
                          <pic:cNvPr id="145548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704955" name="Picture">
</wp:docPr>
                  <a:graphic>
                    <a:graphicData uri="http://schemas.openxmlformats.org/drawingml/2006/picture">
                      <pic:pic>
                        <pic:nvPicPr>
                          <pic:cNvPr id="99370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30524" name="Picture">
</wp:docPr>
                  <a:graphic>
                    <a:graphicData uri="http://schemas.openxmlformats.org/drawingml/2006/picture">
                      <pic:pic>
                        <pic:nvPicPr>
                          <pic:cNvPr id="51803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Montmorot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901058" name="Picture">
</wp:docPr>
                        <a:graphic>
                          <a:graphicData uri="http://schemas.openxmlformats.org/drawingml/2006/picture">
                            <pic:pic>
                              <pic:nvPicPr>
                                <pic:cNvPr id="5009010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935052" name="Picture">
</wp:docPr>
                  <a:graphic>
                    <a:graphicData uri="http://schemas.openxmlformats.org/drawingml/2006/picture">
                      <pic:pic>
                        <pic:nvPicPr>
                          <pic:cNvPr id="71993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67598" name="Picture">
</wp:docPr>
                  <a:graphic>
                    <a:graphicData uri="http://schemas.openxmlformats.org/drawingml/2006/picture">
                      <pic:pic>
                        <pic:nvPicPr>
                          <pic:cNvPr id="15736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60276" name="Picture">
</wp:docPr>
                  <a:graphic>
                    <a:graphicData uri="http://schemas.openxmlformats.org/drawingml/2006/picture">
                      <pic:pic>
                        <pic:nvPicPr>
                          <pic:cNvPr id="130606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63752" name="Picture">
</wp:docPr>
                  <a:graphic>
                    <a:graphicData uri="http://schemas.openxmlformats.org/drawingml/2006/picture">
                      <pic:pic>
                        <pic:nvPicPr>
                          <pic:cNvPr id="2048637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41925" name="Picture">
</wp:docPr>
                  <a:graphic>
                    <a:graphicData uri="http://schemas.openxmlformats.org/drawingml/2006/picture">
                      <pic:pic>
                        <pic:nvPicPr>
                          <pic:cNvPr id="1775641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557232" name="Picture">
</wp:docPr>
                  <a:graphic>
                    <a:graphicData uri="http://schemas.openxmlformats.org/drawingml/2006/picture">
                      <pic:pic>
                        <pic:nvPicPr>
                          <pic:cNvPr id="10915572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70986" name="Picture">
</wp:docPr>
                        <a:graphic>
                          <a:graphicData uri="http://schemas.openxmlformats.org/drawingml/2006/picture">
                            <pic:pic>
                              <pic:nvPicPr>
                                <pic:cNvPr id="1040970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88835" name="Picture">
</wp:docPr>
                  <a:graphic>
                    <a:graphicData uri="http://schemas.openxmlformats.org/drawingml/2006/picture">
                      <pic:pic>
                        <pic:nvPicPr>
                          <pic:cNvPr id="110068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35393" name="Picture">
</wp:docPr>
                  <a:graphic>
                    <a:graphicData uri="http://schemas.openxmlformats.org/drawingml/2006/picture">
                      <pic:pic>
                        <pic:nvPicPr>
                          <pic:cNvPr id="86993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37652" name="Picture">
</wp:docPr>
                  <a:graphic>
                    <a:graphicData uri="http://schemas.openxmlformats.org/drawingml/2006/picture">
                      <pic:pic>
                        <pic:nvPicPr>
                          <pic:cNvPr id="138563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72861" name="Picture">
</wp:docPr>
                  <a:graphic>
                    <a:graphicData uri="http://schemas.openxmlformats.org/drawingml/2006/picture">
                      <pic:pic>
                        <pic:nvPicPr>
                          <pic:cNvPr id="592472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73683" name="Picture">
</wp:docPr>
                  <a:graphic>
                    <a:graphicData uri="http://schemas.openxmlformats.org/drawingml/2006/picture">
                      <pic:pic>
                        <pic:nvPicPr>
                          <pic:cNvPr id="2120373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849675" name="Picture">
</wp:docPr>
                  <a:graphic>
                    <a:graphicData uri="http://schemas.openxmlformats.org/drawingml/2006/picture">
                      <pic:pic>
                        <pic:nvPicPr>
                          <pic:cNvPr id="18258496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14937" name="Picture">
</wp:docPr>
                        <a:graphic>
                          <a:graphicData uri="http://schemas.openxmlformats.org/drawingml/2006/picture">
                            <pic:pic>
                              <pic:nvPicPr>
                                <pic:cNvPr id="4391149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29186" name="Picture">
</wp:docPr>
                        <a:graphic>
                          <a:graphicData uri="http://schemas.openxmlformats.org/drawingml/2006/picture">
                            <pic:pic>
                              <pic:nvPicPr>
                                <pic:cNvPr id="5280291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90464" name="Picture">
</wp:docPr>
                  <a:graphic>
                    <a:graphicData uri="http://schemas.openxmlformats.org/drawingml/2006/picture">
                      <pic:pic>
                        <pic:nvPicPr>
                          <pic:cNvPr id="173279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26591" name="Picture">
</wp:docPr>
                  <a:graphic>
                    <a:graphicData uri="http://schemas.openxmlformats.org/drawingml/2006/picture">
                      <pic:pic>
                        <pic:nvPicPr>
                          <pic:cNvPr id="146812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69587" name="Picture">
</wp:docPr>
                  <a:graphic>
                    <a:graphicData uri="http://schemas.openxmlformats.org/drawingml/2006/picture">
                      <pic:pic>
                        <pic:nvPicPr>
                          <pic:cNvPr id="129506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429541" name="Picture">
</wp:docPr>
                  <a:graphic>
                    <a:graphicData uri="http://schemas.openxmlformats.org/drawingml/2006/picture">
                      <pic:pic>
                        <pic:nvPicPr>
                          <pic:cNvPr id="11994295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75647" name="Picture">
</wp:docPr>
                  <a:graphic>
                    <a:graphicData uri="http://schemas.openxmlformats.org/drawingml/2006/picture">
                      <pic:pic>
                        <pic:nvPicPr>
                          <pic:cNvPr id="1363575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916300" name="Picture">
</wp:docPr>
                  <a:graphic>
                    <a:graphicData uri="http://schemas.openxmlformats.org/drawingml/2006/picture">
                      <pic:pic>
                        <pic:nvPicPr>
                          <pic:cNvPr id="13819163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Lons et alentours (39DDT20110010)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47431" name="Picture">
</wp:docPr>
                        <a:graphic>
                          <a:graphicData uri="http://schemas.openxmlformats.org/drawingml/2006/picture">
                            <pic:pic>
                              <pic:nvPicPr>
                                <pic:cNvPr id="4622474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Lons et alentours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06/10/1993</w:t>
                    <w:br/>
                    <w:t xml:space="preserve">Date d'approbation : 01/07/1994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23998" name="Picture">
</wp:docPr>
                  <a:graphic>
                    <a:graphicData uri="http://schemas.openxmlformats.org/drawingml/2006/picture">
                      <pic:pic>
                        <pic:nvPicPr>
                          <pic:cNvPr id="39382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22968" name="Picture">
</wp:docPr>
                  <a:graphic>
                    <a:graphicData uri="http://schemas.openxmlformats.org/drawingml/2006/picture">
                      <pic:pic>
                        <pic:nvPicPr>
                          <pic:cNvPr id="115722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93343" name="Picture">
</wp:docPr>
                  <a:graphic>
                    <a:graphicData uri="http://schemas.openxmlformats.org/drawingml/2006/picture">
                      <pic:pic>
                        <pic:nvPicPr>
                          <pic:cNvPr id="109609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Montmorot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72808" name="Picture">
</wp:docPr>
                        <a:graphic>
                          <a:graphicData uri="http://schemas.openxmlformats.org/drawingml/2006/picture">
                            <pic:pic>
                              <pic:nvPicPr>
                                <pic:cNvPr id="2453728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18076" name="Picture">
</wp:docPr>
                  <a:graphic>
                    <a:graphicData uri="http://schemas.openxmlformats.org/drawingml/2006/picture">
                      <pic:pic>
                        <pic:nvPicPr>
                          <pic:cNvPr id="127531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886988" name="Picture">
</wp:docPr>
                  <a:graphic>
                    <a:graphicData uri="http://schemas.openxmlformats.org/drawingml/2006/picture">
                      <pic:pic>
                        <pic:nvPicPr>
                          <pic:cNvPr id="183988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12454" name="Picture">
</wp:docPr>
                  <a:graphic>
                    <a:graphicData uri="http://schemas.openxmlformats.org/drawingml/2006/picture">
                      <pic:pic>
                        <pic:nvPicPr>
                          <pic:cNvPr id="167301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599845" name="Picture">
</wp:docPr>
                  <a:graphic>
                    <a:graphicData uri="http://schemas.openxmlformats.org/drawingml/2006/picture">
                      <pic:pic>
                        <pic:nvPicPr>
                          <pic:cNvPr id="75159984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05070" name="Picture">
</wp:docPr>
                  <a:graphic>
                    <a:graphicData uri="http://schemas.openxmlformats.org/drawingml/2006/picture">
                      <pic:pic>
                        <pic:nvPicPr>
                          <pic:cNvPr id="1797905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394166" name="Picture">
</wp:docPr>
                  <a:graphic>
                    <a:graphicData uri="http://schemas.openxmlformats.org/drawingml/2006/picture">
                      <pic:pic>
                        <pic:nvPicPr>
                          <pic:cNvPr id="188739416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396944" name="Picture">
</wp:docPr>
                        <a:graphic>
                          <a:graphicData uri="http://schemas.openxmlformats.org/drawingml/2006/picture">
                            <pic:pic>
                              <pic:nvPicPr>
                                <pic:cNvPr id="18543969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3868" name="Picture">
</wp:docPr>
                  <a:graphic>
                    <a:graphicData uri="http://schemas.openxmlformats.org/drawingml/2006/picture">
                      <pic:pic>
                        <pic:nvPicPr>
                          <pic:cNvPr id="2420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14944" name="Picture">
</wp:docPr>
                  <a:graphic>
                    <a:graphicData uri="http://schemas.openxmlformats.org/drawingml/2006/picture">
                      <pic:pic>
                        <pic:nvPicPr>
                          <pic:cNvPr id="139161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0452" name="Picture">
</wp:docPr>
                  <a:graphic>
                    <a:graphicData uri="http://schemas.openxmlformats.org/drawingml/2006/picture">
                      <pic:pic>
                        <pic:nvPicPr>
                          <pic:cNvPr id="4963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63626" name="Picture">
</wp:docPr>
                  <a:graphic>
                    <a:graphicData uri="http://schemas.openxmlformats.org/drawingml/2006/picture">
                      <pic:pic>
                        <pic:nvPicPr>
                          <pic:cNvPr id="14354636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13243" name="Picture">
</wp:docPr>
                  <a:graphic>
                    <a:graphicData uri="http://schemas.openxmlformats.org/drawingml/2006/picture">
                      <pic:pic>
                        <pic:nvPicPr>
                          <pic:cNvPr id="2078113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419370" name="Picture">
</wp:docPr>
                  <a:graphic>
                    <a:graphicData uri="http://schemas.openxmlformats.org/drawingml/2006/picture">
                      <pic:pic>
                        <pic:nvPicPr>
                          <pic:cNvPr id="7804193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66071" name="Picture">
</wp:docPr>
                        <a:graphic>
                          <a:graphicData uri="http://schemas.openxmlformats.org/drawingml/2006/picture">
                            <pic:pic>
                              <pic:nvPicPr>
                                <pic:cNvPr id="6593660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32741" name="Picture">
</wp:docPr>
                  <a:graphic>
                    <a:graphicData uri="http://schemas.openxmlformats.org/drawingml/2006/picture">
                      <pic:pic>
                        <pic:nvPicPr>
                          <pic:cNvPr id="73483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96586" name="Picture">
</wp:docPr>
                  <a:graphic>
                    <a:graphicData uri="http://schemas.openxmlformats.org/drawingml/2006/picture">
                      <pic:pic>
                        <pic:nvPicPr>
                          <pic:cNvPr id="73819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96845" name="Picture">
</wp:docPr>
                  <a:graphic>
                    <a:graphicData uri="http://schemas.openxmlformats.org/drawingml/2006/picture">
                      <pic:pic>
                        <pic:nvPicPr>
                          <pic:cNvPr id="181559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09024" name="Picture">
</wp:docPr>
                  <a:graphic>
                    <a:graphicData uri="http://schemas.openxmlformats.org/drawingml/2006/picture">
                      <pic:pic>
                        <pic:nvPicPr>
                          <pic:cNvPr id="107660902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32660" name="Picture">
</wp:docPr>
                  <a:graphic>
                    <a:graphicData uri="http://schemas.openxmlformats.org/drawingml/2006/picture">
                      <pic:pic>
                        <pic:nvPicPr>
                          <pic:cNvPr id="421732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7822730" name="Picture">
</wp:docPr>
                  <a:graphic>
                    <a:graphicData uri="http://schemas.openxmlformats.org/drawingml/2006/picture">
                      <pic:pic>
                        <pic:nvPicPr>
                          <pic:cNvPr id="12778227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10714" name="Picture">
</wp:docPr>
                  <a:graphic>
                    <a:graphicData uri="http://schemas.openxmlformats.org/drawingml/2006/picture">
                      <pic:pic>
                        <pic:nvPicPr>
                          <pic:cNvPr id="127511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437539" name="Picture">
</wp:docPr>
                  <a:graphic>
                    <a:graphicData uri="http://schemas.openxmlformats.org/drawingml/2006/picture">
                      <pic:pic>
                        <pic:nvPicPr>
                          <pic:cNvPr id="211243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78644" name="Picture">
</wp:docPr>
                  <a:graphic>
                    <a:graphicData uri="http://schemas.openxmlformats.org/drawingml/2006/picture">
                      <pic:pic>
                        <pic:nvPicPr>
                          <pic:cNvPr id="32577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Montmorot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656623" name="Picture">
</wp:docPr>
                  <a:graphic>
                    <a:graphicData uri="http://schemas.openxmlformats.org/drawingml/2006/picture">
                      <pic:pic>
                        <pic:nvPicPr>
                          <pic:cNvPr id="47665662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59528" name="Picture">
</wp:docPr>
                  <a:graphic>
                    <a:graphicData uri="http://schemas.openxmlformats.org/drawingml/2006/picture">
                      <pic:pic>
                        <pic:nvPicPr>
                          <pic:cNvPr id="21308595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369839" name="Picture">
</wp:docPr>
                  <a:graphic>
                    <a:graphicData uri="http://schemas.openxmlformats.org/drawingml/2006/picture">
                      <pic:pic>
                        <pic:nvPicPr>
                          <pic:cNvPr id="178436983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251515" name="Picture">
</wp:docPr>
                        <a:graphic>
                          <a:graphicData uri="http://schemas.openxmlformats.org/drawingml/2006/picture">
                            <pic:pic>
                              <pic:nvPicPr>
                                <pic:cNvPr id="46725151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64005" name="Picture">
</wp:docPr>
                  <a:graphic>
                    <a:graphicData uri="http://schemas.openxmlformats.org/drawingml/2006/picture">
                      <pic:pic>
                        <pic:nvPicPr>
                          <pic:cNvPr id="112066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04779" name="Picture">
</wp:docPr>
                  <a:graphic>
                    <a:graphicData uri="http://schemas.openxmlformats.org/drawingml/2006/picture">
                      <pic:pic>
                        <pic:nvPicPr>
                          <pic:cNvPr id="191070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53351" name="Picture">
</wp:docPr>
                  <a:graphic>
                    <a:graphicData uri="http://schemas.openxmlformats.org/drawingml/2006/picture">
                      <pic:pic>
                        <pic:nvPicPr>
                          <pic:cNvPr id="166515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"https://fiches-risques.brgm.fr/fr/georisques/mvt-synthetique/63900132" \t "_self" </w:instrText>
            </w:r>
            <w:r>
              <w:fldChar w:fldCharType="separate"/>
            </w:r>
            <w:r>
              <w:rPr>
                <w:rFonts w:ascii="Marianne" w:hAnsi="Marianne" w:eastAsia="Marianne" w:cs="Marianne"/>
                <w:sz w:val="14"/>
              </w:rPr>
              <w:t xml:space="preserve">63900132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Crochères - Bouland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"https://fiches-risques.brgm.fr/fr/georisques/mvt-synthetique/63900268" \t "_self" </w:instrText>
            </w:r>
            <w:r>
              <w:fldChar w:fldCharType="separate"/>
            </w:r>
            <w:r>
              <w:rPr>
                <w:rFonts w:ascii="Marianne" w:hAnsi="Marianne" w:eastAsia="Marianne" w:cs="Marianne"/>
                <w:sz w:val="14"/>
              </w:rPr>
              <w:t xml:space="preserve">63900268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de la tour de Montmorot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"https://fiches-risques.brgm.fr/fr/georisques/mvt-synthetique/63900269" \t "_self" </w:instrText>
            </w:r>
            <w:r>
              <w:fldChar w:fldCharType="separate"/>
            </w:r>
            <w:r>
              <w:rPr>
                <w:rFonts w:ascii="Marianne" w:hAnsi="Marianne" w:eastAsia="Marianne" w:cs="Marianne"/>
                <w:sz w:val="14"/>
              </w:rPr>
              <w:t xml:space="preserve">63900269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"https://fiches-risques.brgm.fr/fr/georisques/mvt-synthetique/63900270" \t "_self" </w:instrText>
            </w:r>
            <w:r>
              <w:fldChar w:fldCharType="separate"/>
            </w:r>
            <w:r>
              <w:rPr>
                <w:rFonts w:ascii="Marianne" w:hAnsi="Marianne" w:eastAsia="Marianne" w:cs="Marianne"/>
                <w:sz w:val="14"/>
              </w:rPr>
              <w:t xml:space="preserve">63900270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de Massotte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"https://fiches-risques.brgm.fr/fr/georisques/mvt-synthetique/63900271" \t "_self" </w:instrText>
            </w:r>
            <w:r>
              <w:fldChar w:fldCharType="separate"/>
            </w:r>
            <w:r>
              <w:rPr>
                <w:rFonts w:ascii="Marianne" w:hAnsi="Marianne" w:eastAsia="Marianne" w:cs="Marianne"/>
                <w:sz w:val="14"/>
              </w:rPr>
              <w:t xml:space="preserve">63900271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 la 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"https://fiches-risques.brgm.fr/fr/georisques/mvt-synthetique/63900272" \t "_self" </w:instrText>
            </w:r>
            <w:r>
              <w:fldChar w:fldCharType="separate"/>
            </w:r>
            <w:r>
              <w:rPr>
                <w:rFonts w:ascii="Marianne" w:hAnsi="Marianne" w:eastAsia="Marianne" w:cs="Marianne"/>
                <w:sz w:val="14"/>
              </w:rPr>
              <w:t xml:space="preserve">63900272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Gouille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"https://fiches-risques.brgm.fr/fr/georisques/mvt-synthetique/63900273" \t "_self" </w:instrText>
            </w:r>
            <w:r>
              <w:fldChar w:fldCharType="separate"/>
            </w:r>
            <w:r>
              <w:rPr>
                <w:rFonts w:ascii="Marianne" w:hAnsi="Marianne" w:eastAsia="Marianne" w:cs="Marianne"/>
                <w:sz w:val="14"/>
              </w:rPr>
              <w:t xml:space="preserve">63900273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Pantaise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"https://fiches-risques.brgm.fr/fr/georisques/mvt-synthetique/63900274" \t "_self" </w:instrText>
            </w:r>
            <w:r>
              <w:fldChar w:fldCharType="separate"/>
            </w:r>
            <w:r>
              <w:rPr>
                <w:rFonts w:ascii="Marianne" w:hAnsi="Marianne" w:eastAsia="Marianne" w:cs="Marianne"/>
                <w:sz w:val="14"/>
              </w:rPr>
              <w:t xml:space="preserve">63900274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Sugny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"https://fiches-risques.brgm.fr/fr/georisques/mvt-synthetique/63900287" \t "_self" </w:instrText>
            </w:r>
            <w:r>
              <w:fldChar w:fldCharType="separate"/>
            </w:r>
            <w:r>
              <w:rPr>
                <w:rFonts w:ascii="Marianne" w:hAnsi="Marianne" w:eastAsia="Marianne" w:cs="Marianne"/>
                <w:sz w:val="14"/>
              </w:rPr>
              <w:t xml:space="preserve">63900287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Garage Chantrans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90367" name="Picture">
</wp:docPr>
                  <a:graphic>
                    <a:graphicData uri="http://schemas.openxmlformats.org/drawingml/2006/picture">
                      <pic:pic>
                        <pic:nvPicPr>
                          <pic:cNvPr id="71339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62342" name="Picture">
</wp:docPr>
                  <a:graphic>
                    <a:graphicData uri="http://schemas.openxmlformats.org/drawingml/2006/picture">
                      <pic:pic>
                        <pic:nvPicPr>
                          <pic:cNvPr id="192636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79663" name="Picture">
</wp:docPr>
                  <a:graphic>
                    <a:graphicData uri="http://schemas.openxmlformats.org/drawingml/2006/picture">
                      <pic:pic>
                        <pic:nvPicPr>
                          <pic:cNvPr id="20987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"https://fiches-risques.brgm.fr/georisques/cavite/FRCAW0001489" \t "_self" </w:instrText>
            </w:r>
            <w:r>
              <w:fldChar w:fldCharType="separate"/>
            </w:r>
            <w:r>
              <w:rPr>
                <w:rFonts w:ascii="Marianne" w:hAnsi="Marianne" w:eastAsia="Marianne" w:cs="Marianne"/>
                <w:sz w:val="14"/>
              </w:rPr>
              <w:t xml:space="preserve">FRCAW0001489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ROCHER(Gr.au-)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98302" name="Picture">
</wp:docPr>
                  <a:graphic>
                    <a:graphicData uri="http://schemas.openxmlformats.org/drawingml/2006/picture">
                      <pic:pic>
                        <pic:nvPicPr>
                          <pic:cNvPr id="196399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82682" name="Picture">
</wp:docPr>
                  <a:graphic>
                    <a:graphicData uri="http://schemas.openxmlformats.org/drawingml/2006/picture">
                      <pic:pic>
                        <pic:nvPicPr>
                          <pic:cNvPr id="112398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66549" name="Picture">
</wp:docPr>
                  <a:graphic>
                    <a:graphicData uri="http://schemas.openxmlformats.org/drawingml/2006/picture">
                      <pic:pic>
                        <pic:nvPicPr>
                          <pic:cNvPr id="74406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"https://fiches-risques.brgm.fr/georisques/infosols/instruction/SSP45397801" \t "_blank" </w:instrText>
            </w:r>
            <w:r>
              <w:fldChar w:fldCharType="separate"/>
            </w:r>
            <w:r>
              <w:rPr>
                <w:rFonts w:ascii="Marianne" w:hAnsi="Marianne" w:eastAsia="Marianne" w:cs="Marianne"/>
                <w:sz w:val="14"/>
              </w:rPr>
              <w:t xml:space="preserve">SSP45397801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PRODIGE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"https://fiches-risques.brgm.fr/georisques/infosols/instruction/SSP000365201" \t "_blank" </w:instrText>
            </w:r>
            <w:r>
              <w:fldChar w:fldCharType="separate"/>
            </w:r>
            <w:r>
              <w:rPr>
                <w:rFonts w:ascii="Marianne" w:hAnsi="Marianne" w:eastAsia="Marianne" w:cs="Marianne"/>
                <w:sz w:val="14"/>
              </w:rPr>
              <w:t xml:space="preserve">SSP000365201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Relais Rouget de Lisle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65981" name="Picture">
</wp:docPr>
                  <a:graphic>
                    <a:graphicData uri="http://schemas.openxmlformats.org/drawingml/2006/picture">
                      <pic:pic>
                        <pic:nvPicPr>
                          <pic:cNvPr id="144246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37751" name="Picture">
</wp:docPr>
                  <a:graphic>
                    <a:graphicData uri="http://schemas.openxmlformats.org/drawingml/2006/picture">
                      <pic:pic>
                        <pic:nvPicPr>
                          <pic:cNvPr id="148683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02399" name="Picture">
</wp:docPr>
                  <a:graphic>
                    <a:graphicData uri="http://schemas.openxmlformats.org/drawingml/2006/picture">
                      <pic:pic>
                        <pic:nvPicPr>
                          <pic:cNvPr id="124780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"https://fiches-risques.brgm.fr/georisques/casias/SSP3851782" \t "_blank" </w:instrText>
            </w:r>
            <w:r>
              <w:fldChar w:fldCharType="separate"/>
            </w:r>
            <w:r>
              <w:rPr>
                <w:rFonts w:ascii="Marianne" w:hAnsi="Marianne" w:eastAsia="Marianne" w:cs="Marianne"/>
                <w:sz w:val="14"/>
              </w:rPr>
              <w:t xml:space="preserve">SSP3851782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Nettoyage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"https://fiches-risques.brgm.fr/georisques/casias/SSP3851781" \t "_blank" </w:instrText>
            </w:r>
            <w:r>
              <w:fldChar w:fldCharType="separate"/>
            </w:r>
            <w:r>
              <w:rPr>
                <w:rFonts w:ascii="Marianne" w:hAnsi="Marianne" w:eastAsia="Marianne" w:cs="Marianne"/>
                <w:sz w:val="14"/>
              </w:rPr>
              <w:t xml:space="preserve">SSP3851781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"https://fiches-risques.brgm.fr/georisques/casias/SSP3850227" \t "_blank" </w:instrText>
            </w:r>
            <w:r>
              <w:fldChar w:fldCharType="separate"/>
            </w:r>
            <w:r>
              <w:rPr>
                <w:rFonts w:ascii="Marianne" w:hAnsi="Marianne" w:eastAsia="Marianne" w:cs="Marianne"/>
                <w:sz w:val="14"/>
              </w:rPr>
              <w:t xml:space="preserve">SSP3850227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 centrale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"https://fiches-risques.brgm.fr/georisques/casias/SSP3850159" \t "_blank" </w:instrText>
            </w:r>
            <w:r>
              <w:fldChar w:fldCharType="separate"/>
            </w:r>
            <w:r>
              <w:rPr>
                <w:rFonts w:ascii="Marianne" w:hAnsi="Marianne" w:eastAsia="Marianne" w:cs="Marianne"/>
                <w:sz w:val="14"/>
              </w:rPr>
              <w:t xml:space="preserve">SSP3850159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"https://fiches-risques.brgm.fr/georisques/casias/SSP3850081" \t "_blank" </w:instrText>
            </w:r>
            <w:r>
              <w:fldChar w:fldCharType="separate"/>
            </w:r>
            <w:r>
              <w:rPr>
                <w:rFonts w:ascii="Marianne" w:hAnsi="Marianne" w:eastAsia="Marianne" w:cs="Marianne"/>
                <w:sz w:val="14"/>
              </w:rPr>
              <w:t xml:space="preserve">SSP3850081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"https://fiches-risques.brgm.fr/georisques/casias/SSP3849934" \t "_blank" </w:instrText>
            </w:r>
            <w:r>
              <w:fldChar w:fldCharType="separate"/>
            </w:r>
            <w:r>
              <w:rPr>
                <w:rFonts w:ascii="Marianne" w:hAnsi="Marianne" w:eastAsia="Marianne" w:cs="Marianne"/>
                <w:sz w:val="14"/>
              </w:rPr>
              <w:t xml:space="preserve">SSP3849934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"https://fiches-risques.brgm.fr/georisques/casias/SSP3849933" \t "_blank" </w:instrText>
            </w:r>
            <w:r>
              <w:fldChar w:fldCharType="separate"/>
            </w:r>
            <w:r>
              <w:rPr>
                <w:rFonts w:ascii="Marianne" w:hAnsi="Marianne" w:eastAsia="Marianne" w:cs="Marianne"/>
                <w:sz w:val="14"/>
              </w:rPr>
              <w:t xml:space="preserve">SSP3849933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"https://fiches-risques.brgm.fr/georisques/casias/SSP3849932" \t "_blank" </w:instrText>
            </w:r>
            <w:r>
              <w:fldChar w:fldCharType="separate"/>
            </w:r>
            <w:r>
              <w:rPr>
                <w:rFonts w:ascii="Marianne" w:hAnsi="Marianne" w:eastAsia="Marianne" w:cs="Marianne"/>
                <w:sz w:val="14"/>
              </w:rPr>
              <w:t xml:space="preserve">SSP3849932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"https://fiches-risques.brgm.fr/georisques/casias/SSP3849905" \t "_blank" </w:instrText>
            </w:r>
            <w:r>
              <w:fldChar w:fldCharType="separate"/>
            </w:r>
            <w:r>
              <w:rPr>
                <w:rFonts w:ascii="Marianne" w:hAnsi="Marianne" w:eastAsia="Marianne" w:cs="Marianne"/>
                <w:sz w:val="14"/>
              </w:rPr>
              <w:t xml:space="preserve">SSP3849905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"https://fiches-risques.brgm.fr/georisques/casias/SSP3849904" \t "_blank" </w:instrText>
            </w:r>
            <w:r>
              <w:fldChar w:fldCharType="separate"/>
            </w:r>
            <w:r>
              <w:rPr>
                <w:rFonts w:ascii="Marianne" w:hAnsi="Marianne" w:eastAsia="Marianne" w:cs="Marianne"/>
                <w:sz w:val="14"/>
              </w:rPr>
              <w:t xml:space="preserve">SSP3849904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DE BOUES ET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"https://fiches-risques.brgm.fr/georisques/casias/SSP3849903" \t "_blank" </w:instrText>
            </w:r>
            <w:r>
              <w:fldChar w:fldCharType="separate"/>
            </w:r>
            <w:r>
              <w:rPr>
                <w:rFonts w:ascii="Marianne" w:hAnsi="Marianne" w:eastAsia="Marianne" w:cs="Marianne"/>
                <w:sz w:val="14"/>
              </w:rPr>
              <w:t xml:space="preserve">SSP3849903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"https://fiches-risques.brgm.fr/georisques/casias/SSP3849902" \t "_blank" </w:instrText>
            </w:r>
            <w:r>
              <w:fldChar w:fldCharType="separate"/>
            </w:r>
            <w:r>
              <w:rPr>
                <w:rFonts w:ascii="Marianne" w:hAnsi="Marianne" w:eastAsia="Marianne" w:cs="Marianne"/>
                <w:sz w:val="14"/>
              </w:rPr>
              <w:t xml:space="preserve">SSP3849902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"https://fiches-risques.brgm.fr/georisques/casias/SSP3849901" \t "_blank" </w:instrText>
            </w:r>
            <w:r>
              <w:fldChar w:fldCharType="separate"/>
            </w:r>
            <w:r>
              <w:rPr>
                <w:rFonts w:ascii="Marianne" w:hAnsi="Marianne" w:eastAsia="Marianne" w:cs="Marianne"/>
                <w:sz w:val="14"/>
              </w:rPr>
              <w:t xml:space="preserve">SSP3849901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"https://fiches-risques.brgm.fr/georisques/casias/SSP3849900" \t "_blank" </w:instrText>
            </w:r>
            <w:r>
              <w:fldChar w:fldCharType="separate"/>
            </w:r>
            <w:r>
              <w:rPr>
                <w:rFonts w:ascii="Marianne" w:hAnsi="Marianne" w:eastAsia="Marianne" w:cs="Marianne"/>
                <w:sz w:val="14"/>
              </w:rPr>
              <w:t xml:space="preserve">SSP3849900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"https://fiches-risques.brgm.fr/georisques/casias/SSP3849899" \t "_blank" </w:instrText>
            </w:r>
            <w:r>
              <w:fldChar w:fldCharType="separate"/>
            </w:r>
            <w:r>
              <w:rPr>
                <w:rFonts w:ascii="Marianne" w:hAnsi="Marianne" w:eastAsia="Marianne" w:cs="Marianne"/>
                <w:sz w:val="14"/>
              </w:rPr>
              <w:t xml:space="preserve">SSP3849899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"https://fiches-risques.brgm.fr/georisques/casias/SSP3849898" \t "_blank" </w:instrText>
            </w:r>
            <w:r>
              <w:fldChar w:fldCharType="separate"/>
            </w:r>
            <w:r>
              <w:rPr>
                <w:rFonts w:ascii="Marianne" w:hAnsi="Marianne" w:eastAsia="Marianne" w:cs="Marianne"/>
                <w:sz w:val="14"/>
              </w:rPr>
              <w:t xml:space="preserve">SSP3849898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"https://fiches-risques.brgm.fr/georisques/casias/SSP3849897" \t "_blank" </w:instrText>
            </w:r>
            <w:r>
              <w:fldChar w:fldCharType="separate"/>
            </w:r>
            <w:r>
              <w:rPr>
                <w:rFonts w:ascii="Marianne" w:hAnsi="Marianne" w:eastAsia="Marianne" w:cs="Marianne"/>
                <w:sz w:val="14"/>
              </w:rPr>
              <w:t xml:space="preserve">SSP3849897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"https://fiches-risques.brgm.fr/georisques/casias/SSP3849896" \t "_blank" </w:instrText>
            </w:r>
            <w:r>
              <w:fldChar w:fldCharType="separate"/>
            </w:r>
            <w:r>
              <w:rPr>
                <w:rFonts w:ascii="Marianne" w:hAnsi="Marianne" w:eastAsia="Marianne" w:cs="Marianne"/>
                <w:sz w:val="14"/>
              </w:rPr>
              <w:t xml:space="preserve">SSP3849896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D'HUILE A PETROLE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"https://fiches-risques.brgm.fr/georisques/casias/SSP3849895" \t "_blank" </w:instrText>
            </w:r>
            <w:r>
              <w:fldChar w:fldCharType="separate"/>
            </w:r>
            <w:r>
              <w:rPr>
                <w:rFonts w:ascii="Marianne" w:hAnsi="Marianne" w:eastAsia="Marianne" w:cs="Marianne"/>
                <w:sz w:val="14"/>
              </w:rPr>
              <w:t xml:space="preserve">SSP3849895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"https://fiches-risques.brgm.fr/georisques/casias/SSP3849894" \t "_blank" </w:instrText>
            </w:r>
            <w:r>
              <w:fldChar w:fldCharType="separate"/>
            </w:r>
            <w:r>
              <w:rPr>
                <w:rFonts w:ascii="Marianne" w:hAnsi="Marianne" w:eastAsia="Marianne" w:cs="Marianne"/>
                <w:sz w:val="14"/>
              </w:rPr>
              <w:t xml:space="preserve">SSP3849894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entretien de motoculteurs,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"https://fiches-risques.brgm.fr/georisques/casias/SSP3849893" \t "_blank" </w:instrText>
            </w:r>
            <w:r>
              <w:fldChar w:fldCharType="separate"/>
            </w:r>
            <w:r>
              <w:rPr>
                <w:rFonts w:ascii="Marianne" w:hAnsi="Marianne" w:eastAsia="Marianne" w:cs="Marianne"/>
                <w:sz w:val="14"/>
              </w:rPr>
              <w:t xml:space="preserve">SSP3849893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"https://fiches-risques.brgm.fr/georisques/casias/SSP3849892" \t "_blank" </w:instrText>
            </w:r>
            <w:r>
              <w:fldChar w:fldCharType="separate"/>
            </w:r>
            <w:r>
              <w:rPr>
                <w:rFonts w:ascii="Marianne" w:hAnsi="Marianne" w:eastAsia="Marianne" w:cs="Marianne"/>
                <w:sz w:val="14"/>
              </w:rPr>
              <w:t xml:space="preserve">SSP3849892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DECAPAGE PAR TREMPAGE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"https://fiches-risques.brgm.fr/georisques/casias/SSP3849891" \t "_blank" </w:instrText>
            </w:r>
            <w:r>
              <w:fldChar w:fldCharType="separate"/>
            </w:r>
            <w:r>
              <w:rPr>
                <w:rFonts w:ascii="Marianne" w:hAnsi="Marianne" w:eastAsia="Marianne" w:cs="Marianne"/>
                <w:sz w:val="14"/>
              </w:rPr>
              <w:t xml:space="preserve">SSP3849891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"https://fiches-risques.brgm.fr/georisques/casias/SSP3849890" \t "_blank" </w:instrText>
            </w:r>
            <w:r>
              <w:fldChar w:fldCharType="separate"/>
            </w:r>
            <w:r>
              <w:rPr>
                <w:rFonts w:ascii="Marianne" w:hAnsi="Marianne" w:eastAsia="Marianne" w:cs="Marianne"/>
                <w:sz w:val="14"/>
              </w:rPr>
              <w:t xml:space="preserve">SSP3849890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 anc.Carrosserie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"https://fiches-risques.brgm.fr/georisques/casias/SSP3849889" \t "_blank" </w:instrText>
            </w:r>
            <w:r>
              <w:fldChar w:fldCharType="separate"/>
            </w:r>
            <w:r>
              <w:rPr>
                <w:rFonts w:ascii="Marianne" w:hAnsi="Marianne" w:eastAsia="Marianne" w:cs="Marianne"/>
                <w:sz w:val="14"/>
              </w:rPr>
              <w:t xml:space="preserve">SSP3849889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"https://fiches-risques.brgm.fr/georisques/casias/SSP3849888" \t "_blank" </w:instrText>
            </w:r>
            <w:r>
              <w:fldChar w:fldCharType="separate"/>
            </w:r>
            <w:r>
              <w:rPr>
                <w:rFonts w:ascii="Marianne" w:hAnsi="Marianne" w:eastAsia="Marianne" w:cs="Marianne"/>
                <w:sz w:val="14"/>
              </w:rPr>
              <w:t xml:space="preserve">SSP3849888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"https://fiches-risques.brgm.fr/georisques/casias/SSP3849886" \t "_blank" </w:instrText>
            </w:r>
            <w:r>
              <w:fldChar w:fldCharType="separate"/>
            </w:r>
            <w:r>
              <w:rPr>
                <w:rFonts w:ascii="Marianne" w:hAnsi="Marianne" w:eastAsia="Marianne" w:cs="Marianne"/>
                <w:sz w:val="14"/>
              </w:rPr>
              <w:t xml:space="preserve">SSP3849886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"https://fiches-risques.brgm.fr/georisques/casias/SSP3849885" \t "_blank" </w:instrText>
            </w:r>
            <w:r>
              <w:fldChar w:fldCharType="separate"/>
            </w:r>
            <w:r>
              <w:rPr>
                <w:rFonts w:ascii="Marianne" w:hAnsi="Marianne" w:eastAsia="Marianne" w:cs="Marianne"/>
                <w:sz w:val="14"/>
              </w:rPr>
              <w:t xml:space="preserve">SSP3849885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"https://fiches-risques.brgm.fr/georisques/casias/SSP3849884" \t "_blank" </w:instrText>
            </w:r>
            <w:r>
              <w:fldChar w:fldCharType="separate"/>
            </w:r>
            <w:r>
              <w:rPr>
                <w:rFonts w:ascii="Marianne" w:hAnsi="Marianne" w:eastAsia="Marianne" w:cs="Marianne"/>
                <w:sz w:val="14"/>
              </w:rPr>
              <w:t xml:space="preserve">SSP3849884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"https://fiches-risques.brgm.fr/georisques/casias/SSP3849883" \t "_blank" </w:instrText>
            </w:r>
            <w:r>
              <w:fldChar w:fldCharType="separate"/>
            </w:r>
            <w:r>
              <w:rPr>
                <w:rFonts w:ascii="Marianne" w:hAnsi="Marianne" w:eastAsia="Marianne" w:cs="Marianne"/>
                <w:sz w:val="14"/>
              </w:rPr>
              <w:t xml:space="preserve">SSP3849883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"https://fiches-risques.brgm.fr/georisques/casias/SSP3849858" \t "_blank" </w:instrText>
            </w:r>
            <w:r>
              <w:fldChar w:fldCharType="separate"/>
            </w:r>
            <w:r>
              <w:rPr>
                <w:rFonts w:ascii="Marianne" w:hAnsi="Marianne" w:eastAsia="Marianne" w:cs="Marianne"/>
                <w:sz w:val="14"/>
              </w:rPr>
              <w:t xml:space="preserve">SSP3849858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"Les Salines"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"https://fiches-risques.brgm.fr/georisques/casias/SSP3849829" \t "_blank" </w:instrText>
            </w:r>
            <w:r>
              <w:fldChar w:fldCharType="separate"/>
            </w:r>
            <w:r>
              <w:rPr>
                <w:rFonts w:ascii="Marianne" w:hAnsi="Marianne" w:eastAsia="Marianne" w:cs="Marianne"/>
                <w:sz w:val="14"/>
              </w:rPr>
              <w:t xml:space="preserve">SSP3849829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RELAIS ROUGET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"https://fiches-risques.brgm.fr/georisques/casias/SSP3849388" \t "_blank" </w:instrText>
            </w:r>
            <w:r>
              <w:fldChar w:fldCharType="separate"/>
            </w:r>
            <w:r>
              <w:rPr>
                <w:rFonts w:ascii="Marianne" w:hAnsi="Marianne" w:eastAsia="Marianne" w:cs="Marianne"/>
                <w:sz w:val="14"/>
              </w:rPr>
              <w:t xml:space="preserve">SSP3849388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"https://fiches-risques.brgm.fr/georisques/casias/SSP3849379" \t "_blank" </w:instrText>
            </w:r>
            <w:r>
              <w:fldChar w:fldCharType="separate"/>
            </w:r>
            <w:r>
              <w:rPr>
                <w:rFonts w:ascii="Marianne" w:hAnsi="Marianne" w:eastAsia="Marianne" w:cs="Marianne"/>
                <w:sz w:val="14"/>
              </w:rPr>
              <w:t xml:space="preserve">SSP3849379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carcasses et véhicules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"https://fiches-risques.brgm.fr/georisques/casias/SSP3849378" \t "_blank" </w:instrText>
            </w:r>
            <w:r>
              <w:fldChar w:fldCharType="separate"/>
            </w:r>
            <w:r>
              <w:rPr>
                <w:rFonts w:ascii="Marianne" w:hAnsi="Marianne" w:eastAsia="Marianne" w:cs="Marianne"/>
                <w:sz w:val="14"/>
              </w:rPr>
              <w:t xml:space="preserve">SSP3849378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"https://fiches-risques.brgm.fr/georisques/casias/SSP3848705" \t "_blank" </w:instrText>
            </w:r>
            <w:r>
              <w:fldChar w:fldCharType="separate"/>
            </w:r>
            <w:r>
              <w:rPr>
                <w:rFonts w:ascii="Marianne" w:hAnsi="Marianne" w:eastAsia="Marianne" w:cs="Marianne"/>
                <w:sz w:val="14"/>
              </w:rPr>
              <w:t xml:space="preserve">SSP3848705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"https://fiches-risques.brgm.fr/georisques/casias/SSP3848704" \t "_blank" </w:instrText>
            </w:r>
            <w:r>
              <w:fldChar w:fldCharType="separate"/>
            </w:r>
            <w:r>
              <w:rPr>
                <w:rFonts w:ascii="Marianne" w:hAnsi="Marianne" w:eastAsia="Marianne" w:cs="Marianne"/>
                <w:sz w:val="14"/>
              </w:rPr>
              <w:t xml:space="preserve">SSP3848704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"https://fiches-risques.brgm.fr/georisques/casias/SSP3848703" \t "_blank" </w:instrText>
            </w:r>
            <w:r>
              <w:fldChar w:fldCharType="separate"/>
            </w:r>
            <w:r>
              <w:rPr>
                <w:rFonts w:ascii="Marianne" w:hAnsi="Marianne" w:eastAsia="Marianne" w:cs="Marianne"/>
                <w:sz w:val="14"/>
              </w:rPr>
              <w:t xml:space="preserve">SSP3848703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MIXTE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37100" name="Picture">
</wp:docPr>
                  <a:graphic>
                    <a:graphicData uri="http://schemas.openxmlformats.org/drawingml/2006/picture">
                      <pic:pic>
                        <pic:nvPicPr>
                          <pic:cNvPr id="65943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6317" name="Picture">
</wp:docPr>
                  <a:graphic>
                    <a:graphicData uri="http://schemas.openxmlformats.org/drawingml/2006/picture">
                      <pic:pic>
                        <pic:nvPicPr>
                          <pic:cNvPr id="9731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07383" name="Picture">
</wp:docPr>
                  <a:graphic>
                    <a:graphicData uri="http://schemas.openxmlformats.org/drawingml/2006/picture">
                      <pic:pic>
                        <pic:nvPicPr>
                          <pic:cNvPr id="80570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"https://fiches-risques.brgm.fr/georisques/casias/SSP3848702" \t "_blank" </w:instrText>
            </w:r>
            <w:r>
              <w:fldChar w:fldCharType="separate"/>
            </w:r>
            <w:r>
              <w:rPr>
                <w:rFonts w:ascii="Marianne" w:hAnsi="Marianne" w:eastAsia="Marianne" w:cs="Marianne"/>
                <w:sz w:val="14"/>
              </w:rPr>
              <w:t xml:space="preserve">SSP3848702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"https://fiches-risques.brgm.fr/georisques/casias/SSP3848701" \t "_blank" </w:instrText>
            </w:r>
            <w:r>
              <w:fldChar w:fldCharType="separate"/>
            </w:r>
            <w:r>
              <w:rPr>
                <w:rFonts w:ascii="Marianne" w:hAnsi="Marianne" w:eastAsia="Marianne" w:cs="Marianne"/>
                <w:sz w:val="14"/>
              </w:rPr>
              <w:t xml:space="preserve">SSP3848701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D'AFFINAGE DE FROMAGE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"https://fiches-risques.brgm.fr/georisques/casias/SSP3848700" \t "_blank" </w:instrText>
            </w:r>
            <w:r>
              <w:fldChar w:fldCharType="separate"/>
            </w:r>
            <w:r>
              <w:rPr>
                <w:rFonts w:ascii="Marianne" w:hAnsi="Marianne" w:eastAsia="Marianne" w:cs="Marianne"/>
                <w:sz w:val="14"/>
              </w:rPr>
              <w:t xml:space="preserve">SSP3848700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"https://fiches-risques.brgm.fr/georisques/casias/SSP3848699" \t "_blank" </w:instrText>
            </w:r>
            <w:r>
              <w:fldChar w:fldCharType="separate"/>
            </w:r>
            <w:r>
              <w:rPr>
                <w:rFonts w:ascii="Marianne" w:hAnsi="Marianne" w:eastAsia="Marianne" w:cs="Marianne"/>
                <w:sz w:val="14"/>
              </w:rPr>
              <w:t xml:space="preserve">SSP3848699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"https://fiches-risques.brgm.fr/georisques/casias/SSP3848698" \t "_blank" </w:instrText>
            </w:r>
            <w:r>
              <w:fldChar w:fldCharType="separate"/>
            </w:r>
            <w:r>
              <w:rPr>
                <w:rFonts w:ascii="Marianne" w:hAnsi="Marianne" w:eastAsia="Marianne" w:cs="Marianne"/>
                <w:sz w:val="14"/>
              </w:rPr>
              <w:t xml:space="preserve">SSP3848698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DE MONTRES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"https://fiches-risques.brgm.fr/georisques/casias/SSP3848697" \t "_blank" </w:instrText>
            </w:r>
            <w:r>
              <w:fldChar w:fldCharType="separate"/>
            </w:r>
            <w:r>
              <w:rPr>
                <w:rFonts w:ascii="Marianne" w:hAnsi="Marianne" w:eastAsia="Marianne" w:cs="Marianne"/>
                <w:sz w:val="14"/>
              </w:rPr>
              <w:t xml:space="preserve">SSP3848697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"https://fiches-risques.brgm.fr/georisques/casias/SSP3848696" \t "_blank" </w:instrText>
            </w:r>
            <w:r>
              <w:fldChar w:fldCharType="separate"/>
            </w:r>
            <w:r>
              <w:rPr>
                <w:rFonts w:ascii="Marianne" w:hAnsi="Marianne" w:eastAsia="Marianne" w:cs="Marianne"/>
                <w:sz w:val="14"/>
              </w:rPr>
              <w:t xml:space="preserve">SSP3848696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"https://fiches-risques.brgm.fr/georisques/casias/SSP3848695" \t "_blank" </w:instrText>
            </w:r>
            <w:r>
              <w:fldChar w:fldCharType="separate"/>
            </w:r>
            <w:r>
              <w:rPr>
                <w:rFonts w:ascii="Marianne" w:hAnsi="Marianne" w:eastAsia="Marianne" w:cs="Marianne"/>
                <w:sz w:val="14"/>
              </w:rPr>
              <w:t xml:space="preserve">SSP3848695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"https://fiches-risques.brgm.fr/georisques/casias/SSP3848694" \t "_blank" </w:instrText>
            </w:r>
            <w:r>
              <w:fldChar w:fldCharType="separate"/>
            </w:r>
            <w:r>
              <w:rPr>
                <w:rFonts w:ascii="Marianne" w:hAnsi="Marianne" w:eastAsia="Marianne" w:cs="Marianne"/>
                <w:sz w:val="14"/>
              </w:rPr>
              <w:t xml:space="preserve">SSP3848694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"https://fiches-risques.brgm.fr/georisques/casias/SSP3848693" \t "_blank" </w:instrText>
            </w:r>
            <w:r>
              <w:fldChar w:fldCharType="separate"/>
            </w:r>
            <w:r>
              <w:rPr>
                <w:rFonts w:ascii="Marianne" w:hAnsi="Marianne" w:eastAsia="Marianne" w:cs="Marianne"/>
                <w:sz w:val="14"/>
              </w:rPr>
              <w:t xml:space="preserve">SSP3848693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"https://fiches-risques.brgm.fr/georisques/casias/SSP3848692" \t "_blank" </w:instrText>
            </w:r>
            <w:r>
              <w:fldChar w:fldCharType="separate"/>
            </w:r>
            <w:r>
              <w:rPr>
                <w:rFonts w:ascii="Marianne" w:hAnsi="Marianne" w:eastAsia="Marianne" w:cs="Marianne"/>
                <w:sz w:val="14"/>
              </w:rPr>
              <w:t xml:space="preserve">SSP3848692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"https://fiches-risques.brgm.fr/georisques/casias/SSP3848691" \t "_blank" </w:instrText>
            </w:r>
            <w:r>
              <w:fldChar w:fldCharType="separate"/>
            </w:r>
            <w:r>
              <w:rPr>
                <w:rFonts w:ascii="Marianne" w:hAnsi="Marianne" w:eastAsia="Marianne" w:cs="Marianne"/>
                <w:sz w:val="14"/>
              </w:rPr>
              <w:t xml:space="preserve">SSP3848691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CARBURANTS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"https://fiches-risques.brgm.fr/georisques/casias/SSP3848689" \t "_blank" </w:instrText>
            </w:r>
            <w:r>
              <w:fldChar w:fldCharType="separate"/>
            </w:r>
            <w:r>
              <w:rPr>
                <w:rFonts w:ascii="Marianne" w:hAnsi="Marianne" w:eastAsia="Marianne" w:cs="Marianne"/>
                <w:sz w:val="14"/>
              </w:rPr>
              <w:t xml:space="preserve">SSP3848689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DERIVES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"https://fiches-risques.brgm.fr/georisques/casias/SSP3848688" \t "_blank" </w:instrText>
            </w:r>
            <w:r>
              <w:fldChar w:fldCharType="separate"/>
            </w:r>
            <w:r>
              <w:rPr>
                <w:rFonts w:ascii="Marianne" w:hAnsi="Marianne" w:eastAsia="Marianne" w:cs="Marianne"/>
                <w:sz w:val="14"/>
              </w:rPr>
              <w:t xml:space="preserve">SSP3848688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"https://fiches-risques.brgm.fr/georisques/casias/SSP3848687" \t "_blank" </w:instrText>
            </w:r>
            <w:r>
              <w:fldChar w:fldCharType="separate"/>
            </w:r>
            <w:r>
              <w:rPr>
                <w:rFonts w:ascii="Marianne" w:hAnsi="Marianne" w:eastAsia="Marianne" w:cs="Marianne"/>
                <w:sz w:val="14"/>
              </w:rPr>
              <w:t xml:space="preserve">SSP3848687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"https://fiches-risques.brgm.fr/georisques/casias/SSP3848686" \t "_blank" </w:instrText>
            </w:r>
            <w:r>
              <w:fldChar w:fldCharType="separate"/>
            </w:r>
            <w:r>
              <w:rPr>
                <w:rFonts w:ascii="Marianne" w:hAnsi="Marianne" w:eastAsia="Marianne" w:cs="Marianne"/>
                <w:sz w:val="14"/>
              </w:rPr>
              <w:t xml:space="preserve">SSP3848686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"https://fiches-risques.brgm.fr/georisques/casias/SSP3848685" \t "_blank" </w:instrText>
            </w:r>
            <w:r>
              <w:fldChar w:fldCharType="separate"/>
            </w:r>
            <w:r>
              <w:rPr>
                <w:rFonts w:ascii="Marianne" w:hAnsi="Marianne" w:eastAsia="Marianne" w:cs="Marianne"/>
                <w:sz w:val="14"/>
              </w:rPr>
              <w:t xml:space="preserve">SSP3848685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"https://fiches-risques.brgm.fr/georisques/casias/SSP3848684" \t "_blank" </w:instrText>
            </w:r>
            <w:r>
              <w:fldChar w:fldCharType="separate"/>
            </w:r>
            <w:r>
              <w:rPr>
                <w:rFonts w:ascii="Marianne" w:hAnsi="Marianne" w:eastAsia="Marianne" w:cs="Marianne"/>
                <w:sz w:val="14"/>
              </w:rPr>
              <w:t xml:space="preserve">SSP3848684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MECANIQUE GENERALE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"https://fiches-risques.brgm.fr/georisques/casias/SSP3848683" \t "_blank" </w:instrText>
            </w:r>
            <w:r>
              <w:fldChar w:fldCharType="separate"/>
            </w:r>
            <w:r>
              <w:rPr>
                <w:rFonts w:ascii="Marianne" w:hAnsi="Marianne" w:eastAsia="Marianne" w:cs="Marianne"/>
                <w:sz w:val="14"/>
              </w:rPr>
              <w:t xml:space="preserve">SSP3848683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"https://fiches-risques.brgm.fr/georisques/casias/SSP453978" \t "_blank" </w:instrText>
            </w:r>
            <w:r>
              <w:fldChar w:fldCharType="separate"/>
            </w:r>
            <w:r>
              <w:rPr>
                <w:rFonts w:ascii="Marianne" w:hAnsi="Marianne" w:eastAsia="Marianne" w:cs="Marianne"/>
                <w:sz w:val="14"/>
              </w:rPr>
              <w:t xml:space="preserve">SSP453978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PRODIGE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12646" name="Picture">
</wp:docPr>
                  <a:graphic>
                    <a:graphicData uri="http://schemas.openxmlformats.org/drawingml/2006/picture">
                      <pic:pic>
                        <pic:nvPicPr>
                          <pic:cNvPr id="199871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089274" name="Picture">
</wp:docPr>
                  <a:graphic>
                    <a:graphicData uri="http://schemas.openxmlformats.org/drawingml/2006/picture">
                      <pic:pic>
                        <pic:nvPicPr>
                          <pic:cNvPr id="36708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Montmorot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38167" name="Picture">
</wp:docPr>
                  <a:graphic>
                    <a:graphicData uri="http://schemas.openxmlformats.org/drawingml/2006/picture">
                      <pic:pic>
                        <pic:nvPicPr>
                          <pic:cNvPr id="35363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