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52287" name="Picture">
</wp:docPr>
                  <a:graphic>
                    <a:graphicData uri="http://schemas.openxmlformats.org/drawingml/2006/picture">
                      <pic:pic>
                        <pic:nvPicPr>
                          <pic:cNvPr id="133615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0313919" name="Picture">
</wp:docPr>
                  <a:graphic>
                    <a:graphicData uri="http://schemas.openxmlformats.org/drawingml/2006/picture">
                      <pic:pic>
                        <pic:nvPicPr>
                          <pic:cNvPr id="14403139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7452912" name="Picture">
</wp:docPr>
                        <a:graphic>
                          <a:graphicData uri="http://schemas.openxmlformats.org/drawingml/2006/picture">
                            <pic:pic>
                              <pic:nvPicPr>
                                <pic:cNvPr id="19674529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39570 Montmorot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6290913" name="Picture">
</wp:docPr>
                  <a:graphic>
                    <a:graphicData uri="http://schemas.openxmlformats.org/drawingml/2006/picture">
                      <pic:pic>
                        <pic:nvPicPr>
                          <pic:cNvPr id="616290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4199262" name="Picture">
</wp:docPr>
                  <a:graphic>
                    <a:graphicData uri="http://schemas.openxmlformats.org/drawingml/2006/picture">
                      <pic:pic>
                        <pic:nvPicPr>
                          <pic:cNvPr id="1994199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638862" name="Picture">
</wp:docPr>
                  <a:graphic>
                    <a:graphicData uri="http://schemas.openxmlformats.org/drawingml/2006/picture">
                      <pic:pic>
                        <pic:nvPicPr>
                          <pic:cNvPr id="48463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833298" name="Picture">
</wp:docPr>
                  <a:graphic>
                    <a:graphicData uri="http://schemas.openxmlformats.org/drawingml/2006/picture">
                      <pic:pic>
                        <pic:nvPicPr>
                          <pic:cNvPr id="165183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800179" name="Picture">
</wp:docPr>
                  <a:graphic>
                    <a:graphicData uri="http://schemas.openxmlformats.org/drawingml/2006/picture">
                      <pic:pic>
                        <pic:nvPicPr>
                          <pic:cNvPr id="122680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631773" name="Picture">
</wp:docPr>
                        <a:graphic>
                          <a:graphicData uri="http://schemas.openxmlformats.org/drawingml/2006/picture">
                            <pic:pic>
                              <pic:nvPicPr>
                                <pic:cNvPr id="960631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394608" name="Picture">
</wp:docPr>
                        <a:graphic>
                          <a:graphicData uri="http://schemas.openxmlformats.org/drawingml/2006/picture">
                            <pic:pic>
                              <pic:nvPicPr>
                                <pic:cNvPr id="742394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084108" name="Picture">
</wp:docPr>
                        <a:graphic>
                          <a:graphicData uri="http://schemas.openxmlformats.org/drawingml/2006/picture">
                            <pic:pic>
                              <pic:nvPicPr>
                                <pic:cNvPr id="1230084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86676" name="Picture">
</wp:docPr>
                        <a:graphic>
                          <a:graphicData uri="http://schemas.openxmlformats.org/drawingml/2006/picture">
                            <pic:pic>
                              <pic:nvPicPr>
                                <pic:cNvPr id="22686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606764" name="Picture">
</wp:docPr>
                        <a:graphic>
                          <a:graphicData uri="http://schemas.openxmlformats.org/drawingml/2006/picture">
                            <pic:pic>
                              <pic:nvPicPr>
                                <pic:cNvPr id="901606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275780" name="Picture">
</wp:docPr>
                        <a:graphic>
                          <a:graphicData uri="http://schemas.openxmlformats.org/drawingml/2006/picture">
                            <pic:pic>
                              <pic:nvPicPr>
                                <pic:cNvPr id="10052757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633088" name="Picture">
</wp:docPr>
                        <a:graphic>
                          <a:graphicData uri="http://schemas.openxmlformats.org/drawingml/2006/picture">
                            <pic:pic>
                              <pic:nvPicPr>
                                <pic:cNvPr id="3266330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157309" name="Picture">
</wp:docPr>
                        <a:graphic>
                          <a:graphicData uri="http://schemas.openxmlformats.org/drawingml/2006/picture">
                            <pic:pic>
                              <pic:nvPicPr>
                                <pic:cNvPr id="16271573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760940" name="Picture">
</wp:docPr>
                        <a:graphic>
                          <a:graphicData uri="http://schemas.openxmlformats.org/drawingml/2006/picture">
                            <pic:pic>
                              <pic:nvPicPr>
                                <pic:cNvPr id="9767609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848244" name="Picture">
</wp:docPr>
                        <a:graphic>
                          <a:graphicData uri="http://schemas.openxmlformats.org/drawingml/2006/picture">
                            <pic:pic>
                              <pic:nvPicPr>
                                <pic:cNvPr id="7158482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03056" name="Picture">
</wp:docPr>
                        <a:graphic>
                          <a:graphicData uri="http://schemas.openxmlformats.org/drawingml/2006/picture">
                            <pic:pic>
                              <pic:nvPicPr>
                                <pic:cNvPr id="15670030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06859" name="Picture">
</wp:docPr>
                        <a:graphic>
                          <a:graphicData uri="http://schemas.openxmlformats.org/drawingml/2006/picture">
                            <pic:pic>
                              <pic:nvPicPr>
                                <pic:cNvPr id="1061068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296662" name="Picture">
</wp:docPr>
                        <a:graphic>
                          <a:graphicData uri="http://schemas.openxmlformats.org/drawingml/2006/picture">
                            <pic:pic>
                              <pic:nvPicPr>
                                <pic:cNvPr id="6682966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65813" name="Picture">
</wp:docPr>
                        <a:graphic>
                          <a:graphicData uri="http://schemas.openxmlformats.org/drawingml/2006/picture">
                            <pic:pic>
                              <pic:nvPicPr>
                                <pic:cNvPr id="17577658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077254" name="Picture">
</wp:docPr>
                        <a:graphic>
                          <a:graphicData uri="http://schemas.openxmlformats.org/drawingml/2006/picture">
                            <pic:pic>
                              <pic:nvPicPr>
                                <pic:cNvPr id="17590772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216674" name="Picture">
</wp:docPr>
                        <a:graphic>
                          <a:graphicData uri="http://schemas.openxmlformats.org/drawingml/2006/picture">
                            <pic:pic>
                              <pic:nvPicPr>
                                <pic:cNvPr id="10622166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92080" name="Picture">
</wp:docPr>
                        <a:graphic>
                          <a:graphicData uri="http://schemas.openxmlformats.org/drawingml/2006/picture">
                            <pic:pic>
                              <pic:nvPicPr>
                                <pic:cNvPr id="5723920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210155" name="Picture">
</wp:docPr>
                        <a:graphic>
                          <a:graphicData uri="http://schemas.openxmlformats.org/drawingml/2006/picture">
                            <pic:pic>
                              <pic:nvPicPr>
                                <pic:cNvPr id="121521015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511292" name="Picture">
</wp:docPr>
                        <a:graphic>
                          <a:graphicData uri="http://schemas.openxmlformats.org/drawingml/2006/picture">
                            <pic:pic>
                              <pic:nvPicPr>
                                <pic:cNvPr id="20815112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678087" name="Picture">
</wp:docPr>
                        <a:graphic>
                          <a:graphicData uri="http://schemas.openxmlformats.org/drawingml/2006/picture">
                            <pic:pic>
                              <pic:nvPicPr>
                                <pic:cNvPr id="16126780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920550" name="Picture">
</wp:docPr>
                        <a:graphic>
                          <a:graphicData uri="http://schemas.openxmlformats.org/drawingml/2006/picture">
                            <pic:pic>
                              <pic:nvPicPr>
                                <pic:cNvPr id="10219205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713283" name="Picture">
</wp:docPr>
                        <a:graphic>
                          <a:graphicData uri="http://schemas.openxmlformats.org/drawingml/2006/picture">
                            <pic:pic>
                              <pic:nvPicPr>
                                <pic:cNvPr id="19887132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936377" name="Picture">
</wp:docPr>
                        <a:graphic>
                          <a:graphicData uri="http://schemas.openxmlformats.org/drawingml/2006/picture">
                            <pic:pic>
                              <pic:nvPicPr>
                                <pic:cNvPr id="11289363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806554" name="Picture">
</wp:docPr>
                        <a:graphic>
                          <a:graphicData uri="http://schemas.openxmlformats.org/drawingml/2006/picture">
                            <pic:pic>
                              <pic:nvPicPr>
                                <pic:cNvPr id="14038065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505730" name="Picture">
</wp:docPr>
                  <a:graphic>
                    <a:graphicData uri="http://schemas.openxmlformats.org/drawingml/2006/picture">
                      <pic:pic>
                        <pic:nvPicPr>
                          <pic:cNvPr id="161850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390156" name="Picture">
</wp:docPr>
                  <a:graphic>
                    <a:graphicData uri="http://schemas.openxmlformats.org/drawingml/2006/picture">
                      <pic:pic>
                        <pic:nvPicPr>
                          <pic:cNvPr id="1166390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628663" name="Picture">
</wp:docPr>
                  <a:graphic>
                    <a:graphicData uri="http://schemas.openxmlformats.org/drawingml/2006/picture">
                      <pic:pic>
                        <pic:nvPicPr>
                          <pic:cNvPr id="158262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Montmorot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569964" name="Picture">
</wp:docPr>
                  <a:graphic>
                    <a:graphicData uri="http://schemas.openxmlformats.org/drawingml/2006/picture">
                      <pic:pic>
                        <pic:nvPicPr>
                          <pic:cNvPr id="11745699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02617" name="Picture">
</wp:docPr>
                  <a:graphic>
                    <a:graphicData uri="http://schemas.openxmlformats.org/drawingml/2006/picture">
                      <pic:pic>
                        <pic:nvPicPr>
                          <pic:cNvPr id="1561702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9278534" name="Picture">
</wp:docPr>
                  <a:graphic>
                    <a:graphicData uri="http://schemas.openxmlformats.org/drawingml/2006/picture">
                      <pic:pic>
                        <pic:nvPicPr>
                          <pic:cNvPr id="4692785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Vallière (25DREAL20110001)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601170" name="Picture">
</wp:docPr>
                        <a:graphic>
                          <a:graphicData uri="http://schemas.openxmlformats.org/drawingml/2006/picture">
                            <pic:pic>
                              <pic:nvPicPr>
                                <pic:cNvPr id="12436011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Vallière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13/08/2001</w:t>
                    <w:br/>
                    <w:t xml:space="preserve">Date d'approbation : 09/05/2007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780380" name="Picture">
</wp:docPr>
                  <a:graphic>
                    <a:graphicData uri="http://schemas.openxmlformats.org/drawingml/2006/picture">
                      <pic:pic>
                        <pic:nvPicPr>
                          <pic:cNvPr id="97078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020996" name="Picture">
</wp:docPr>
                  <a:graphic>
                    <a:graphicData uri="http://schemas.openxmlformats.org/drawingml/2006/picture">
                      <pic:pic>
                        <pic:nvPicPr>
                          <pic:cNvPr id="141002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228038" name="Picture">
</wp:docPr>
                  <a:graphic>
                    <a:graphicData uri="http://schemas.openxmlformats.org/drawingml/2006/picture">
                      <pic:pic>
                        <pic:nvPicPr>
                          <pic:cNvPr id="287228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Montmorot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981944" name="Picture">
</wp:docPr>
                        <a:graphic>
                          <a:graphicData uri="http://schemas.openxmlformats.org/drawingml/2006/picture">
                            <pic:pic>
                              <pic:nvPicPr>
                                <pic:cNvPr id="21259819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INTE1617716A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96109" name="Picture">
</wp:docPr>
                  <a:graphic>
                    <a:graphicData uri="http://schemas.openxmlformats.org/drawingml/2006/picture">
                      <pic:pic>
                        <pic:nvPicPr>
                          <pic:cNvPr id="9779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011369" name="Picture">
</wp:docPr>
                  <a:graphic>
                    <a:graphicData uri="http://schemas.openxmlformats.org/drawingml/2006/picture">
                      <pic:pic>
                        <pic:nvPicPr>
                          <pic:cNvPr id="128101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533426" name="Picture">
</wp:docPr>
                  <a:graphic>
                    <a:graphicData uri="http://schemas.openxmlformats.org/drawingml/2006/picture">
                      <pic:pic>
                        <pic:nvPicPr>
                          <pic:cNvPr id="23353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Montmorot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27120" name="Picture">
</wp:docPr>
                  <a:graphic>
                    <a:graphicData uri="http://schemas.openxmlformats.org/drawingml/2006/picture">
                      <pic:pic>
                        <pic:nvPicPr>
                          <pic:cNvPr id="668271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71879" name="Picture">
</wp:docPr>
                  <a:graphic>
                    <a:graphicData uri="http://schemas.openxmlformats.org/drawingml/2006/picture">
                      <pic:pic>
                        <pic:nvPicPr>
                          <pic:cNvPr id="208771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071658" name="Picture">
</wp:docPr>
                  <a:graphic>
                    <a:graphicData uri="http://schemas.openxmlformats.org/drawingml/2006/picture">
                      <pic:pic>
                        <pic:nvPicPr>
                          <pic:cNvPr id="12300716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697302" name="Picture">
</wp:docPr>
                        <a:graphic>
                          <a:graphicData uri="http://schemas.openxmlformats.org/drawingml/2006/picture">
                            <pic:pic>
                              <pic:nvPicPr>
                                <pic:cNvPr id="15326973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16383" name="Picture">
</wp:docPr>
                  <a:graphic>
                    <a:graphicData uri="http://schemas.openxmlformats.org/drawingml/2006/picture">
                      <pic:pic>
                        <pic:nvPicPr>
                          <pic:cNvPr id="46391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14870" name="Picture">
</wp:docPr>
                  <a:graphic>
                    <a:graphicData uri="http://schemas.openxmlformats.org/drawingml/2006/picture">
                      <pic:pic>
                        <pic:nvPicPr>
                          <pic:cNvPr id="142721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921288" name="Picture">
</wp:docPr>
                  <a:graphic>
                    <a:graphicData uri="http://schemas.openxmlformats.org/drawingml/2006/picture">
                      <pic:pic>
                        <pic:nvPicPr>
                          <pic:cNvPr id="144492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Montmorot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292969" name="Picture">
</wp:docPr>
                  <a:graphic>
                    <a:graphicData uri="http://schemas.openxmlformats.org/drawingml/2006/picture">
                      <pic:pic>
                        <pic:nvPicPr>
                          <pic:cNvPr id="4702929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191672" name="Picture">
</wp:docPr>
                  <a:graphic>
                    <a:graphicData uri="http://schemas.openxmlformats.org/drawingml/2006/picture">
                      <pic:pic>
                        <pic:nvPicPr>
                          <pic:cNvPr id="13971916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5095037" name="Picture">
</wp:docPr>
                  <a:graphic>
                    <a:graphicData uri="http://schemas.openxmlformats.org/drawingml/2006/picture">
                      <pic:pic>
                        <pic:nvPicPr>
                          <pic:cNvPr id="3850950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80914" name="Picture">
</wp:docPr>
                        <a:graphic>
                          <a:graphicData uri="http://schemas.openxmlformats.org/drawingml/2006/picture">
                            <pic:pic>
                              <pic:nvPicPr>
                                <pic:cNvPr id="619809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587201" name="Picture">
</wp:docPr>
                        <a:graphic>
                          <a:graphicData uri="http://schemas.openxmlformats.org/drawingml/2006/picture">
                            <pic:pic>
                              <pic:nvPicPr>
                                <pic:cNvPr id="17105872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369629" name="Picture">
</wp:docPr>
                  <a:graphic>
                    <a:graphicData uri="http://schemas.openxmlformats.org/drawingml/2006/picture">
                      <pic:pic>
                        <pic:nvPicPr>
                          <pic:cNvPr id="175836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077890" name="Picture">
</wp:docPr>
                  <a:graphic>
                    <a:graphicData uri="http://schemas.openxmlformats.org/drawingml/2006/picture">
                      <pic:pic>
                        <pic:nvPicPr>
                          <pic:cNvPr id="519077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40163" name="Picture">
</wp:docPr>
                  <a:graphic>
                    <a:graphicData uri="http://schemas.openxmlformats.org/drawingml/2006/picture">
                      <pic:pic>
                        <pic:nvPicPr>
                          <pic:cNvPr id="129714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Montmorot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500871" name="Picture">
</wp:docPr>
                  <a:graphic>
                    <a:graphicData uri="http://schemas.openxmlformats.org/drawingml/2006/picture">
                      <pic:pic>
                        <pic:nvPicPr>
                          <pic:cNvPr id="107450087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206044" name="Picture">
</wp:docPr>
                  <a:graphic>
                    <a:graphicData uri="http://schemas.openxmlformats.org/drawingml/2006/picture">
                      <pic:pic>
                        <pic:nvPicPr>
                          <pic:cNvPr id="2004206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3243645" name="Picture">
</wp:docPr>
                  <a:graphic>
                    <a:graphicData uri="http://schemas.openxmlformats.org/drawingml/2006/picture">
                      <pic:pic>
                        <pic:nvPicPr>
                          <pic:cNvPr id="71324364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Lons et alentours (39DDT20110010)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670890" name="Picture">
</wp:docPr>
                        <a:graphic>
                          <a:graphicData uri="http://schemas.openxmlformats.org/drawingml/2006/picture">
                            <pic:pic>
                              <pic:nvPicPr>
                                <pic:cNvPr id="4386708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Lons et alentours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06/10/1993</w:t>
                    <w:br/>
                    <w:t xml:space="preserve">Date d'approbation : 01/07/1994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745562" name="Picture">
</wp:docPr>
                  <a:graphic>
                    <a:graphicData uri="http://schemas.openxmlformats.org/drawingml/2006/picture">
                      <pic:pic>
                        <pic:nvPicPr>
                          <pic:cNvPr id="165874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38937" name="Picture">
</wp:docPr>
                  <a:graphic>
                    <a:graphicData uri="http://schemas.openxmlformats.org/drawingml/2006/picture">
                      <pic:pic>
                        <pic:nvPicPr>
                          <pic:cNvPr id="204593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766" name="Picture">
</wp:docPr>
                  <a:graphic>
                    <a:graphicData uri="http://schemas.openxmlformats.org/drawingml/2006/picture">
                      <pic:pic>
                        <pic:nvPicPr>
                          <pic:cNvPr id="211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Montmorot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022334" name="Picture">
</wp:docPr>
                        <a:graphic>
                          <a:graphicData uri="http://schemas.openxmlformats.org/drawingml/2006/picture">
                            <pic:pic>
                              <pic:nvPicPr>
                                <pic:cNvPr id="122302233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95808" name="Picture">
</wp:docPr>
                  <a:graphic>
                    <a:graphicData uri="http://schemas.openxmlformats.org/drawingml/2006/picture">
                      <pic:pic>
                        <pic:nvPicPr>
                          <pic:cNvPr id="37799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78975" name="Picture">
</wp:docPr>
                  <a:graphic>
                    <a:graphicData uri="http://schemas.openxmlformats.org/drawingml/2006/picture">
                      <pic:pic>
                        <pic:nvPicPr>
                          <pic:cNvPr id="117097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964670" name="Picture">
</wp:docPr>
                  <a:graphic>
                    <a:graphicData uri="http://schemas.openxmlformats.org/drawingml/2006/picture">
                      <pic:pic>
                        <pic:nvPicPr>
                          <pic:cNvPr id="60396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Montmorot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765691" name="Picture">
</wp:docPr>
                  <a:graphic>
                    <a:graphicData uri="http://schemas.openxmlformats.org/drawingml/2006/picture">
                      <pic:pic>
                        <pic:nvPicPr>
                          <pic:cNvPr id="154976569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650775" name="Picture">
</wp:docPr>
                  <a:graphic>
                    <a:graphicData uri="http://schemas.openxmlformats.org/drawingml/2006/picture">
                      <pic:pic>
                        <pic:nvPicPr>
                          <pic:cNvPr id="477650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11261" name="Picture">
</wp:docPr>
                  <a:graphic>
                    <a:graphicData uri="http://schemas.openxmlformats.org/drawingml/2006/picture">
                      <pic:pic>
                        <pic:nvPicPr>
                          <pic:cNvPr id="3911126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371168" name="Picture">
</wp:docPr>
                        <a:graphic>
                          <a:graphicData uri="http://schemas.openxmlformats.org/drawingml/2006/picture">
                            <pic:pic>
                              <pic:nvPicPr>
                                <pic:cNvPr id="16063711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611067" name="Picture">
</wp:docPr>
                  <a:graphic>
                    <a:graphicData uri="http://schemas.openxmlformats.org/drawingml/2006/picture">
                      <pic:pic>
                        <pic:nvPicPr>
                          <pic:cNvPr id="165161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2235" name="Picture">
</wp:docPr>
                  <a:graphic>
                    <a:graphicData uri="http://schemas.openxmlformats.org/drawingml/2006/picture">
                      <pic:pic>
                        <pic:nvPicPr>
                          <pic:cNvPr id="924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079693" name="Picture">
</wp:docPr>
                  <a:graphic>
                    <a:graphicData uri="http://schemas.openxmlformats.org/drawingml/2006/picture">
                      <pic:pic>
                        <pic:nvPicPr>
                          <pic:cNvPr id="63207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Montmorot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150894" name="Picture">
</wp:docPr>
                  <a:graphic>
                    <a:graphicData uri="http://schemas.openxmlformats.org/drawingml/2006/picture">
                      <pic:pic>
                        <pic:nvPicPr>
                          <pic:cNvPr id="19501508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783145" name="Picture">
</wp:docPr>
                  <a:graphic>
                    <a:graphicData uri="http://schemas.openxmlformats.org/drawingml/2006/picture">
                      <pic:pic>
                        <pic:nvPicPr>
                          <pic:cNvPr id="16267831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41075" name="Picture">
</wp:docPr>
                  <a:graphic>
                    <a:graphicData uri="http://schemas.openxmlformats.org/drawingml/2006/picture">
                      <pic:pic>
                        <pic:nvPicPr>
                          <pic:cNvPr id="795410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10359" name="Picture">
</wp:docPr>
                        <a:graphic>
                          <a:graphicData uri="http://schemas.openxmlformats.org/drawingml/2006/picture">
                            <pic:pic>
                              <pic:nvPicPr>
                                <pic:cNvPr id="1832103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409234" name="Picture">
</wp:docPr>
                  <a:graphic>
                    <a:graphicData uri="http://schemas.openxmlformats.org/drawingml/2006/picture">
                      <pic:pic>
                        <pic:nvPicPr>
                          <pic:cNvPr id="166340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883379" name="Picture">
</wp:docPr>
                  <a:graphic>
                    <a:graphicData uri="http://schemas.openxmlformats.org/drawingml/2006/picture">
                      <pic:pic>
                        <pic:nvPicPr>
                          <pic:cNvPr id="68688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907173" name="Picture">
</wp:docPr>
                  <a:graphic>
                    <a:graphicData uri="http://schemas.openxmlformats.org/drawingml/2006/picture">
                      <pic:pic>
                        <pic:nvPicPr>
                          <pic:cNvPr id="44190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Montmorot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942193" name="Picture">
</wp:docPr>
                  <a:graphic>
                    <a:graphicData uri="http://schemas.openxmlformats.org/drawingml/2006/picture">
                      <pic:pic>
                        <pic:nvPicPr>
                          <pic:cNvPr id="119394219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4249" name="Picture">
</wp:docPr>
                  <a:graphic>
                    <a:graphicData uri="http://schemas.openxmlformats.org/drawingml/2006/picture">
                      <pic:pic>
                        <pic:nvPicPr>
                          <pic:cNvPr id="1867742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8013849" name="Picture">
</wp:docPr>
                  <a:graphic>
                    <a:graphicData uri="http://schemas.openxmlformats.org/drawingml/2006/picture">
                      <pic:pic>
                        <pic:nvPicPr>
                          <pic:cNvPr id="157801384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303755" name="Picture">
</wp:docPr>
                  <a:graphic>
                    <a:graphicData uri="http://schemas.openxmlformats.org/drawingml/2006/picture">
                      <pic:pic>
                        <pic:nvPicPr>
                          <pic:cNvPr id="152230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98652" name="Picture">
</wp:docPr>
                  <a:graphic>
                    <a:graphicData uri="http://schemas.openxmlformats.org/drawingml/2006/picture">
                      <pic:pic>
                        <pic:nvPicPr>
                          <pic:cNvPr id="19829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548073" name="Picture">
</wp:docPr>
                  <a:graphic>
                    <a:graphicData uri="http://schemas.openxmlformats.org/drawingml/2006/picture">
                      <pic:pic>
                        <pic:nvPicPr>
                          <pic:cNvPr id="51354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Montmorot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446476" name="Picture">
</wp:docPr>
                  <a:graphic>
                    <a:graphicData uri="http://schemas.openxmlformats.org/drawingml/2006/picture">
                      <pic:pic>
                        <pic:nvPicPr>
                          <pic:cNvPr id="58244647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25124" name="Picture">
</wp:docPr>
                  <a:graphic>
                    <a:graphicData uri="http://schemas.openxmlformats.org/drawingml/2006/picture">
                      <pic:pic>
                        <pic:nvPicPr>
                          <pic:cNvPr id="9933251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3430" name="Picture">
</wp:docPr>
                  <a:graphic>
                    <a:graphicData uri="http://schemas.openxmlformats.org/drawingml/2006/picture">
                      <pic:pic>
                        <pic:nvPicPr>
                          <pic:cNvPr id="178343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692771" name="Picture">
</wp:docPr>
                        <a:graphic>
                          <a:graphicData uri="http://schemas.openxmlformats.org/drawingml/2006/picture">
                            <pic:pic>
                              <pic:nvPicPr>
                                <pic:cNvPr id="191969277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204754" name="Picture">
</wp:docPr>
                  <a:graphic>
                    <a:graphicData uri="http://schemas.openxmlformats.org/drawingml/2006/picture">
                      <pic:pic>
                        <pic:nvPicPr>
                          <pic:cNvPr id="176920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764400" name="Picture">
</wp:docPr>
                  <a:graphic>
                    <a:graphicData uri="http://schemas.openxmlformats.org/drawingml/2006/picture">
                      <pic:pic>
                        <pic:nvPicPr>
                          <pic:cNvPr id="174576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791906" name="Picture">
</wp:docPr>
                  <a:graphic>
                    <a:graphicData uri="http://schemas.openxmlformats.org/drawingml/2006/picture">
                      <pic:pic>
                        <pic:nvPicPr>
                          <pic:cNvPr id="135379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"https://fiches-risques.brgm.fr/fr/georisques/mvt-synthetique/63900132" \t "_self" </w:instrText>
            </w:r>
            <w:r>
              <w:fldChar w:fldCharType="separate"/>
            </w:r>
            <w:r>
              <w:rPr>
                <w:rFonts w:ascii="Marianne" w:hAnsi="Marianne" w:eastAsia="Marianne" w:cs="Marianne"/>
                <w:sz w:val="14"/>
              </w:rPr>
              <w:t xml:space="preserve">63900132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Crochères -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"https://fiches-risques.brgm.fr/fr/georisques/mvt-synthetique/63900268" \t "_self" </w:instrText>
            </w:r>
            <w:r>
              <w:fldChar w:fldCharType="separate"/>
            </w:r>
            <w:r>
              <w:rPr>
                <w:rFonts w:ascii="Marianne" w:hAnsi="Marianne" w:eastAsia="Marianne" w:cs="Marianne"/>
                <w:sz w:val="14"/>
              </w:rPr>
              <w:t xml:space="preserve">63900268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Sud de la tour de Montmorot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"https://fiches-risques.brgm.fr/fr/georisques/mvt-synthetique/63900269" \t "_self" </w:instrText>
            </w:r>
            <w:r>
              <w:fldChar w:fldCharType="separate"/>
            </w:r>
            <w:r>
              <w:rPr>
                <w:rFonts w:ascii="Marianne" w:hAnsi="Marianne" w:eastAsia="Marianne" w:cs="Marianne"/>
                <w:sz w:val="14"/>
              </w:rPr>
              <w:t xml:space="preserve">63900269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des Gours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"https://fiches-risques.brgm.fr/fr/georisques/mvt-synthetique/63900270" \t "_self" </w:instrText>
            </w:r>
            <w:r>
              <w:fldChar w:fldCharType="separate"/>
            </w:r>
            <w:r>
              <w:rPr>
                <w:rFonts w:ascii="Marianne" w:hAnsi="Marianne" w:eastAsia="Marianne" w:cs="Marianne"/>
                <w:sz w:val="14"/>
              </w:rPr>
              <w:t xml:space="preserve">63900270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Est de Massotte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"https://fiches-risques.brgm.fr/fr/georisques/mvt-synthetique/63900271" \t "_self" </w:instrText>
            </w:r>
            <w:r>
              <w:fldChar w:fldCharType="separate"/>
            </w:r>
            <w:r>
              <w:rPr>
                <w:rFonts w:ascii="Marianne" w:hAnsi="Marianne" w:eastAsia="Marianne" w:cs="Marianne"/>
                <w:sz w:val="14"/>
              </w:rPr>
              <w:t xml:space="preserve">63900271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de la Serve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"https://fiches-risques.brgm.fr/fr/georisques/mvt-synthetique/63900272" \t "_self" </w:instrText>
            </w:r>
            <w:r>
              <w:fldChar w:fldCharType="separate"/>
            </w:r>
            <w:r>
              <w:rPr>
                <w:rFonts w:ascii="Marianne" w:hAnsi="Marianne" w:eastAsia="Marianne" w:cs="Marianne"/>
                <w:sz w:val="14"/>
              </w:rPr>
              <w:t xml:space="preserve">63900272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Gouille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"https://fiches-risques.brgm.fr/fr/georisques/mvt-synthetique/63900273" \t "_self" </w:instrText>
            </w:r>
            <w:r>
              <w:fldChar w:fldCharType="separate"/>
            </w:r>
            <w:r>
              <w:rPr>
                <w:rFonts w:ascii="Marianne" w:hAnsi="Marianne" w:eastAsia="Marianne" w:cs="Marianne"/>
                <w:sz w:val="14"/>
              </w:rPr>
              <w:t xml:space="preserve">63900273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Pantaise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"https://fiches-risques.brgm.fr/fr/georisques/mvt-synthetique/63900274" \t "_self" </w:instrText>
            </w:r>
            <w:r>
              <w:fldChar w:fldCharType="separate"/>
            </w:r>
            <w:r>
              <w:rPr>
                <w:rFonts w:ascii="Marianne" w:hAnsi="Marianne" w:eastAsia="Marianne" w:cs="Marianne"/>
                <w:sz w:val="14"/>
              </w:rPr>
              <w:t xml:space="preserve">63900274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Sugny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"https://fiches-risques.brgm.fr/fr/georisques/mvt-synthetique/63900287" \t "_self" </w:instrText>
            </w:r>
            <w:r>
              <w:fldChar w:fldCharType="separate"/>
            </w:r>
            <w:r>
              <w:rPr>
                <w:rFonts w:ascii="Marianne" w:hAnsi="Marianne" w:eastAsia="Marianne" w:cs="Marianne"/>
                <w:sz w:val="14"/>
              </w:rPr>
              <w:t xml:space="preserve">63900287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Garage Chantrans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984533" name="Picture">
</wp:docPr>
                  <a:graphic>
                    <a:graphicData uri="http://schemas.openxmlformats.org/drawingml/2006/picture">
                      <pic:pic>
                        <pic:nvPicPr>
                          <pic:cNvPr id="476984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583498" name="Picture">
</wp:docPr>
                  <a:graphic>
                    <a:graphicData uri="http://schemas.openxmlformats.org/drawingml/2006/picture">
                      <pic:pic>
                        <pic:nvPicPr>
                          <pic:cNvPr id="169358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109812" name="Picture">
</wp:docPr>
                  <a:graphic>
                    <a:graphicData uri="http://schemas.openxmlformats.org/drawingml/2006/picture">
                      <pic:pic>
                        <pic:nvPicPr>
                          <pic:cNvPr id="186310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"https://fiches-risques.brgm.fr/georisques/cavite/FRCAW0001489" \t "_self" </w:instrText>
            </w:r>
            <w:r>
              <w:fldChar w:fldCharType="separate"/>
            </w:r>
            <w:r>
              <w:rPr>
                <w:rFonts w:ascii="Marianne" w:hAnsi="Marianne" w:eastAsia="Marianne" w:cs="Marianne"/>
                <w:sz w:val="14"/>
              </w:rPr>
              <w:t xml:space="preserve">FRCAW0001489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ROCHER(Gr.au-)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3760" name="Picture">
</wp:docPr>
                  <a:graphic>
                    <a:graphicData uri="http://schemas.openxmlformats.org/drawingml/2006/picture">
                      <pic:pic>
                        <pic:nvPicPr>
                          <pic:cNvPr id="8738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385211" name="Picture">
</wp:docPr>
                  <a:graphic>
                    <a:graphicData uri="http://schemas.openxmlformats.org/drawingml/2006/picture">
                      <pic:pic>
                        <pic:nvPicPr>
                          <pic:cNvPr id="133338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6853" name="Picture">
</wp:docPr>
                  <a:graphic>
                    <a:graphicData uri="http://schemas.openxmlformats.org/drawingml/2006/picture">
                      <pic:pic>
                        <pic:nvPicPr>
                          <pic:cNvPr id="5775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"https://fiches-risques.brgm.fr/georisques/infosols/instruction/SSP45397801" \t "_blank" </w:instrText>
            </w:r>
            <w:r>
              <w:fldChar w:fldCharType="separate"/>
            </w:r>
            <w:r>
              <w:rPr>
                <w:rFonts w:ascii="Marianne" w:hAnsi="Marianne" w:eastAsia="Marianne" w:cs="Marianne"/>
                <w:sz w:val="14"/>
              </w:rPr>
              <w:t xml:space="preserve">SSP45397801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PRODIGE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"https://fiches-risques.brgm.fr/georisques/infosols/instruction/SSP000365201" \t "_blank" </w:instrText>
            </w:r>
            <w:r>
              <w:fldChar w:fldCharType="separate"/>
            </w:r>
            <w:r>
              <w:rPr>
                <w:rFonts w:ascii="Marianne" w:hAnsi="Marianne" w:eastAsia="Marianne" w:cs="Marianne"/>
                <w:sz w:val="14"/>
              </w:rPr>
              <w:t xml:space="preserve">SSP000365201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Relais Rouget de Lisle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087542" name="Picture">
</wp:docPr>
                  <a:graphic>
                    <a:graphicData uri="http://schemas.openxmlformats.org/drawingml/2006/picture">
                      <pic:pic>
                        <pic:nvPicPr>
                          <pic:cNvPr id="142308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18544" name="Picture">
</wp:docPr>
                  <a:graphic>
                    <a:graphicData uri="http://schemas.openxmlformats.org/drawingml/2006/picture">
                      <pic:pic>
                        <pic:nvPicPr>
                          <pic:cNvPr id="718118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767832" name="Picture">
</wp:docPr>
                  <a:graphic>
                    <a:graphicData uri="http://schemas.openxmlformats.org/drawingml/2006/picture">
                      <pic:pic>
                        <pic:nvPicPr>
                          <pic:cNvPr id="171776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"https://fiches-risques.brgm.fr/georisques/casias/SSP3851782" \t "_blank" </w:instrText>
            </w:r>
            <w:r>
              <w:fldChar w:fldCharType="separate"/>
            </w:r>
            <w:r>
              <w:rPr>
                <w:rFonts w:ascii="Marianne" w:hAnsi="Marianne" w:eastAsia="Marianne" w:cs="Marianne"/>
                <w:sz w:val="14"/>
              </w:rPr>
              <w:t xml:space="preserve">SSP3851782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Nettoyage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"https://fiches-risques.brgm.fr/georisques/casias/SSP3851781" \t "_blank" </w:instrText>
            </w:r>
            <w:r>
              <w:fldChar w:fldCharType="separate"/>
            </w:r>
            <w:r>
              <w:rPr>
                <w:rFonts w:ascii="Marianne" w:hAnsi="Marianne" w:eastAsia="Marianne" w:cs="Marianne"/>
                <w:sz w:val="14"/>
              </w:rPr>
              <w:t xml:space="preserve">SSP3851781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Nettoyage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"https://fiches-risques.brgm.fr/georisques/casias/SSP3850227" \t "_blank" </w:instrText>
            </w:r>
            <w:r>
              <w:fldChar w:fldCharType="separate"/>
            </w:r>
            <w:r>
              <w:rPr>
                <w:rFonts w:ascii="Marianne" w:hAnsi="Marianne" w:eastAsia="Marianne" w:cs="Marianne"/>
                <w:sz w:val="14"/>
              </w:rPr>
              <w:t xml:space="preserve">SSP3850227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 centrale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"https://fiches-risques.brgm.fr/georisques/casias/SSP3850159" \t "_blank" </w:instrText>
            </w:r>
            <w:r>
              <w:fldChar w:fldCharType="separate"/>
            </w:r>
            <w:r>
              <w:rPr>
                <w:rFonts w:ascii="Marianne" w:hAnsi="Marianne" w:eastAsia="Marianne" w:cs="Marianne"/>
                <w:sz w:val="14"/>
              </w:rPr>
              <w:t xml:space="preserve">SSP3850159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"https://fiches-risques.brgm.fr/georisques/casias/SSP3850081" \t "_blank" </w:instrText>
            </w:r>
            <w:r>
              <w:fldChar w:fldCharType="separate"/>
            </w:r>
            <w:r>
              <w:rPr>
                <w:rFonts w:ascii="Marianne" w:hAnsi="Marianne" w:eastAsia="Marianne" w:cs="Marianne"/>
                <w:sz w:val="14"/>
              </w:rPr>
              <w:t xml:space="preserve">SSP3850081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"https://fiches-risques.brgm.fr/georisques/casias/SSP3849934" \t "_blank" </w:instrText>
            </w:r>
            <w:r>
              <w:fldChar w:fldCharType="separate"/>
            </w:r>
            <w:r>
              <w:rPr>
                <w:rFonts w:ascii="Marianne" w:hAnsi="Marianne" w:eastAsia="Marianne" w:cs="Marianne"/>
                <w:sz w:val="14"/>
              </w:rPr>
              <w:t xml:space="preserve">SSP3849934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"https://fiches-risques.brgm.fr/georisques/casias/SSP3849933" \t "_blank" </w:instrText>
            </w:r>
            <w:r>
              <w:fldChar w:fldCharType="separate"/>
            </w:r>
            <w:r>
              <w:rPr>
                <w:rFonts w:ascii="Marianne" w:hAnsi="Marianne" w:eastAsia="Marianne" w:cs="Marianne"/>
                <w:sz w:val="14"/>
              </w:rPr>
              <w:t xml:space="preserve">SSP3849933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"https://fiches-risques.brgm.fr/georisques/casias/SSP3849932" \t "_blank" </w:instrText>
            </w:r>
            <w:r>
              <w:fldChar w:fldCharType="separate"/>
            </w:r>
            <w:r>
              <w:rPr>
                <w:rFonts w:ascii="Marianne" w:hAnsi="Marianne" w:eastAsia="Marianne" w:cs="Marianne"/>
                <w:sz w:val="14"/>
              </w:rPr>
              <w:t xml:space="preserve">SSP3849932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"https://fiches-risques.brgm.fr/georisques/casias/SSP3849905" \t "_blank" </w:instrText>
            </w:r>
            <w:r>
              <w:fldChar w:fldCharType="separate"/>
            </w:r>
            <w:r>
              <w:rPr>
                <w:rFonts w:ascii="Marianne" w:hAnsi="Marianne" w:eastAsia="Marianne" w:cs="Marianne"/>
                <w:sz w:val="14"/>
              </w:rPr>
              <w:t xml:space="preserve">SSP3849905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"https://fiches-risques.brgm.fr/georisques/casias/SSP3849904" \t "_blank" </w:instrText>
            </w:r>
            <w:r>
              <w:fldChar w:fldCharType="separate"/>
            </w:r>
            <w:r>
              <w:rPr>
                <w:rFonts w:ascii="Marianne" w:hAnsi="Marianne" w:eastAsia="Marianne" w:cs="Marianne"/>
                <w:sz w:val="14"/>
              </w:rPr>
              <w:t xml:space="preserve">SSP3849904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DEPOTS DE BOUES ET D'IMMONDICES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"https://fiches-risques.brgm.fr/georisques/casias/SSP3849903" \t "_blank" </w:instrText>
            </w:r>
            <w:r>
              <w:fldChar w:fldCharType="separate"/>
            </w:r>
            <w:r>
              <w:rPr>
                <w:rFonts w:ascii="Marianne" w:hAnsi="Marianne" w:eastAsia="Marianne" w:cs="Marianne"/>
                <w:sz w:val="14"/>
              </w:rPr>
              <w:t xml:space="preserve">SSP3849903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"https://fiches-risques.brgm.fr/georisques/casias/SSP3849902" \t "_blank" </w:instrText>
            </w:r>
            <w:r>
              <w:fldChar w:fldCharType="separate"/>
            </w:r>
            <w:r>
              <w:rPr>
                <w:rFonts w:ascii="Marianne" w:hAnsi="Marianne" w:eastAsia="Marianne" w:cs="Marianne"/>
                <w:sz w:val="14"/>
              </w:rPr>
              <w:t xml:space="preserve">SSP3849902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"https://fiches-risques.brgm.fr/georisques/casias/SSP3849901" \t "_blank" </w:instrText>
            </w:r>
            <w:r>
              <w:fldChar w:fldCharType="separate"/>
            </w:r>
            <w:r>
              <w:rPr>
                <w:rFonts w:ascii="Marianne" w:hAnsi="Marianne" w:eastAsia="Marianne" w:cs="Marianne"/>
                <w:sz w:val="14"/>
              </w:rPr>
              <w:t xml:space="preserve">SSP3849901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"https://fiches-risques.brgm.fr/georisques/casias/SSP3849900" \t "_blank" </w:instrText>
            </w:r>
            <w:r>
              <w:fldChar w:fldCharType="separate"/>
            </w:r>
            <w:r>
              <w:rPr>
                <w:rFonts w:ascii="Marianne" w:hAnsi="Marianne" w:eastAsia="Marianne" w:cs="Marianne"/>
                <w:sz w:val="14"/>
              </w:rPr>
              <w:t xml:space="preserve">SSP3849900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"https://fiches-risques.brgm.fr/georisques/casias/SSP3849899" \t "_blank" </w:instrText>
            </w:r>
            <w:r>
              <w:fldChar w:fldCharType="separate"/>
            </w:r>
            <w:r>
              <w:rPr>
                <w:rFonts w:ascii="Marianne" w:hAnsi="Marianne" w:eastAsia="Marianne" w:cs="Marianne"/>
                <w:sz w:val="14"/>
              </w:rPr>
              <w:t xml:space="preserve">SSP3849899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"https://fiches-risques.brgm.fr/georisques/casias/SSP3849898" \t "_blank" </w:instrText>
            </w:r>
            <w:r>
              <w:fldChar w:fldCharType="separate"/>
            </w:r>
            <w:r>
              <w:rPr>
                <w:rFonts w:ascii="Marianne" w:hAnsi="Marianne" w:eastAsia="Marianne" w:cs="Marianne"/>
                <w:sz w:val="14"/>
              </w:rPr>
              <w:t xml:space="preserve">SSP3849898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"https://fiches-risques.brgm.fr/georisques/casias/SSP3849897" \t "_blank" </w:instrText>
            </w:r>
            <w:r>
              <w:fldChar w:fldCharType="separate"/>
            </w:r>
            <w:r>
              <w:rPr>
                <w:rFonts w:ascii="Marianne" w:hAnsi="Marianne" w:eastAsia="Marianne" w:cs="Marianne"/>
                <w:sz w:val="14"/>
              </w:rPr>
              <w:t xml:space="preserve">SSP3849897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"https://fiches-risques.brgm.fr/georisques/casias/SSP3849896" \t "_blank" </w:instrText>
            </w:r>
            <w:r>
              <w:fldChar w:fldCharType="separate"/>
            </w:r>
            <w:r>
              <w:rPr>
                <w:rFonts w:ascii="Marianne" w:hAnsi="Marianne" w:eastAsia="Marianne" w:cs="Marianne"/>
                <w:sz w:val="14"/>
              </w:rPr>
              <w:t xml:space="preserve">SSP3849896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D'HUILE A PETROLE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"https://fiches-risques.brgm.fr/georisques/casias/SSP3849895" \t "_blank" </w:instrText>
            </w:r>
            <w:r>
              <w:fldChar w:fldCharType="separate"/>
            </w:r>
            <w:r>
              <w:rPr>
                <w:rFonts w:ascii="Marianne" w:hAnsi="Marianne" w:eastAsia="Marianne" w:cs="Marianne"/>
                <w:sz w:val="14"/>
              </w:rPr>
              <w:t xml:space="preserve">SSP3849895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"https://fiches-risques.brgm.fr/georisques/casias/SSP3849894" \t "_blank" </w:instrText>
            </w:r>
            <w:r>
              <w:fldChar w:fldCharType="separate"/>
            </w:r>
            <w:r>
              <w:rPr>
                <w:rFonts w:ascii="Marianne" w:hAnsi="Marianne" w:eastAsia="Marianne" w:cs="Marianne"/>
                <w:sz w:val="14"/>
              </w:rPr>
              <w:t xml:space="preserve">SSP3849894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entretien de motoculteurs,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"https://fiches-risques.brgm.fr/georisques/casias/SSP3849893" \t "_blank" </w:instrText>
            </w:r>
            <w:r>
              <w:fldChar w:fldCharType="separate"/>
            </w:r>
            <w:r>
              <w:rPr>
                <w:rFonts w:ascii="Marianne" w:hAnsi="Marianne" w:eastAsia="Marianne" w:cs="Marianne"/>
                <w:sz w:val="14"/>
              </w:rPr>
              <w:t xml:space="preserve">SSP3849893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"https://fiches-risques.brgm.fr/georisques/casias/SSP3849892" \t "_blank" </w:instrText>
            </w:r>
            <w:r>
              <w:fldChar w:fldCharType="separate"/>
            </w:r>
            <w:r>
              <w:rPr>
                <w:rFonts w:ascii="Marianne" w:hAnsi="Marianne" w:eastAsia="Marianne" w:cs="Marianne"/>
                <w:sz w:val="14"/>
              </w:rPr>
              <w:t xml:space="preserve">SSP3849892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DECAPAGE PAR TREMPAGE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"https://fiches-risques.brgm.fr/georisques/casias/SSP3849891" \t "_blank" </w:instrText>
            </w:r>
            <w:r>
              <w:fldChar w:fldCharType="separate"/>
            </w:r>
            <w:r>
              <w:rPr>
                <w:rFonts w:ascii="Marianne" w:hAnsi="Marianne" w:eastAsia="Marianne" w:cs="Marianne"/>
                <w:sz w:val="14"/>
              </w:rPr>
              <w:t xml:space="preserve">SSP3849891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D'HUILE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"https://fiches-risques.brgm.fr/georisques/casias/SSP3849890" \t "_blank" </w:instrText>
            </w:r>
            <w:r>
              <w:fldChar w:fldCharType="separate"/>
            </w:r>
            <w:r>
              <w:rPr>
                <w:rFonts w:ascii="Marianne" w:hAnsi="Marianne" w:eastAsia="Marianne" w:cs="Marianne"/>
                <w:sz w:val="14"/>
              </w:rPr>
              <w:t xml:space="preserve">SSP3849890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tri, anc.Carrosserie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"https://fiches-risques.brgm.fr/georisques/casias/SSP3849889" \t "_blank" </w:instrText>
            </w:r>
            <w:r>
              <w:fldChar w:fldCharType="separate"/>
            </w:r>
            <w:r>
              <w:rPr>
                <w:rFonts w:ascii="Marianne" w:hAnsi="Marianne" w:eastAsia="Marianne" w:cs="Marianne"/>
                <w:sz w:val="14"/>
              </w:rPr>
              <w:t xml:space="preserve">SSP3849889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D'EQUARISSAGE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"https://fiches-risques.brgm.fr/georisques/casias/SSP3849888" \t "_blank" </w:instrText>
            </w:r>
            <w:r>
              <w:fldChar w:fldCharType="separate"/>
            </w:r>
            <w:r>
              <w:rPr>
                <w:rFonts w:ascii="Marianne" w:hAnsi="Marianne" w:eastAsia="Marianne" w:cs="Marianne"/>
                <w:sz w:val="14"/>
              </w:rPr>
              <w:t xml:space="preserve">SSP3849888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"https://fiches-risques.brgm.fr/georisques/casias/SSP3849885" \t "_blank" </w:instrText>
            </w:r>
            <w:r>
              <w:fldChar w:fldCharType="separate"/>
            </w:r>
            <w:r>
              <w:rPr>
                <w:rFonts w:ascii="Marianne" w:hAnsi="Marianne" w:eastAsia="Marianne" w:cs="Marianne"/>
                <w:sz w:val="14"/>
              </w:rPr>
              <w:t xml:space="preserve">SSP3849885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"https://fiches-risques.brgm.fr/georisques/casias/SSP3849884" \t "_blank" </w:instrText>
            </w:r>
            <w:r>
              <w:fldChar w:fldCharType="separate"/>
            </w:r>
            <w:r>
              <w:rPr>
                <w:rFonts w:ascii="Marianne" w:hAnsi="Marianne" w:eastAsia="Marianne" w:cs="Marianne"/>
                <w:sz w:val="14"/>
              </w:rPr>
              <w:t xml:space="preserve">SSP3849884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"https://fiches-risques.brgm.fr/georisques/casias/SSP3849883" \t "_blank" </w:instrText>
            </w:r>
            <w:r>
              <w:fldChar w:fldCharType="separate"/>
            </w:r>
            <w:r>
              <w:rPr>
                <w:rFonts w:ascii="Marianne" w:hAnsi="Marianne" w:eastAsia="Marianne" w:cs="Marianne"/>
                <w:sz w:val="14"/>
              </w:rPr>
              <w:t xml:space="preserve">SSP3849883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"https://fiches-risques.brgm.fr/georisques/casias/SSP3849858" \t "_blank" </w:instrText>
            </w:r>
            <w:r>
              <w:fldChar w:fldCharType="separate"/>
            </w:r>
            <w:r>
              <w:rPr>
                <w:rFonts w:ascii="Marianne" w:hAnsi="Marianne" w:eastAsia="Marianne" w:cs="Marianne"/>
                <w:sz w:val="14"/>
              </w:rPr>
              <w:t xml:space="preserve">SSP3849858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"Les Salines"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"https://fiches-risques.brgm.fr/georisques/casias/SSP3849829" \t "_blank" </w:instrText>
            </w:r>
            <w:r>
              <w:fldChar w:fldCharType="separate"/>
            </w:r>
            <w:r>
              <w:rPr>
                <w:rFonts w:ascii="Marianne" w:hAnsi="Marianne" w:eastAsia="Marianne" w:cs="Marianne"/>
                <w:sz w:val="14"/>
              </w:rPr>
              <w:t xml:space="preserve">SSP3849829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RELAIS ROUGET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"https://fiches-risques.brgm.fr/georisques/casias/SSP3849388" \t "_blank" </w:instrText>
            </w:r>
            <w:r>
              <w:fldChar w:fldCharType="separate"/>
            </w:r>
            <w:r>
              <w:rPr>
                <w:rFonts w:ascii="Marianne" w:hAnsi="Marianne" w:eastAsia="Marianne" w:cs="Marianne"/>
                <w:sz w:val="14"/>
              </w:rPr>
              <w:t xml:space="preserve">SSP3849388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"https://fiches-risques.brgm.fr/georisques/casias/SSP3849379" \t "_blank" </w:instrText>
            </w:r>
            <w:r>
              <w:fldChar w:fldCharType="separate"/>
            </w:r>
            <w:r>
              <w:rPr>
                <w:rFonts w:ascii="Marianne" w:hAnsi="Marianne" w:eastAsia="Marianne" w:cs="Marianne"/>
                <w:sz w:val="14"/>
              </w:rPr>
              <w:t xml:space="preserve">SSP3849379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carcasses et véhicules usagés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"https://fiches-risques.brgm.fr/georisques/casias/SSP3849378" \t "_blank" </w:instrText>
            </w:r>
            <w:r>
              <w:fldChar w:fldCharType="separate"/>
            </w:r>
            <w:r>
              <w:rPr>
                <w:rFonts w:ascii="Marianne" w:hAnsi="Marianne" w:eastAsia="Marianne" w:cs="Marianne"/>
                <w:sz w:val="14"/>
              </w:rPr>
              <w:t xml:space="preserve">SSP3849378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"https://fiches-risques.brgm.fr/georisques/casias/SSP3848705" \t "_blank" </w:instrText>
            </w:r>
            <w:r>
              <w:fldChar w:fldCharType="separate"/>
            </w:r>
            <w:r>
              <w:rPr>
                <w:rFonts w:ascii="Marianne" w:hAnsi="Marianne" w:eastAsia="Marianne" w:cs="Marianne"/>
                <w:sz w:val="14"/>
              </w:rPr>
              <w:t xml:space="preserve">SSP3848705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"https://fiches-risques.brgm.fr/georisques/casias/SSP3848704" \t "_blank" </w:instrText>
            </w:r>
            <w:r>
              <w:fldChar w:fldCharType="separate"/>
            </w:r>
            <w:r>
              <w:rPr>
                <w:rFonts w:ascii="Marianne" w:hAnsi="Marianne" w:eastAsia="Marianne" w:cs="Marianne"/>
                <w:sz w:val="14"/>
              </w:rPr>
              <w:t xml:space="preserve">SSP3848704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"https://fiches-risques.brgm.fr/georisques/casias/SSP3848703" \t "_blank" </w:instrText>
            </w:r>
            <w:r>
              <w:fldChar w:fldCharType="separate"/>
            </w:r>
            <w:r>
              <w:rPr>
                <w:rFonts w:ascii="Marianne" w:hAnsi="Marianne" w:eastAsia="Marianne" w:cs="Marianne"/>
                <w:sz w:val="14"/>
              </w:rPr>
              <w:t xml:space="preserve">SSP3848703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MIXTE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"https://fiches-risques.brgm.fr/georisques/casias/SSP3848702" \t "_blank" </w:instrText>
            </w:r>
            <w:r>
              <w:fldChar w:fldCharType="separate"/>
            </w:r>
            <w:r>
              <w:rPr>
                <w:rFonts w:ascii="Marianne" w:hAnsi="Marianne" w:eastAsia="Marianne" w:cs="Marianne"/>
                <w:sz w:val="14"/>
              </w:rPr>
              <w:t xml:space="preserve">SSP3848702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944463" name="Picture">
</wp:docPr>
                  <a:graphic>
                    <a:graphicData uri="http://schemas.openxmlformats.org/drawingml/2006/picture">
                      <pic:pic>
                        <pic:nvPicPr>
                          <pic:cNvPr id="194194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812598" name="Picture">
</wp:docPr>
                  <a:graphic>
                    <a:graphicData uri="http://schemas.openxmlformats.org/drawingml/2006/picture">
                      <pic:pic>
                        <pic:nvPicPr>
                          <pic:cNvPr id="90181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998296" name="Picture">
</wp:docPr>
                  <a:graphic>
                    <a:graphicData uri="http://schemas.openxmlformats.org/drawingml/2006/picture">
                      <pic:pic>
                        <pic:nvPicPr>
                          <pic:cNvPr id="126099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"https://fiches-risques.brgm.fr/georisques/casias/SSP3848701" \t "_blank" </w:instrText>
            </w:r>
            <w:r>
              <w:fldChar w:fldCharType="separate"/>
            </w:r>
            <w:r>
              <w:rPr>
                <w:rFonts w:ascii="Marianne" w:hAnsi="Marianne" w:eastAsia="Marianne" w:cs="Marianne"/>
                <w:sz w:val="14"/>
              </w:rPr>
              <w:t xml:space="preserve">SSP3848701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CAVE D'AFFINAGE DE FROMAGE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"https://fiches-risques.brgm.fr/georisques/casias/SSP3848700" \t "_blank" </w:instrText>
            </w:r>
            <w:r>
              <w:fldChar w:fldCharType="separate"/>
            </w:r>
            <w:r>
              <w:rPr>
                <w:rFonts w:ascii="Marianne" w:hAnsi="Marianne" w:eastAsia="Marianne" w:cs="Marianne"/>
                <w:sz w:val="14"/>
              </w:rPr>
              <w:t xml:space="preserve">SSP3848700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"https://fiches-risques.brgm.fr/georisques/casias/SSP3848699" \t "_blank" </w:instrText>
            </w:r>
            <w:r>
              <w:fldChar w:fldCharType="separate"/>
            </w:r>
            <w:r>
              <w:rPr>
                <w:rFonts w:ascii="Marianne" w:hAnsi="Marianne" w:eastAsia="Marianne" w:cs="Marianne"/>
                <w:sz w:val="14"/>
              </w:rPr>
              <w:t xml:space="preserve">SSP3848699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"https://fiches-risques.brgm.fr/georisques/casias/SSP3848698" \t "_blank" </w:instrText>
            </w:r>
            <w:r>
              <w:fldChar w:fldCharType="separate"/>
            </w:r>
            <w:r>
              <w:rPr>
                <w:rFonts w:ascii="Marianne" w:hAnsi="Marianne" w:eastAsia="Marianne" w:cs="Marianne"/>
                <w:sz w:val="14"/>
              </w:rPr>
              <w:t xml:space="preserve">SSP3848698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FABRIQUE DE MONTRES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"https://fiches-risques.brgm.fr/georisques/casias/SSP3848697" \t "_blank" </w:instrText>
            </w:r>
            <w:r>
              <w:fldChar w:fldCharType="separate"/>
            </w:r>
            <w:r>
              <w:rPr>
                <w:rFonts w:ascii="Marianne" w:hAnsi="Marianne" w:eastAsia="Marianne" w:cs="Marianne"/>
                <w:sz w:val="14"/>
              </w:rPr>
              <w:t xml:space="preserve">SSP3848697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"https://fiches-risques.brgm.fr/georisques/casias/SSP3848696" \t "_blank" </w:instrText>
            </w:r>
            <w:r>
              <w:fldChar w:fldCharType="separate"/>
            </w:r>
            <w:r>
              <w:rPr>
                <w:rFonts w:ascii="Marianne" w:hAnsi="Marianne" w:eastAsia="Marianne" w:cs="Marianne"/>
                <w:sz w:val="14"/>
              </w:rPr>
              <w:t xml:space="preserve">SSP3848696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"https://fiches-risques.brgm.fr/georisques/casias/SSP3848695" \t "_blank" </w:instrText>
            </w:r>
            <w:r>
              <w:fldChar w:fldCharType="separate"/>
            </w:r>
            <w:r>
              <w:rPr>
                <w:rFonts w:ascii="Marianne" w:hAnsi="Marianne" w:eastAsia="Marianne" w:cs="Marianne"/>
                <w:sz w:val="14"/>
              </w:rPr>
              <w:t xml:space="preserve">SSP3848695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NETTOYAGE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"https://fiches-risques.brgm.fr/georisques/casias/SSP3848694" \t "_blank" </w:instrText>
            </w:r>
            <w:r>
              <w:fldChar w:fldCharType="separate"/>
            </w:r>
            <w:r>
              <w:rPr>
                <w:rFonts w:ascii="Marianne" w:hAnsi="Marianne" w:eastAsia="Marianne" w:cs="Marianne"/>
                <w:sz w:val="14"/>
              </w:rPr>
              <w:t xml:space="preserve">SSP3848694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"https://fiches-risques.brgm.fr/georisques/casias/SSP3848693" \t "_blank" </w:instrText>
            </w:r>
            <w:r>
              <w:fldChar w:fldCharType="separate"/>
            </w:r>
            <w:r>
              <w:rPr>
                <w:rFonts w:ascii="Marianne" w:hAnsi="Marianne" w:eastAsia="Marianne" w:cs="Marianne"/>
                <w:sz w:val="14"/>
              </w:rPr>
              <w:t xml:space="preserve">SSP3848693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"https://fiches-risques.brgm.fr/georisques/casias/SSP3848692" \t "_blank" </w:instrText>
            </w:r>
            <w:r>
              <w:fldChar w:fldCharType="separate"/>
            </w:r>
            <w:r>
              <w:rPr>
                <w:rFonts w:ascii="Marianne" w:hAnsi="Marianne" w:eastAsia="Marianne" w:cs="Marianne"/>
                <w:sz w:val="14"/>
              </w:rPr>
              <w:t xml:space="preserve">SSP3848692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"https://fiches-risques.brgm.fr/georisques/casias/SSP3848691" \t "_blank" </w:instrText>
            </w:r>
            <w:r>
              <w:fldChar w:fldCharType="separate"/>
            </w:r>
            <w:r>
              <w:rPr>
                <w:rFonts w:ascii="Marianne" w:hAnsi="Marianne" w:eastAsia="Marianne" w:cs="Marianne"/>
                <w:sz w:val="14"/>
              </w:rPr>
              <w:t xml:space="preserve">SSP3848691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CARBURANTS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"https://fiches-risques.brgm.fr/georisques/casias/SSP3848689" \t "_blank" </w:instrText>
            </w:r>
            <w:r>
              <w:fldChar w:fldCharType="separate"/>
            </w:r>
            <w:r>
              <w:rPr>
                <w:rFonts w:ascii="Marianne" w:hAnsi="Marianne" w:eastAsia="Marianne" w:cs="Marianne"/>
                <w:sz w:val="14"/>
              </w:rPr>
              <w:t xml:space="preserve">SSP3848689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DU BOIS ET DERIVES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"https://fiches-risques.brgm.fr/georisques/casias/SSP3848688" \t "_blank" </w:instrText>
            </w:r>
            <w:r>
              <w:fldChar w:fldCharType="separate"/>
            </w:r>
            <w:r>
              <w:rPr>
                <w:rFonts w:ascii="Marianne" w:hAnsi="Marianne" w:eastAsia="Marianne" w:cs="Marianne"/>
                <w:sz w:val="14"/>
              </w:rPr>
              <w:t xml:space="preserve">SSP3848688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"https://fiches-risques.brgm.fr/georisques/casias/SSP3848687" \t "_blank" </w:instrText>
            </w:r>
            <w:r>
              <w:fldChar w:fldCharType="separate"/>
            </w:r>
            <w:r>
              <w:rPr>
                <w:rFonts w:ascii="Marianne" w:hAnsi="Marianne" w:eastAsia="Marianne" w:cs="Marianne"/>
                <w:sz w:val="14"/>
              </w:rPr>
              <w:t xml:space="preserve">SSP3848687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"https://fiches-risques.brgm.fr/georisques/casias/SSP3848686" \t "_blank" </w:instrText>
            </w:r>
            <w:r>
              <w:fldChar w:fldCharType="separate"/>
            </w:r>
            <w:r>
              <w:rPr>
                <w:rFonts w:ascii="Marianne" w:hAnsi="Marianne" w:eastAsia="Marianne" w:cs="Marianne"/>
                <w:sz w:val="14"/>
              </w:rPr>
              <w:t xml:space="preserve">SSP3848686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"https://fiches-risques.brgm.fr/georisques/casias/SSP3848685" \t "_blank" </w:instrText>
            </w:r>
            <w:r>
              <w:fldChar w:fldCharType="separate"/>
            </w:r>
            <w:r>
              <w:rPr>
                <w:rFonts w:ascii="Marianne" w:hAnsi="Marianne" w:eastAsia="Marianne" w:cs="Marianne"/>
                <w:sz w:val="14"/>
              </w:rPr>
              <w:t xml:space="preserve">SSP3848685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"https://fiches-risques.brgm.fr/georisques/casias/SSP3848684" \t "_blank" </w:instrText>
            </w:r>
            <w:r>
              <w:fldChar w:fldCharType="separate"/>
            </w:r>
            <w:r>
              <w:rPr>
                <w:rFonts w:ascii="Marianne" w:hAnsi="Marianne" w:eastAsia="Marianne" w:cs="Marianne"/>
                <w:sz w:val="14"/>
              </w:rPr>
              <w:t xml:space="preserve">SSP3848684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MECANIQUE GENERALE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"https://fiches-risques.brgm.fr/georisques/casias/SSP3848683" \t "_blank" </w:instrText>
            </w:r>
            <w:r>
              <w:fldChar w:fldCharType="separate"/>
            </w:r>
            <w:r>
              <w:rPr>
                <w:rFonts w:ascii="Marianne" w:hAnsi="Marianne" w:eastAsia="Marianne" w:cs="Marianne"/>
                <w:sz w:val="14"/>
              </w:rPr>
              <w:t xml:space="preserve">SSP3848683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"https://fiches-risques.brgm.fr/georisques/casias/SSP453978" \t "_blank" </w:instrText>
            </w:r>
            <w:r>
              <w:fldChar w:fldCharType="separate"/>
            </w:r>
            <w:r>
              <w:rPr>
                <w:rFonts w:ascii="Marianne" w:hAnsi="Marianne" w:eastAsia="Marianne" w:cs="Marianne"/>
                <w:sz w:val="14"/>
              </w:rPr>
              <w:t xml:space="preserve">SSP453978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PRODIGE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62815" name="Picture">
</wp:docPr>
                  <a:graphic>
                    <a:graphicData uri="http://schemas.openxmlformats.org/drawingml/2006/picture">
                      <pic:pic>
                        <pic:nvPicPr>
                          <pic:cNvPr id="190076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961985" name="Picture">
</wp:docPr>
                  <a:graphic>
                    <a:graphicData uri="http://schemas.openxmlformats.org/drawingml/2006/picture">
                      <pic:pic>
                        <pic:nvPicPr>
                          <pic:cNvPr id="107696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Montmorot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110929" name="Picture">
</wp:docPr>
                  <a:graphic>
                    <a:graphicData uri="http://schemas.openxmlformats.org/drawingml/2006/picture">
                      <pic:pic>
                        <pic:nvPicPr>
                          <pic:cNvPr id="110611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