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873668" name="Picture">
</wp:docPr>
                  <a:graphic>
                    <a:graphicData uri="http://schemas.openxmlformats.org/drawingml/2006/picture">
                      <pic:pic>
                        <pic:nvPicPr>
                          <pic:cNvPr id="90187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8829043" name="Picture">
</wp:docPr>
                  <a:graphic>
                    <a:graphicData uri="http://schemas.openxmlformats.org/drawingml/2006/picture">
                      <pic:pic>
                        <pic:nvPicPr>
                          <pic:cNvPr id="978829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54469" name="Picture">
</wp:docPr>
                        <a:graphic>
                          <a:graphicData uri="http://schemas.openxmlformats.org/drawingml/2006/picture">
                            <pic:pic>
                              <pic:nvPicPr>
                                <pic:cNvPr id="17354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30120 Montdardier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0791218" name="Picture">
</wp:docPr>
                  <a:graphic>
                    <a:graphicData uri="http://schemas.openxmlformats.org/drawingml/2006/picture">
                      <pic:pic>
                        <pic:nvPicPr>
                          <pic:cNvPr id="1760791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83922" name="Picture">
</wp:docPr>
                  <a:graphic>
                    <a:graphicData uri="http://schemas.openxmlformats.org/drawingml/2006/picture">
                      <pic:pic>
                        <pic:nvPicPr>
                          <pic:cNvPr id="34383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009862" name="Picture">
</wp:docPr>
                  <a:graphic>
                    <a:graphicData uri="http://schemas.openxmlformats.org/drawingml/2006/picture">
                      <pic:pic>
                        <pic:nvPicPr>
                          <pic:cNvPr id="183100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71820" name="Picture">
</wp:docPr>
                  <a:graphic>
                    <a:graphicData uri="http://schemas.openxmlformats.org/drawingml/2006/picture">
                      <pic:pic>
                        <pic:nvPicPr>
                          <pic:cNvPr id="147007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73839" name="Picture">
</wp:docPr>
                  <a:graphic>
                    <a:graphicData uri="http://schemas.openxmlformats.org/drawingml/2006/picture">
                      <pic:pic>
                        <pic:nvPicPr>
                          <pic:cNvPr id="189427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648628" name="Picture">
</wp:docPr>
                        <a:graphic>
                          <a:graphicData uri="http://schemas.openxmlformats.org/drawingml/2006/picture">
                            <pic:pic>
                              <pic:nvPicPr>
                                <pic:cNvPr id="780648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88786" name="Picture">
</wp:docPr>
                        <a:graphic>
                          <a:graphicData uri="http://schemas.openxmlformats.org/drawingml/2006/picture">
                            <pic:pic>
                              <pic:nvPicPr>
                                <pic:cNvPr id="2119588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561326" name="Picture">
</wp:docPr>
                        <a:graphic>
                          <a:graphicData uri="http://schemas.openxmlformats.org/drawingml/2006/picture">
                            <pic:pic>
                              <pic:nvPicPr>
                                <pic:cNvPr id="1698561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881537" name="Picture">
</wp:docPr>
                        <a:graphic>
                          <a:graphicData uri="http://schemas.openxmlformats.org/drawingml/2006/picture">
                            <pic:pic>
                              <pic:nvPicPr>
                                <pic:cNvPr id="1876881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31527" name="Picture">
</wp:docPr>
                        <a:graphic>
                          <a:graphicData uri="http://schemas.openxmlformats.org/drawingml/2006/picture">
                            <pic:pic>
                              <pic:nvPicPr>
                                <pic:cNvPr id="2075531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86529" name="Picture">
</wp:docPr>
                        <a:graphic>
                          <a:graphicData uri="http://schemas.openxmlformats.org/drawingml/2006/picture">
                            <pic:pic>
                              <pic:nvPicPr>
                                <pic:cNvPr id="1359786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88929" name="Picture">
</wp:docPr>
                        <a:graphic>
                          <a:graphicData uri="http://schemas.openxmlformats.org/drawingml/2006/picture">
                            <pic:pic>
                              <pic:nvPicPr>
                                <pic:cNvPr id="1285488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80291" name="Picture">
</wp:docPr>
                        <a:graphic>
                          <a:graphicData uri="http://schemas.openxmlformats.org/drawingml/2006/picture">
                            <pic:pic>
                              <pic:nvPicPr>
                                <pic:cNvPr id="804180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467169" name="Picture">
</wp:docPr>
                        <a:graphic>
                          <a:graphicData uri="http://schemas.openxmlformats.org/drawingml/2006/picture">
                            <pic:pic>
                              <pic:nvPicPr>
                                <pic:cNvPr id="16214671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664758" name="Picture">
</wp:docPr>
                        <a:graphic>
                          <a:graphicData uri="http://schemas.openxmlformats.org/drawingml/2006/picture">
                            <pic:pic>
                              <pic:nvPicPr>
                                <pic:cNvPr id="1094664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81959" name="Picture">
</wp:docPr>
                        <a:graphic>
                          <a:graphicData uri="http://schemas.openxmlformats.org/drawingml/2006/picture">
                            <pic:pic>
                              <pic:nvPicPr>
                                <pic:cNvPr id="1047481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552548" name="Picture">
</wp:docPr>
                        <a:graphic>
                          <a:graphicData uri="http://schemas.openxmlformats.org/drawingml/2006/picture">
                            <pic:pic>
                              <pic:nvPicPr>
                                <pic:cNvPr id="5265525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82484" name="Picture">
</wp:docPr>
                        <a:graphic>
                          <a:graphicData uri="http://schemas.openxmlformats.org/drawingml/2006/picture">
                            <pic:pic>
                              <pic:nvPicPr>
                                <pic:cNvPr id="1110824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541903" name="Picture">
</wp:docPr>
                        <a:graphic>
                          <a:graphicData uri="http://schemas.openxmlformats.org/drawingml/2006/picture">
                            <pic:pic>
                              <pic:nvPicPr>
                                <pic:cNvPr id="1496541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285734" name="Picture">
</wp:docPr>
                        <a:graphic>
                          <a:graphicData uri="http://schemas.openxmlformats.org/drawingml/2006/picture">
                            <pic:pic>
                              <pic:nvPicPr>
                                <pic:cNvPr id="2862857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956788" name="Picture">
</wp:docPr>
                        <a:graphic>
                          <a:graphicData uri="http://schemas.openxmlformats.org/drawingml/2006/picture">
                            <pic:pic>
                              <pic:nvPicPr>
                                <pic:cNvPr id="20799567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4584" name="Picture">
</wp:docPr>
                        <a:graphic>
                          <a:graphicData uri="http://schemas.openxmlformats.org/drawingml/2006/picture">
                            <pic:pic>
                              <pic:nvPicPr>
                                <pic:cNvPr id="198014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622459" name="Picture">
</wp:docPr>
                        <a:graphic>
                          <a:graphicData uri="http://schemas.openxmlformats.org/drawingml/2006/picture">
                            <pic:pic>
                              <pic:nvPicPr>
                                <pic:cNvPr id="7166224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2872" name="Picture">
</wp:docPr>
                        <a:graphic>
                          <a:graphicData uri="http://schemas.openxmlformats.org/drawingml/2006/picture">
                            <pic:pic>
                              <pic:nvPicPr>
                                <pic:cNvPr id="432228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04388" name="Picture">
</wp:docPr>
                        <a:graphic>
                          <a:graphicData uri="http://schemas.openxmlformats.org/drawingml/2006/picture">
                            <pic:pic>
                              <pic:nvPicPr>
                                <pic:cNvPr id="13618043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368456" name="Picture">
</wp:docPr>
                        <a:graphic>
                          <a:graphicData uri="http://schemas.openxmlformats.org/drawingml/2006/picture">
                            <pic:pic>
                              <pic:nvPicPr>
                                <pic:cNvPr id="70036845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278233" name="Picture">
</wp:docPr>
                        <a:graphic>
                          <a:graphicData uri="http://schemas.openxmlformats.org/drawingml/2006/picture">
                            <pic:pic>
                              <pic:nvPicPr>
                                <pic:cNvPr id="12492782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644826" name="Picture">
</wp:docPr>
                        <a:graphic>
                          <a:graphicData uri="http://schemas.openxmlformats.org/drawingml/2006/picture">
                            <pic:pic>
                              <pic:nvPicPr>
                                <pic:cNvPr id="3316448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117060" name="Picture">
</wp:docPr>
                        <a:graphic>
                          <a:graphicData uri="http://schemas.openxmlformats.org/drawingml/2006/picture">
                            <pic:pic>
                              <pic:nvPicPr>
                                <pic:cNvPr id="3041170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111076" name="Picture">
</wp:docPr>
                        <a:graphic>
                          <a:graphicData uri="http://schemas.openxmlformats.org/drawingml/2006/picture">
                            <pic:pic>
                              <pic:nvPicPr>
                                <pic:cNvPr id="16581110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1252" name="Picture">
</wp:docPr>
                        <a:graphic>
                          <a:graphicData uri="http://schemas.openxmlformats.org/drawingml/2006/picture">
                            <pic:pic>
                              <pic:nvPicPr>
                                <pic:cNvPr id="654412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687740" name="Picture">
</wp:docPr>
                        <a:graphic>
                          <a:graphicData uri="http://schemas.openxmlformats.org/drawingml/2006/picture">
                            <pic:pic>
                              <pic:nvPicPr>
                                <pic:cNvPr id="11056877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1251" name="Picture">
</wp:docPr>
                  <a:graphic>
                    <a:graphicData uri="http://schemas.openxmlformats.org/drawingml/2006/picture">
                      <pic:pic>
                        <pic:nvPicPr>
                          <pic:cNvPr id="10054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54442" name="Picture">
</wp:docPr>
                  <a:graphic>
                    <a:graphicData uri="http://schemas.openxmlformats.org/drawingml/2006/picture">
                      <pic:pic>
                        <pic:nvPicPr>
                          <pic:cNvPr id="24115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84996" name="Picture">
</wp:docPr>
                  <a:graphic>
                    <a:graphicData uri="http://schemas.openxmlformats.org/drawingml/2006/picture">
                      <pic:pic>
                        <pic:nvPicPr>
                          <pic:cNvPr id="106238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Montdardier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58488" name="Picture">
</wp:docPr>
                  <a:graphic>
                    <a:graphicData uri="http://schemas.openxmlformats.org/drawingml/2006/picture">
                      <pic:pic>
                        <pic:nvPicPr>
                          <pic:cNvPr id="18215584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5757" name="Picture">
</wp:docPr>
                  <a:graphic>
                    <a:graphicData uri="http://schemas.openxmlformats.org/drawingml/2006/picture">
                      <pic:pic>
                        <pic:nvPicPr>
                          <pic:cNvPr id="175155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2437998" name="Picture">
</wp:docPr>
                  <a:graphic>
                    <a:graphicData uri="http://schemas.openxmlformats.org/drawingml/2006/picture">
                      <pic:pic>
                        <pic:nvPicPr>
                          <pic:cNvPr id="17424379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697771" name="Picture">
</wp:docPr>
                        <a:graphic>
                          <a:graphicData uri="http://schemas.openxmlformats.org/drawingml/2006/picture">
                            <pic:pic>
                              <pic:nvPicPr>
                                <pic:cNvPr id="264697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346844" name="Picture">
</wp:docPr>
                        <a:graphic>
                          <a:graphicData uri="http://schemas.openxmlformats.org/drawingml/2006/picture">
                            <pic:pic>
                              <pic:nvPicPr>
                                <pic:cNvPr id="6673468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0405" name="Picture">
</wp:docPr>
                  <a:graphic>
                    <a:graphicData uri="http://schemas.openxmlformats.org/drawingml/2006/picture">
                      <pic:pic>
                        <pic:nvPicPr>
                          <pic:cNvPr id="13694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17503" name="Picture">
</wp:docPr>
                  <a:graphic>
                    <a:graphicData uri="http://schemas.openxmlformats.org/drawingml/2006/picture">
                      <pic:pic>
                        <pic:nvPicPr>
                          <pic:cNvPr id="32941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59041" name="Picture">
</wp:docPr>
                  <a:graphic>
                    <a:graphicData uri="http://schemas.openxmlformats.org/drawingml/2006/picture">
                      <pic:pic>
                        <pic:nvPicPr>
                          <pic:cNvPr id="132845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Montdardier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439624" name="Picture">
</wp:docPr>
                        <a:graphic>
                          <a:graphicData uri="http://schemas.openxmlformats.org/drawingml/2006/picture">
                            <pic:pic>
                              <pic:nvPicPr>
                                <pic:cNvPr id="15874396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54529" name="Picture">
</wp:docPr>
                  <a:graphic>
                    <a:graphicData uri="http://schemas.openxmlformats.org/drawingml/2006/picture">
                      <pic:pic>
                        <pic:nvPicPr>
                          <pic:cNvPr id="67865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78713" name="Picture">
</wp:docPr>
                  <a:graphic>
                    <a:graphicData uri="http://schemas.openxmlformats.org/drawingml/2006/picture">
                      <pic:pic>
                        <pic:nvPicPr>
                          <pic:cNvPr id="135637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382818" name="Picture">
</wp:docPr>
                  <a:graphic>
                    <a:graphicData uri="http://schemas.openxmlformats.org/drawingml/2006/picture">
                      <pic:pic>
                        <pic:nvPicPr>
                          <pic:cNvPr id="210838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Montdardier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752686" name="Picture">
</wp:docPr>
                  <a:graphic>
                    <a:graphicData uri="http://schemas.openxmlformats.org/drawingml/2006/picture">
                      <pic:pic>
                        <pic:nvPicPr>
                          <pic:cNvPr id="8447526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59201" name="Picture">
</wp:docPr>
                  <a:graphic>
                    <a:graphicData uri="http://schemas.openxmlformats.org/drawingml/2006/picture">
                      <pic:pic>
                        <pic:nvPicPr>
                          <pic:cNvPr id="524259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651727" name="Picture">
</wp:docPr>
                  <a:graphic>
                    <a:graphicData uri="http://schemas.openxmlformats.org/drawingml/2006/picture">
                      <pic:pic>
                        <pic:nvPicPr>
                          <pic:cNvPr id="21356517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81115" name="Picture">
</wp:docPr>
                        <a:graphic>
                          <a:graphicData uri="http://schemas.openxmlformats.org/drawingml/2006/picture">
                            <pic:pic>
                              <pic:nvPicPr>
                                <pic:cNvPr id="1684881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463882" name="Picture">
</wp:docPr>
                        <a:graphic>
                          <a:graphicData uri="http://schemas.openxmlformats.org/drawingml/2006/picture">
                            <pic:pic>
                              <pic:nvPicPr>
                                <pic:cNvPr id="15914638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141801" name="Picture">
</wp:docPr>
                  <a:graphic>
                    <a:graphicData uri="http://schemas.openxmlformats.org/drawingml/2006/picture">
                      <pic:pic>
                        <pic:nvPicPr>
                          <pic:cNvPr id="170414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32426" name="Picture">
</wp:docPr>
                  <a:graphic>
                    <a:graphicData uri="http://schemas.openxmlformats.org/drawingml/2006/picture">
                      <pic:pic>
                        <pic:nvPicPr>
                          <pic:cNvPr id="153373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959154" name="Picture">
</wp:docPr>
                  <a:graphic>
                    <a:graphicData uri="http://schemas.openxmlformats.org/drawingml/2006/picture">
                      <pic:pic>
                        <pic:nvPicPr>
                          <pic:cNvPr id="153195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Montdardier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04366" name="Picture">
</wp:docPr>
                  <a:graphic>
                    <a:graphicData uri="http://schemas.openxmlformats.org/drawingml/2006/picture">
                      <pic:pic>
                        <pic:nvPicPr>
                          <pic:cNvPr id="21008043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95800" name="Picture">
</wp:docPr>
                  <a:graphic>
                    <a:graphicData uri="http://schemas.openxmlformats.org/drawingml/2006/picture">
                      <pic:pic>
                        <pic:nvPicPr>
                          <pic:cNvPr id="1671895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674964" name="Picture">
</wp:docPr>
                  <a:graphic>
                    <a:graphicData uri="http://schemas.openxmlformats.org/drawingml/2006/picture">
                      <pic:pic>
                        <pic:nvPicPr>
                          <pic:cNvPr id="11716749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904976" name="Picture">
</wp:docPr>
                        <a:graphic>
                          <a:graphicData uri="http://schemas.openxmlformats.org/drawingml/2006/picture">
                            <pic:pic>
                              <pic:nvPicPr>
                                <pic:cNvPr id="1109904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998559" name="Picture">
</wp:docPr>
                        <a:graphic>
                          <a:graphicData uri="http://schemas.openxmlformats.org/drawingml/2006/picture">
                            <pic:pic>
                              <pic:nvPicPr>
                                <pic:cNvPr id="5969985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182643" name="Picture">
</wp:docPr>
                  <a:graphic>
                    <a:graphicData uri="http://schemas.openxmlformats.org/drawingml/2006/picture">
                      <pic:pic>
                        <pic:nvPicPr>
                          <pic:cNvPr id="160618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0294" name="Picture">
</wp:docPr>
                  <a:graphic>
                    <a:graphicData uri="http://schemas.openxmlformats.org/drawingml/2006/picture">
                      <pic:pic>
                        <pic:nvPicPr>
                          <pic:cNvPr id="14643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43543" name="Picture">
</wp:docPr>
                  <a:graphic>
                    <a:graphicData uri="http://schemas.openxmlformats.org/drawingml/2006/picture">
                      <pic:pic>
                        <pic:nvPicPr>
                          <pic:cNvPr id="49424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Montdardier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309262" name="Picture">
</wp:docPr>
                  <a:graphic>
                    <a:graphicData uri="http://schemas.openxmlformats.org/drawingml/2006/picture">
                      <pic:pic>
                        <pic:nvPicPr>
                          <pic:cNvPr id="196630926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27767" name="Picture">
</wp:docPr>
                  <a:graphic>
                    <a:graphicData uri="http://schemas.openxmlformats.org/drawingml/2006/picture">
                      <pic:pic>
                        <pic:nvPicPr>
                          <pic:cNvPr id="1707627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5905375" name="Picture">
</wp:docPr>
                  <a:graphic>
                    <a:graphicData uri="http://schemas.openxmlformats.org/drawingml/2006/picture">
                      <pic:pic>
                        <pic:nvPicPr>
                          <pic:cNvPr id="5059053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889037" name="Picture">
</wp:docPr>
                        <a:graphic>
                          <a:graphicData uri="http://schemas.openxmlformats.org/drawingml/2006/picture">
                            <pic:pic>
                              <pic:nvPicPr>
                                <pic:cNvPr id="3238890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11870" name="Picture">
</wp:docPr>
                  <a:graphic>
                    <a:graphicData uri="http://schemas.openxmlformats.org/drawingml/2006/picture">
                      <pic:pic>
                        <pic:nvPicPr>
                          <pic:cNvPr id="146471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48792" name="Picture">
</wp:docPr>
                  <a:graphic>
                    <a:graphicData uri="http://schemas.openxmlformats.org/drawingml/2006/picture">
                      <pic:pic>
                        <pic:nvPicPr>
                          <pic:cNvPr id="99674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76334" name="Picture">
</wp:docPr>
                  <a:graphic>
                    <a:graphicData uri="http://schemas.openxmlformats.org/drawingml/2006/picture">
                      <pic:pic>
                        <pic:nvPicPr>
                          <pic:cNvPr id="187557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Montdardier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883834" name="Picture">
</wp:docPr>
                  <a:graphic>
                    <a:graphicData uri="http://schemas.openxmlformats.org/drawingml/2006/picture">
                      <pic:pic>
                        <pic:nvPicPr>
                          <pic:cNvPr id="6458838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73298" name="Picture">
</wp:docPr>
                  <a:graphic>
                    <a:graphicData uri="http://schemas.openxmlformats.org/drawingml/2006/picture">
                      <pic:pic>
                        <pic:nvPicPr>
                          <pic:cNvPr id="224673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860027" name="Picture">
</wp:docPr>
                  <a:graphic>
                    <a:graphicData uri="http://schemas.openxmlformats.org/drawingml/2006/picture">
                      <pic:pic>
                        <pic:nvPicPr>
                          <pic:cNvPr id="16068600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538296" name="Picture">
</wp:docPr>
                        <a:graphic>
                          <a:graphicData uri="http://schemas.openxmlformats.org/drawingml/2006/picture">
                            <pic:pic>
                              <pic:nvPicPr>
                                <pic:cNvPr id="820538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53498" name="Picture">
</wp:docPr>
                  <a:graphic>
                    <a:graphicData uri="http://schemas.openxmlformats.org/drawingml/2006/picture">
                      <pic:pic>
                        <pic:nvPicPr>
                          <pic:cNvPr id="151225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92004" name="Picture">
</wp:docPr>
                  <a:graphic>
                    <a:graphicData uri="http://schemas.openxmlformats.org/drawingml/2006/picture">
                      <pic:pic>
                        <pic:nvPicPr>
                          <pic:cNvPr id="157229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871508" name="Picture">
</wp:docPr>
                  <a:graphic>
                    <a:graphicData uri="http://schemas.openxmlformats.org/drawingml/2006/picture">
                      <pic:pic>
                        <pic:nvPicPr>
                          <pic:cNvPr id="140287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Montdardier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44046" name="Picture">
</wp:docPr>
                  <a:graphic>
                    <a:graphicData uri="http://schemas.openxmlformats.org/drawingml/2006/picture">
                      <pic:pic>
                        <pic:nvPicPr>
                          <pic:cNvPr id="11934440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95940" name="Picture">
</wp:docPr>
                  <a:graphic>
                    <a:graphicData uri="http://schemas.openxmlformats.org/drawingml/2006/picture">
                      <pic:pic>
                        <pic:nvPicPr>
                          <pic:cNvPr id="366395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3803584" name="Picture">
</wp:docPr>
                  <a:graphic>
                    <a:graphicData uri="http://schemas.openxmlformats.org/drawingml/2006/picture">
                      <pic:pic>
                        <pic:nvPicPr>
                          <pic:cNvPr id="25380358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030496" name="Picture">
</wp:docPr>
                        <a:graphic>
                          <a:graphicData uri="http://schemas.openxmlformats.org/drawingml/2006/picture">
                            <pic:pic>
                              <pic:nvPicPr>
                                <pic:cNvPr id="1732030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462129" name="Picture">
</wp:docPr>
                        <a:graphic>
                          <a:graphicData uri="http://schemas.openxmlformats.org/drawingml/2006/picture">
                            <pic:pic>
                              <pic:nvPicPr>
                                <pic:cNvPr id="193946212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70066" name="Picture">
</wp:docPr>
                  <a:graphic>
                    <a:graphicData uri="http://schemas.openxmlformats.org/drawingml/2006/picture">
                      <pic:pic>
                        <pic:nvPicPr>
                          <pic:cNvPr id="189837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16391" name="Picture">
</wp:docPr>
                  <a:graphic>
                    <a:graphicData uri="http://schemas.openxmlformats.org/drawingml/2006/picture">
                      <pic:pic>
                        <pic:nvPicPr>
                          <pic:cNvPr id="97361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7137" name="Picture">
</wp:docPr>
                  <a:graphic>
                    <a:graphicData uri="http://schemas.openxmlformats.org/drawingml/2006/picture">
                      <pic:pic>
                        <pic:nvPicPr>
                          <pic:cNvPr id="9747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Montdardier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674464" name="Picture">
</wp:docPr>
                  <a:graphic>
                    <a:graphicData uri="http://schemas.openxmlformats.org/drawingml/2006/picture">
                      <pic:pic>
                        <pic:nvPicPr>
                          <pic:cNvPr id="16606744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010007" name="Picture">
</wp:docPr>
                  <a:graphic>
                    <a:graphicData uri="http://schemas.openxmlformats.org/drawingml/2006/picture">
                      <pic:pic>
                        <pic:nvPicPr>
                          <pic:cNvPr id="1144010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459128" name="Picture">
</wp:docPr>
                  <a:graphic>
                    <a:graphicData uri="http://schemas.openxmlformats.org/drawingml/2006/picture">
                      <pic:pic>
                        <pic:nvPicPr>
                          <pic:cNvPr id="18244591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81015" name="Picture">
</wp:docPr>
                        <a:graphic>
                          <a:graphicData uri="http://schemas.openxmlformats.org/drawingml/2006/picture">
                            <pic:pic>
                              <pic:nvPicPr>
                                <pic:cNvPr id="17999810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40271" name="Picture">
</wp:docPr>
                  <a:graphic>
                    <a:graphicData uri="http://schemas.openxmlformats.org/drawingml/2006/picture">
                      <pic:pic>
                        <pic:nvPicPr>
                          <pic:cNvPr id="213344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54342" name="Picture">
</wp:docPr>
                  <a:graphic>
                    <a:graphicData uri="http://schemas.openxmlformats.org/drawingml/2006/picture">
                      <pic:pic>
                        <pic:nvPicPr>
                          <pic:cNvPr id="119075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062417" name="Picture">
</wp:docPr>
                  <a:graphic>
                    <a:graphicData uri="http://schemas.openxmlformats.org/drawingml/2006/picture">
                      <pic:pic>
                        <pic:nvPicPr>
                          <pic:cNvPr id="87206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Montdardier</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925107" name="Picture">
</wp:docPr>
                  <a:graphic>
                    <a:graphicData uri="http://schemas.openxmlformats.org/drawingml/2006/picture">
                      <pic:pic>
                        <pic:nvPicPr>
                          <pic:cNvPr id="238925107"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89706" name="Picture">
</wp:docPr>
                  <a:graphic>
                    <a:graphicData uri="http://schemas.openxmlformats.org/drawingml/2006/picture">
                      <pic:pic>
                        <pic:nvPicPr>
                          <pic:cNvPr id="4623897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6899620" name="Picture">
</wp:docPr>
                  <a:graphic>
                    <a:graphicData uri="http://schemas.openxmlformats.org/drawingml/2006/picture">
                      <pic:pic>
                        <pic:nvPicPr>
                          <pic:cNvPr id="1606899620"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16023" name="Picture">
</wp:docPr>
                        <a:graphic>
                          <a:graphicData uri="http://schemas.openxmlformats.org/drawingml/2006/picture">
                            <pic:pic>
                              <pic:nvPicPr>
                                <pic:cNvPr id="88611602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08522" name="Picture">
</wp:docPr>
                  <a:graphic>
                    <a:graphicData uri="http://schemas.openxmlformats.org/drawingml/2006/picture">
                      <pic:pic>
                        <pic:nvPicPr>
                          <pic:cNvPr id="174670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77445" name="Picture">
</wp:docPr>
                  <a:graphic>
                    <a:graphicData uri="http://schemas.openxmlformats.org/drawingml/2006/picture">
                      <pic:pic>
                        <pic:nvPicPr>
                          <pic:cNvPr id="123687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20435" name="Picture">
</wp:docPr>
                  <a:graphic>
                    <a:graphicData uri="http://schemas.openxmlformats.org/drawingml/2006/picture">
                      <pic:pic>
                        <pic:nvPicPr>
                          <pic:cNvPr id="196512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Montdardier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38391" name="Picture">
</wp:docPr>
                  <a:graphic>
                    <a:graphicData uri="http://schemas.openxmlformats.org/drawingml/2006/picture">
                      <pic:pic>
                        <pic:nvPicPr>
                          <pic:cNvPr id="6258383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42524" name="Picture">
</wp:docPr>
                  <a:graphic>
                    <a:graphicData uri="http://schemas.openxmlformats.org/drawingml/2006/picture">
                      <pic:pic>
                        <pic:nvPicPr>
                          <pic:cNvPr id="20364425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8595950" name="Picture">
</wp:docPr>
                  <a:graphic>
                    <a:graphicData uri="http://schemas.openxmlformats.org/drawingml/2006/picture">
                      <pic:pic>
                        <pic:nvPicPr>
                          <pic:cNvPr id="5485959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2311" name="Picture">
</wp:docPr>
                  <a:graphic>
                    <a:graphicData uri="http://schemas.openxmlformats.org/drawingml/2006/picture">
                      <pic:pic>
                        <pic:nvPicPr>
                          <pic:cNvPr id="6087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49665" name="Picture">
</wp:docPr>
                  <a:graphic>
                    <a:graphicData uri="http://schemas.openxmlformats.org/drawingml/2006/picture">
                      <pic:pic>
                        <pic:nvPicPr>
                          <pic:cNvPr id="193844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30244" name="Picture">
</wp:docPr>
                  <a:graphic>
                    <a:graphicData uri="http://schemas.openxmlformats.org/drawingml/2006/picture">
                      <pic:pic>
                        <pic:nvPicPr>
                          <pic:cNvPr id="23953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"https://fiches-risques.brgm.fr/fr/georisques/mvt-synthetique/11300002" \t "_self" </w:instrText>
            </w:r>
            <w:r>
              <w:fldChar w:fldCharType="separate"/>
            </w:r>
            <w:r>
              <w:rPr>
                <w:rFonts w:ascii="Marianne" w:hAnsi="Marianne" w:eastAsia="Marianne" w:cs="Marianne"/>
                <w:sz w:val="14"/>
              </w:rPr>
              <w:t xml:space="preserve">11300002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S au PR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"https://fiches-risques.brgm.fr/fr/georisques/mvt-synthetique/11304712" \t "_self" </w:instrText>
            </w:r>
            <w:r>
              <w:fldChar w:fldCharType="separate"/>
            </w:r>
            <w:r>
              <w:rPr>
                <w:rFonts w:ascii="Marianne" w:hAnsi="Marianne" w:eastAsia="Marianne" w:cs="Marianne"/>
                <w:sz w:val="14"/>
              </w:rPr>
              <w:t xml:space="preserve">11304712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RD113 entre St Laurent et Montdardier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"https://fiches-risques.brgm.fr/fr/georisques/mvt-synthetique/11304890" \t "_self" </w:instrText>
            </w:r>
            <w:r>
              <w:fldChar w:fldCharType="separate"/>
            </w:r>
            <w:r>
              <w:rPr>
                <w:rFonts w:ascii="Marianne" w:hAnsi="Marianne" w:eastAsia="Marianne" w:cs="Marianne"/>
                <w:sz w:val="14"/>
              </w:rPr>
              <w:t xml:space="preserve">11304890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RN48sous aire d'accu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"https://fiches-risques.brgm.fr/fr/georisques/mvt-synthetique/11305512" \t "_self" </w:instrText>
            </w:r>
            <w:r>
              <w:fldChar w:fldCharType="separate"/>
            </w:r>
            <w:r>
              <w:rPr>
                <w:rFonts w:ascii="Marianne" w:hAnsi="Marianne" w:eastAsia="Marianne" w:cs="Marianne"/>
                <w:sz w:val="14"/>
              </w:rPr>
              <w:t xml:space="preserve">11305512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"https://fiches-risques.brgm.fr/fr/georisques/mvt-synthetique/11305513" \t "_self" </w:instrText>
            </w:r>
            <w:r>
              <w:fldChar w:fldCharType="separate"/>
            </w:r>
            <w:r>
              <w:rPr>
                <w:rFonts w:ascii="Marianne" w:hAnsi="Marianne" w:eastAsia="Marianne" w:cs="Marianne"/>
                <w:sz w:val="14"/>
              </w:rPr>
              <w:t xml:space="preserve">11305513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"https://fiches-risques.brgm.fr/fr/georisques/mvt-synthetique/11305514" \t "_self" </w:instrText>
            </w:r>
            <w:r>
              <w:fldChar w:fldCharType="separate"/>
            </w:r>
            <w:r>
              <w:rPr>
                <w:rFonts w:ascii="Marianne" w:hAnsi="Marianne" w:eastAsia="Marianne" w:cs="Marianne"/>
                <w:sz w:val="14"/>
              </w:rPr>
              <w:t xml:space="preserve">11305514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"https://fiches-risques.brgm.fr/fr/georisques/mvt-synthetique/11305515" \t "_self" </w:instrText>
            </w:r>
            <w:r>
              <w:fldChar w:fldCharType="separate"/>
            </w:r>
            <w:r>
              <w:rPr>
                <w:rFonts w:ascii="Marianne" w:hAnsi="Marianne" w:eastAsia="Marianne" w:cs="Marianne"/>
                <w:sz w:val="14"/>
              </w:rPr>
              <w:t xml:space="preserve">11305515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"https://fiches-risques.brgm.fr/fr/georisques/mvt-synthetique/11305516" \t "_self" </w:instrText>
            </w:r>
            <w:r>
              <w:fldChar w:fldCharType="separate"/>
            </w:r>
            <w:r>
              <w:rPr>
                <w:rFonts w:ascii="Marianne" w:hAnsi="Marianne" w:eastAsia="Marianne" w:cs="Marianne"/>
                <w:sz w:val="14"/>
              </w:rPr>
              <w:t xml:space="preserve">11305516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"https://fiches-risques.brgm.fr/fr/georisques/mvt-synthetique/11305517" \t "_self" </w:instrText>
            </w:r>
            <w:r>
              <w:fldChar w:fldCharType="separate"/>
            </w:r>
            <w:r>
              <w:rPr>
                <w:rFonts w:ascii="Marianne" w:hAnsi="Marianne" w:eastAsia="Marianne" w:cs="Marianne"/>
                <w:sz w:val="14"/>
              </w:rPr>
              <w:t xml:space="preserve">11305517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"https://fiches-risques.brgm.fr/fr/georisques/mvt-synthetique/11305518" \t "_self" </w:instrText>
            </w:r>
            <w:r>
              <w:fldChar w:fldCharType="separate"/>
            </w:r>
            <w:r>
              <w:rPr>
                <w:rFonts w:ascii="Marianne" w:hAnsi="Marianne" w:eastAsia="Marianne" w:cs="Marianne"/>
                <w:sz w:val="14"/>
              </w:rPr>
              <w:t xml:space="preserve">11305518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"https://fiches-risques.brgm.fr/fr/georisques/mvt-synthetique/11305519" \t "_self" </w:instrText>
            </w:r>
            <w:r>
              <w:fldChar w:fldCharType="separate"/>
            </w:r>
            <w:r>
              <w:rPr>
                <w:rFonts w:ascii="Marianne" w:hAnsi="Marianne" w:eastAsia="Marianne" w:cs="Marianne"/>
                <w:sz w:val="14"/>
              </w:rPr>
              <w:t xml:space="preserve">11305519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"https://fiches-risques.brgm.fr/fr/georisques/mvt-synthetique/11305520" \t "_self" </w:instrText>
            </w:r>
            <w:r>
              <w:fldChar w:fldCharType="separate"/>
            </w:r>
            <w:r>
              <w:rPr>
                <w:rFonts w:ascii="Marianne" w:hAnsi="Marianne" w:eastAsia="Marianne" w:cs="Marianne"/>
                <w:sz w:val="14"/>
              </w:rPr>
              <w:t xml:space="preserve">11305520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"https://fiches-risques.brgm.fr/fr/georisques/mvt-synthetique/11305521" \t "_self" </w:instrText>
            </w:r>
            <w:r>
              <w:fldChar w:fldCharType="separate"/>
            </w:r>
            <w:r>
              <w:rPr>
                <w:rFonts w:ascii="Marianne" w:hAnsi="Marianne" w:eastAsia="Marianne" w:cs="Marianne"/>
                <w:sz w:val="14"/>
              </w:rPr>
              <w:t xml:space="preserve">11305521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"https://fiches-risques.brgm.fr/fr/georisques/mvt-synthetique/11305522" \t "_self" </w:instrText>
            </w:r>
            <w:r>
              <w:fldChar w:fldCharType="separate"/>
            </w:r>
            <w:r>
              <w:rPr>
                <w:rFonts w:ascii="Marianne" w:hAnsi="Marianne" w:eastAsia="Marianne" w:cs="Marianne"/>
                <w:sz w:val="14"/>
              </w:rPr>
              <w:t xml:space="preserve">11305522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"https://fiches-risques.brgm.fr/fr/georisques/mvt-synthetique/11305523" \t "_self" </w:instrText>
            </w:r>
            <w:r>
              <w:fldChar w:fldCharType="separate"/>
            </w:r>
            <w:r>
              <w:rPr>
                <w:rFonts w:ascii="Marianne" w:hAnsi="Marianne" w:eastAsia="Marianne" w:cs="Marianne"/>
                <w:sz w:val="14"/>
              </w:rPr>
              <w:t xml:space="preserve">11305523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"https://fiches-risques.brgm.fr/fr/georisques/mvt-synthetique/11305524" \t "_self" </w:instrText>
            </w:r>
            <w:r>
              <w:fldChar w:fldCharType="separate"/>
            </w:r>
            <w:r>
              <w:rPr>
                <w:rFonts w:ascii="Marianne" w:hAnsi="Marianne" w:eastAsia="Marianne" w:cs="Marianne"/>
                <w:sz w:val="14"/>
              </w:rPr>
              <w:t xml:space="preserve">11305524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"https://fiches-risques.brgm.fr/fr/georisques/mvt-synthetique/11305525" \t "_self" </w:instrText>
            </w:r>
            <w:r>
              <w:fldChar w:fldCharType="separate"/>
            </w:r>
            <w:r>
              <w:rPr>
                <w:rFonts w:ascii="Marianne" w:hAnsi="Marianne" w:eastAsia="Marianne" w:cs="Marianne"/>
                <w:sz w:val="14"/>
              </w:rPr>
              <w:t xml:space="preserve">11305525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"https://fiches-risques.brgm.fr/fr/georisques/mvt-synthetique/11305526" \t "_self" </w:instrText>
            </w:r>
            <w:r>
              <w:fldChar w:fldCharType="separate"/>
            </w:r>
            <w:r>
              <w:rPr>
                <w:rFonts w:ascii="Marianne" w:hAnsi="Marianne" w:eastAsia="Marianne" w:cs="Marianne"/>
                <w:sz w:val="14"/>
              </w:rPr>
              <w:t xml:space="preserve">11305526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"https://fiches-risques.brgm.fr/fr/georisques/mvt-synthetique/11305527" \t "_self" </w:instrText>
            </w:r>
            <w:r>
              <w:fldChar w:fldCharType="separate"/>
            </w:r>
            <w:r>
              <w:rPr>
                <w:rFonts w:ascii="Marianne" w:hAnsi="Marianne" w:eastAsia="Marianne" w:cs="Marianne"/>
                <w:sz w:val="14"/>
              </w:rPr>
              <w:t xml:space="preserve">11305527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"https://fiches-risques.brgm.fr/fr/georisques/mvt-synthetique/11305528" \t "_self" </w:instrText>
            </w:r>
            <w:r>
              <w:fldChar w:fldCharType="separate"/>
            </w:r>
            <w:r>
              <w:rPr>
                <w:rFonts w:ascii="Marianne" w:hAnsi="Marianne" w:eastAsia="Marianne" w:cs="Marianne"/>
                <w:sz w:val="14"/>
              </w:rPr>
              <w:t xml:space="preserve">11305528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"https://fiches-risques.brgm.fr/fr/georisques/mvt-synthetique/11305529" \t "_self" </w:instrText>
            </w:r>
            <w:r>
              <w:fldChar w:fldCharType="separate"/>
            </w:r>
            <w:r>
              <w:rPr>
                <w:rFonts w:ascii="Marianne" w:hAnsi="Marianne" w:eastAsia="Marianne" w:cs="Marianne"/>
                <w:sz w:val="14"/>
              </w:rPr>
              <w:t xml:space="preserve">11305529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"https://fiches-risques.brgm.fr/fr/georisques/mvt-synthetique/11305530" \t "_self" </w:instrText>
            </w:r>
            <w:r>
              <w:fldChar w:fldCharType="separate"/>
            </w:r>
            <w:r>
              <w:rPr>
                <w:rFonts w:ascii="Marianne" w:hAnsi="Marianne" w:eastAsia="Marianne" w:cs="Marianne"/>
                <w:sz w:val="14"/>
              </w:rPr>
              <w:t xml:space="preserve">11305530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"https://fiches-risques.brgm.fr/fr/georisques/mvt-synthetique/11305531" \t "_self" </w:instrText>
            </w:r>
            <w:r>
              <w:fldChar w:fldCharType="separate"/>
            </w:r>
            <w:r>
              <w:rPr>
                <w:rFonts w:ascii="Marianne" w:hAnsi="Marianne" w:eastAsia="Marianne" w:cs="Marianne"/>
                <w:sz w:val="14"/>
              </w:rPr>
              <w:t xml:space="preserve">11305531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"https://fiches-risques.brgm.fr/fr/georisques/mvt-synthetique/11305532" \t "_self" </w:instrText>
            </w:r>
            <w:r>
              <w:fldChar w:fldCharType="separate"/>
            </w:r>
            <w:r>
              <w:rPr>
                <w:rFonts w:ascii="Marianne" w:hAnsi="Marianne" w:eastAsia="Marianne" w:cs="Marianne"/>
                <w:sz w:val="14"/>
              </w:rPr>
              <w:t xml:space="preserve">11305532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"https://fiches-risques.brgm.fr/fr/georisques/mvt-synthetique/11305533" \t "_self" </w:instrText>
            </w:r>
            <w:r>
              <w:fldChar w:fldCharType="separate"/>
            </w:r>
            <w:r>
              <w:rPr>
                <w:rFonts w:ascii="Marianne" w:hAnsi="Marianne" w:eastAsia="Marianne" w:cs="Marianne"/>
                <w:sz w:val="14"/>
              </w:rPr>
              <w:t xml:space="preserve">11305533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"https://fiches-risques.brgm.fr/fr/georisques/mvt-synthetique/11305534" \t "_self" </w:instrText>
            </w:r>
            <w:r>
              <w:fldChar w:fldCharType="separate"/>
            </w:r>
            <w:r>
              <w:rPr>
                <w:rFonts w:ascii="Marianne" w:hAnsi="Marianne" w:eastAsia="Marianne" w:cs="Marianne"/>
                <w:sz w:val="14"/>
              </w:rPr>
              <w:t xml:space="preserve">11305534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"https://fiches-risques.brgm.fr/fr/georisques/mvt-synthetique/11305535" \t "_self" </w:instrText>
            </w:r>
            <w:r>
              <w:fldChar w:fldCharType="separate"/>
            </w:r>
            <w:r>
              <w:rPr>
                <w:rFonts w:ascii="Marianne" w:hAnsi="Marianne" w:eastAsia="Marianne" w:cs="Marianne"/>
                <w:sz w:val="14"/>
              </w:rPr>
              <w:t xml:space="preserve">11305535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"https://fiches-risques.brgm.fr/fr/georisques/mvt-synthetique/11305536" \t "_self" </w:instrText>
            </w:r>
            <w:r>
              <w:fldChar w:fldCharType="separate"/>
            </w:r>
            <w:r>
              <w:rPr>
                <w:rFonts w:ascii="Marianne" w:hAnsi="Marianne" w:eastAsia="Marianne" w:cs="Marianne"/>
                <w:sz w:val="14"/>
              </w:rPr>
              <w:t xml:space="preserve">11305536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"https://fiches-risques.brgm.fr/fr/georisques/mvt-synthetique/11305537" \t "_self" </w:instrText>
            </w:r>
            <w:r>
              <w:fldChar w:fldCharType="separate"/>
            </w:r>
            <w:r>
              <w:rPr>
                <w:rFonts w:ascii="Marianne" w:hAnsi="Marianne" w:eastAsia="Marianne" w:cs="Marianne"/>
                <w:sz w:val="14"/>
              </w:rPr>
              <w:t xml:space="preserve">11305537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"https://fiches-risques.brgm.fr/fr/georisques/mvt-synthetique/11305538" \t "_self" </w:instrText>
            </w:r>
            <w:r>
              <w:fldChar w:fldCharType="separate"/>
            </w:r>
            <w:r>
              <w:rPr>
                <w:rFonts w:ascii="Marianne" w:hAnsi="Marianne" w:eastAsia="Marianne" w:cs="Marianne"/>
                <w:sz w:val="14"/>
              </w:rPr>
              <w:t xml:space="preserve">11305538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"https://fiches-risques.brgm.fr/fr/georisques/mvt-synthetique/11305539" \t "_self" </w:instrText>
            </w:r>
            <w:r>
              <w:fldChar w:fldCharType="separate"/>
            </w:r>
            <w:r>
              <w:rPr>
                <w:rFonts w:ascii="Marianne" w:hAnsi="Marianne" w:eastAsia="Marianne" w:cs="Marianne"/>
                <w:sz w:val="14"/>
              </w:rPr>
              <w:t xml:space="preserve">11305539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"https://fiches-risques.brgm.fr/fr/georisques/mvt-synthetique/11305540" \t "_self" </w:instrText>
            </w:r>
            <w:r>
              <w:fldChar w:fldCharType="separate"/>
            </w:r>
            <w:r>
              <w:rPr>
                <w:rFonts w:ascii="Marianne" w:hAnsi="Marianne" w:eastAsia="Marianne" w:cs="Marianne"/>
                <w:sz w:val="14"/>
              </w:rPr>
              <w:t xml:space="preserve">11305540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"https://fiches-risques.brgm.fr/fr/georisques/mvt-synthetique/11305541" \t "_self" </w:instrText>
            </w:r>
            <w:r>
              <w:fldChar w:fldCharType="separate"/>
            </w:r>
            <w:r>
              <w:rPr>
                <w:rFonts w:ascii="Marianne" w:hAnsi="Marianne" w:eastAsia="Marianne" w:cs="Marianne"/>
                <w:sz w:val="14"/>
              </w:rPr>
              <w:t xml:space="preserve">11305541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"https://fiches-risques.brgm.fr/fr/georisques/mvt-synthetique/11305542" \t "_self" </w:instrText>
            </w:r>
            <w:r>
              <w:fldChar w:fldCharType="separate"/>
            </w:r>
            <w:r>
              <w:rPr>
                <w:rFonts w:ascii="Marianne" w:hAnsi="Marianne" w:eastAsia="Marianne" w:cs="Marianne"/>
                <w:sz w:val="14"/>
              </w:rPr>
              <w:t xml:space="preserve">11305542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"https://fiches-risques.brgm.fr/fr/georisques/mvt-synthetique/11305543" \t "_self" </w:instrText>
            </w:r>
            <w:r>
              <w:fldChar w:fldCharType="separate"/>
            </w:r>
            <w:r>
              <w:rPr>
                <w:rFonts w:ascii="Marianne" w:hAnsi="Marianne" w:eastAsia="Marianne" w:cs="Marianne"/>
                <w:sz w:val="14"/>
              </w:rPr>
              <w:t xml:space="preserve">11305543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"https://fiches-risques.brgm.fr/fr/georisques/mvt-synthetique/11305544" \t "_self" </w:instrText>
            </w:r>
            <w:r>
              <w:fldChar w:fldCharType="separate"/>
            </w:r>
            <w:r>
              <w:rPr>
                <w:rFonts w:ascii="Marianne" w:hAnsi="Marianne" w:eastAsia="Marianne" w:cs="Marianne"/>
                <w:sz w:val="14"/>
              </w:rPr>
              <w:t xml:space="preserve">11305544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"https://fiches-risques.brgm.fr/fr/georisques/mvt-synthetique/11305545" \t "_self" </w:instrText>
            </w:r>
            <w:r>
              <w:fldChar w:fldCharType="separate"/>
            </w:r>
            <w:r>
              <w:rPr>
                <w:rFonts w:ascii="Marianne" w:hAnsi="Marianne" w:eastAsia="Marianne" w:cs="Marianne"/>
                <w:sz w:val="14"/>
              </w:rPr>
              <w:t xml:space="preserve">11305545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"https://fiches-risques.brgm.fr/fr/georisques/mvt-synthetique/11305546" \t "_self" </w:instrText>
            </w:r>
            <w:r>
              <w:fldChar w:fldCharType="separate"/>
            </w:r>
            <w:r>
              <w:rPr>
                <w:rFonts w:ascii="Marianne" w:hAnsi="Marianne" w:eastAsia="Marianne" w:cs="Marianne"/>
                <w:sz w:val="14"/>
              </w:rPr>
              <w:t xml:space="preserve">11305546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"https://fiches-risques.brgm.fr/fr/georisques/mvt-synthetique/11305547" \t "_self" </w:instrText>
            </w:r>
            <w:r>
              <w:fldChar w:fldCharType="separate"/>
            </w:r>
            <w:r>
              <w:rPr>
                <w:rFonts w:ascii="Marianne" w:hAnsi="Marianne" w:eastAsia="Marianne" w:cs="Marianne"/>
                <w:sz w:val="14"/>
              </w:rPr>
              <w:t xml:space="preserve">11305547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518250" name="Picture">
</wp:docPr>
                  <a:graphic>
                    <a:graphicData uri="http://schemas.openxmlformats.org/drawingml/2006/picture">
                      <pic:pic>
                        <pic:nvPicPr>
                          <pic:cNvPr id="103251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61047" name="Picture">
</wp:docPr>
                  <a:graphic>
                    <a:graphicData uri="http://schemas.openxmlformats.org/drawingml/2006/picture">
                      <pic:pic>
                        <pic:nvPicPr>
                          <pic:cNvPr id="49546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707539" name="Picture">
</wp:docPr>
                  <a:graphic>
                    <a:graphicData uri="http://schemas.openxmlformats.org/drawingml/2006/picture">
                      <pic:pic>
                        <pic:nvPicPr>
                          <pic:cNvPr id="62070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"https://fiches-risques.brgm.fr/fr/georisques/mvt-synthetique/11305548" \t "_self" </w:instrText>
            </w:r>
            <w:r>
              <w:fldChar w:fldCharType="separate"/>
            </w:r>
            <w:r>
              <w:rPr>
                <w:rFonts w:ascii="Marianne" w:hAnsi="Marianne" w:eastAsia="Marianne" w:cs="Marianne"/>
                <w:sz w:val="14"/>
              </w:rPr>
              <w:t xml:space="preserve">11305548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"https://fiches-risques.brgm.fr/fr/georisques/mvt-synthetique/11305549" \t "_self" </w:instrText>
            </w:r>
            <w:r>
              <w:fldChar w:fldCharType="separate"/>
            </w:r>
            <w:r>
              <w:rPr>
                <w:rFonts w:ascii="Marianne" w:hAnsi="Marianne" w:eastAsia="Marianne" w:cs="Marianne"/>
                <w:sz w:val="14"/>
              </w:rPr>
              <w:t xml:space="preserve">11305549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"https://fiches-risques.brgm.fr/fr/georisques/mvt-synthetique/11305550" \t "_self" </w:instrText>
            </w:r>
            <w:r>
              <w:fldChar w:fldCharType="separate"/>
            </w:r>
            <w:r>
              <w:rPr>
                <w:rFonts w:ascii="Marianne" w:hAnsi="Marianne" w:eastAsia="Marianne" w:cs="Marianne"/>
                <w:sz w:val="14"/>
              </w:rPr>
              <w:t xml:space="preserve">11305550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"https://fiches-risques.brgm.fr/fr/georisques/mvt-synthetique/11305551" \t "_self" </w:instrText>
            </w:r>
            <w:r>
              <w:fldChar w:fldCharType="separate"/>
            </w:r>
            <w:r>
              <w:rPr>
                <w:rFonts w:ascii="Marianne" w:hAnsi="Marianne" w:eastAsia="Marianne" w:cs="Marianne"/>
                <w:sz w:val="14"/>
              </w:rPr>
              <w:t xml:space="preserve">11305551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"https://fiches-risques.brgm.fr/fr/georisques/mvt-synthetique/11305552" \t "_self" </w:instrText>
            </w:r>
            <w:r>
              <w:fldChar w:fldCharType="separate"/>
            </w:r>
            <w:r>
              <w:rPr>
                <w:rFonts w:ascii="Marianne" w:hAnsi="Marianne" w:eastAsia="Marianne" w:cs="Marianne"/>
                <w:sz w:val="14"/>
              </w:rPr>
              <w:t xml:space="preserve">11305552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"https://fiches-risques.brgm.fr/fr/georisques/mvt-synthetique/11305553" \t "_self" </w:instrText>
            </w:r>
            <w:r>
              <w:fldChar w:fldCharType="separate"/>
            </w:r>
            <w:r>
              <w:rPr>
                <w:rFonts w:ascii="Marianne" w:hAnsi="Marianne" w:eastAsia="Marianne" w:cs="Marianne"/>
                <w:sz w:val="14"/>
              </w:rPr>
              <w:t xml:space="preserve">11305553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"https://fiches-risques.brgm.fr/fr/georisques/mvt-synthetique/11305554" \t "_self" </w:instrText>
            </w:r>
            <w:r>
              <w:fldChar w:fldCharType="separate"/>
            </w:r>
            <w:r>
              <w:rPr>
                <w:rFonts w:ascii="Marianne" w:hAnsi="Marianne" w:eastAsia="Marianne" w:cs="Marianne"/>
                <w:sz w:val="14"/>
              </w:rPr>
              <w:t xml:space="preserve">11305554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"https://fiches-risques.brgm.fr/fr/georisques/mvt-synthetique/11305555" \t "_self" </w:instrText>
            </w:r>
            <w:r>
              <w:fldChar w:fldCharType="separate"/>
            </w:r>
            <w:r>
              <w:rPr>
                <w:rFonts w:ascii="Marianne" w:hAnsi="Marianne" w:eastAsia="Marianne" w:cs="Marianne"/>
                <w:sz w:val="14"/>
              </w:rPr>
              <w:t xml:space="preserve">11305555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"https://fiches-risques.brgm.fr/fr/georisques/mvt-synthetique/11305556" \t "_self" </w:instrText>
            </w:r>
            <w:r>
              <w:fldChar w:fldCharType="separate"/>
            </w:r>
            <w:r>
              <w:rPr>
                <w:rFonts w:ascii="Marianne" w:hAnsi="Marianne" w:eastAsia="Marianne" w:cs="Marianne"/>
                <w:sz w:val="14"/>
              </w:rPr>
              <w:t xml:space="preserve">11305556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"https://fiches-risques.brgm.fr/fr/georisques/mvt-synthetique/11305557" \t "_self" </w:instrText>
            </w:r>
            <w:r>
              <w:fldChar w:fldCharType="separate"/>
            </w:r>
            <w:r>
              <w:rPr>
                <w:rFonts w:ascii="Marianne" w:hAnsi="Marianne" w:eastAsia="Marianne" w:cs="Marianne"/>
                <w:sz w:val="14"/>
              </w:rPr>
              <w:t xml:space="preserve">11305557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"https://fiches-risques.brgm.fr/fr/georisques/mvt-synthetique/11305558" \t "_self" </w:instrText>
            </w:r>
            <w:r>
              <w:fldChar w:fldCharType="separate"/>
            </w:r>
            <w:r>
              <w:rPr>
                <w:rFonts w:ascii="Marianne" w:hAnsi="Marianne" w:eastAsia="Marianne" w:cs="Marianne"/>
                <w:sz w:val="14"/>
              </w:rPr>
              <w:t xml:space="preserve">11305558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"https://fiches-risques.brgm.fr/fr/georisques/mvt-synthetique/11305559" \t "_self" </w:instrText>
            </w:r>
            <w:r>
              <w:fldChar w:fldCharType="separate"/>
            </w:r>
            <w:r>
              <w:rPr>
                <w:rFonts w:ascii="Marianne" w:hAnsi="Marianne" w:eastAsia="Marianne" w:cs="Marianne"/>
                <w:sz w:val="14"/>
              </w:rPr>
              <w:t xml:space="preserve">11305559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"https://fiches-risques.brgm.fr/fr/georisques/mvt-synthetique/11305560" \t "_self" </w:instrText>
            </w:r>
            <w:r>
              <w:fldChar w:fldCharType="separate"/>
            </w:r>
            <w:r>
              <w:rPr>
                <w:rFonts w:ascii="Marianne" w:hAnsi="Marianne" w:eastAsia="Marianne" w:cs="Marianne"/>
                <w:sz w:val="14"/>
              </w:rPr>
              <w:t xml:space="preserve">11305560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"https://fiches-risques.brgm.fr/fr/georisques/mvt-synthetique/11305561" \t "_self" </w:instrText>
            </w:r>
            <w:r>
              <w:fldChar w:fldCharType="separate"/>
            </w:r>
            <w:r>
              <w:rPr>
                <w:rFonts w:ascii="Marianne" w:hAnsi="Marianne" w:eastAsia="Marianne" w:cs="Marianne"/>
                <w:sz w:val="14"/>
              </w:rPr>
              <w:t xml:space="preserve">11305561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"https://fiches-risques.brgm.fr/fr/georisques/mvt-synthetique/11305562" \t "_self" </w:instrText>
            </w:r>
            <w:r>
              <w:fldChar w:fldCharType="separate"/>
            </w:r>
            <w:r>
              <w:rPr>
                <w:rFonts w:ascii="Marianne" w:hAnsi="Marianne" w:eastAsia="Marianne" w:cs="Marianne"/>
                <w:sz w:val="14"/>
              </w:rPr>
              <w:t xml:space="preserve">11305562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"https://fiches-risques.brgm.fr/fr/georisques/mvt-synthetique/11305563" \t "_self" </w:instrText>
            </w:r>
            <w:r>
              <w:fldChar w:fldCharType="separate"/>
            </w:r>
            <w:r>
              <w:rPr>
                <w:rFonts w:ascii="Marianne" w:hAnsi="Marianne" w:eastAsia="Marianne" w:cs="Marianne"/>
                <w:sz w:val="14"/>
              </w:rPr>
              <w:t xml:space="preserve">11305563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"https://fiches-risques.brgm.fr/fr/georisques/mvt-synthetique/11305564" \t "_self" </w:instrText>
            </w:r>
            <w:r>
              <w:fldChar w:fldCharType="separate"/>
            </w:r>
            <w:r>
              <w:rPr>
                <w:rFonts w:ascii="Marianne" w:hAnsi="Marianne" w:eastAsia="Marianne" w:cs="Marianne"/>
                <w:sz w:val="14"/>
              </w:rPr>
              <w:t xml:space="preserve">11305564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"https://fiches-risques.brgm.fr/fr/georisques/mvt-synthetique/11305565" \t "_self" </w:instrText>
            </w:r>
            <w:r>
              <w:fldChar w:fldCharType="separate"/>
            </w:r>
            <w:r>
              <w:rPr>
                <w:rFonts w:ascii="Marianne" w:hAnsi="Marianne" w:eastAsia="Marianne" w:cs="Marianne"/>
                <w:sz w:val="14"/>
              </w:rPr>
              <w:t xml:space="preserve">11305565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"https://fiches-risques.brgm.fr/fr/georisques/mvt-synthetique/11305566" \t "_self" </w:instrText>
            </w:r>
            <w:r>
              <w:fldChar w:fldCharType="separate"/>
            </w:r>
            <w:r>
              <w:rPr>
                <w:rFonts w:ascii="Marianne" w:hAnsi="Marianne" w:eastAsia="Marianne" w:cs="Marianne"/>
                <w:sz w:val="14"/>
              </w:rPr>
              <w:t xml:space="preserve">11305566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"https://fiches-risques.brgm.fr/fr/georisques/mvt-synthetique/11305567" \t "_self" </w:instrText>
            </w:r>
            <w:r>
              <w:fldChar w:fldCharType="separate"/>
            </w:r>
            <w:r>
              <w:rPr>
                <w:rFonts w:ascii="Marianne" w:hAnsi="Marianne" w:eastAsia="Marianne" w:cs="Marianne"/>
                <w:sz w:val="14"/>
              </w:rPr>
              <w:t xml:space="preserve">11305567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"https://fiches-risques.brgm.fr/fr/georisques/mvt-synthetique/11305568" \t "_self" </w:instrText>
            </w:r>
            <w:r>
              <w:fldChar w:fldCharType="separate"/>
            </w:r>
            <w:r>
              <w:rPr>
                <w:rFonts w:ascii="Marianne" w:hAnsi="Marianne" w:eastAsia="Marianne" w:cs="Marianne"/>
                <w:sz w:val="14"/>
              </w:rPr>
              <w:t xml:space="preserve">11305568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"https://fiches-risques.brgm.fr/fr/georisques/mvt-synthetique/11305569" \t "_self" </w:instrText>
            </w:r>
            <w:r>
              <w:fldChar w:fldCharType="separate"/>
            </w:r>
            <w:r>
              <w:rPr>
                <w:rFonts w:ascii="Marianne" w:hAnsi="Marianne" w:eastAsia="Marianne" w:cs="Marianne"/>
                <w:sz w:val="14"/>
              </w:rPr>
              <w:t xml:space="preserve">11305569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"https://fiches-risques.brgm.fr/fr/georisques/mvt-synthetique/11306075" \t "_self" </w:instrText>
            </w:r>
            <w:r>
              <w:fldChar w:fldCharType="separate"/>
            </w:r>
            <w:r>
              <w:rPr>
                <w:rFonts w:ascii="Marianne" w:hAnsi="Marianne" w:eastAsia="Marianne" w:cs="Marianne"/>
                <w:sz w:val="14"/>
              </w:rPr>
              <w:t xml:space="preserve">11306075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"https://fiches-risques.brgm.fr/fr/georisques/mvt-synthetique/63000101" \t "_self" </w:instrText>
            </w:r>
            <w:r>
              <w:fldChar w:fldCharType="separate"/>
            </w:r>
            <w:r>
              <w:rPr>
                <w:rFonts w:ascii="Marianne" w:hAnsi="Marianne" w:eastAsia="Marianne" w:cs="Marianne"/>
                <w:sz w:val="14"/>
              </w:rPr>
              <w:t xml:space="preserve">63000101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en amont de la première épingle à cheveux en descendant du bourg</w:t>
            </w: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50145" name="Picture">
</wp:docPr>
                  <a:graphic>
                    <a:graphicData uri="http://schemas.openxmlformats.org/drawingml/2006/picture">
                      <pic:pic>
                        <pic:nvPicPr>
                          <pic:cNvPr id="51405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055392" name="Picture">
</wp:docPr>
                  <a:graphic>
                    <a:graphicData uri="http://schemas.openxmlformats.org/drawingml/2006/picture">
                      <pic:pic>
                        <pic:nvPicPr>
                          <pic:cNvPr id="56905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691300" name="Picture">
</wp:docPr>
                  <a:graphic>
                    <a:graphicData uri="http://schemas.openxmlformats.org/drawingml/2006/picture">
                      <pic:pic>
                        <pic:nvPicPr>
                          <pic:cNvPr id="33769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"https://fiches-risques.brgm.fr/georisques/cavite/LROAA0001062" \t "_self" </w:instrText>
            </w:r>
            <w:r>
              <w:fldChar w:fldCharType="separate"/>
            </w:r>
            <w:r>
              <w:rPr>
                <w:rFonts w:ascii="Marianne" w:hAnsi="Marianne" w:eastAsia="Marianne" w:cs="Marianne"/>
                <w:sz w:val="14"/>
              </w:rPr>
              <w:t xml:space="preserve">LROAA0001062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 AVOINE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"https://fiches-risques.brgm.fr/georisques/cavite/LROAA0001064" \t "_self" </w:instrText>
            </w:r>
            <w:r>
              <w:fldChar w:fldCharType="separate"/>
            </w:r>
            <w:r>
              <w:rPr>
                <w:rFonts w:ascii="Marianne" w:hAnsi="Marianne" w:eastAsia="Marianne" w:cs="Marianne"/>
                <w:sz w:val="14"/>
              </w:rPr>
              <w:t xml:space="preserve">LROAA0001064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de BLACOUS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"https://fiches-risques.brgm.fr/georisques/cavite/LROAA0001065" \t "_self" </w:instrText>
            </w:r>
            <w:r>
              <w:fldChar w:fldCharType="separate"/>
            </w:r>
            <w:r>
              <w:rPr>
                <w:rFonts w:ascii="Marianne" w:hAnsi="Marianne" w:eastAsia="Marianne" w:cs="Marianne"/>
                <w:sz w:val="14"/>
              </w:rPr>
              <w:t xml:space="preserve">LROAA0001065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N°1 de CAMPAILLOU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"https://fiches-risques.brgm.fr/georisques/cavite/LROAA0001066" \t "_self" </w:instrText>
            </w:r>
            <w:r>
              <w:fldChar w:fldCharType="separate"/>
            </w:r>
            <w:r>
              <w:rPr>
                <w:rFonts w:ascii="Marianne" w:hAnsi="Marianne" w:eastAsia="Marianne" w:cs="Marianne"/>
                <w:sz w:val="14"/>
              </w:rPr>
              <w:t xml:space="preserve">LROAA0001066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N°2 de CAMPAILLOU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"https://fiches-risques.brgm.fr/georisques/cavite/LROAA0001067" \t "_self" </w:instrText>
            </w:r>
            <w:r>
              <w:fldChar w:fldCharType="separate"/>
            </w:r>
            <w:r>
              <w:rPr>
                <w:rFonts w:ascii="Marianne" w:hAnsi="Marianne" w:eastAsia="Marianne" w:cs="Marianne"/>
                <w:sz w:val="14"/>
              </w:rPr>
              <w:t xml:space="preserve">LROAA0001067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N°4 de CAMPAILLOU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"https://fiches-risques.brgm.fr/georisques/cavite/LROAA0001068" \t "_self" </w:instrText>
            </w:r>
            <w:r>
              <w:fldChar w:fldCharType="separate"/>
            </w:r>
            <w:r>
              <w:rPr>
                <w:rFonts w:ascii="Marianne" w:hAnsi="Marianne" w:eastAsia="Marianne" w:cs="Marianne"/>
                <w:sz w:val="14"/>
              </w:rPr>
              <w:t xml:space="preserve">LROAA0001068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N°1 des CAMPELS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"https://fiches-risques.brgm.fr/georisques/cavite/LROAA0001069" \t "_self" </w:instrText>
            </w:r>
            <w:r>
              <w:fldChar w:fldCharType="separate"/>
            </w:r>
            <w:r>
              <w:rPr>
                <w:rFonts w:ascii="Marianne" w:hAnsi="Marianne" w:eastAsia="Marianne" w:cs="Marianne"/>
                <w:sz w:val="14"/>
              </w:rPr>
              <w:t xml:space="preserve">LROAA0001069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N°2 des CAMPELS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"https://fiches-risques.brgm.fr/georisques/cavite/LROAA0001070" \t "_self" </w:instrText>
            </w:r>
            <w:r>
              <w:fldChar w:fldCharType="separate"/>
            </w:r>
            <w:r>
              <w:rPr>
                <w:rFonts w:ascii="Marianne" w:hAnsi="Marianne" w:eastAsia="Marianne" w:cs="Marianne"/>
                <w:sz w:val="14"/>
              </w:rPr>
              <w:t xml:space="preserve">LROAA0001070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N°3 des CAMPELS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"https://fiches-risques.brgm.fr/georisques/cavite/LROAA0001072" \t "_self" </w:instrText>
            </w:r>
            <w:r>
              <w:fldChar w:fldCharType="separate"/>
            </w:r>
            <w:r>
              <w:rPr>
                <w:rFonts w:ascii="Marianne" w:hAnsi="Marianne" w:eastAsia="Marianne" w:cs="Marianne"/>
                <w:sz w:val="14"/>
              </w:rPr>
              <w:t xml:space="preserve">LROAA0001072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"https://fiches-risques.brgm.fr/georisques/cavite/LROAA0001074" \t "_self" </w:instrText>
            </w:r>
            <w:r>
              <w:fldChar w:fldCharType="separate"/>
            </w:r>
            <w:r>
              <w:rPr>
                <w:rFonts w:ascii="Marianne" w:hAnsi="Marianne" w:eastAsia="Marianne" w:cs="Marianne"/>
                <w:sz w:val="14"/>
              </w:rPr>
              <w:t xml:space="preserve">LROAA0001074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CAUBAS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"https://fiches-risques.brgm.fr/georisques/cavite/LROAA0001075" \t "_self" </w:instrText>
            </w:r>
            <w:r>
              <w:fldChar w:fldCharType="separate"/>
            </w:r>
            <w:r>
              <w:rPr>
                <w:rFonts w:ascii="Marianne" w:hAnsi="Marianne" w:eastAsia="Marianne" w:cs="Marianne"/>
                <w:sz w:val="14"/>
              </w:rPr>
              <w:t xml:space="preserve">LROAA0001075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de CAUBAS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"https://fiches-risques.brgm.fr/georisques/cavite/LROAA0001076" \t "_self" </w:instrText>
            </w:r>
            <w:r>
              <w:fldChar w:fldCharType="separate"/>
            </w:r>
            <w:r>
              <w:rPr>
                <w:rFonts w:ascii="Marianne" w:hAnsi="Marianne" w:eastAsia="Marianne" w:cs="Marianne"/>
                <w:sz w:val="14"/>
              </w:rPr>
              <w:t xml:space="preserve">LROAA0001076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CAUCANAS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"https://fiches-risques.brgm.fr/georisques/cavite/LROAA0001077" \t "_self" </w:instrText>
            </w:r>
            <w:r>
              <w:fldChar w:fldCharType="separate"/>
            </w:r>
            <w:r>
              <w:rPr>
                <w:rFonts w:ascii="Marianne" w:hAnsi="Marianne" w:eastAsia="Marianne" w:cs="Marianne"/>
                <w:sz w:val="14"/>
              </w:rPr>
              <w:t xml:space="preserve">LROAA0001077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N°1 de CAUCANAS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"https://fiches-risques.brgm.fr/georisques/cavite/LROAA0001078" \t "_self" </w:instrText>
            </w:r>
            <w:r>
              <w:fldChar w:fldCharType="separate"/>
            </w:r>
            <w:r>
              <w:rPr>
                <w:rFonts w:ascii="Marianne" w:hAnsi="Marianne" w:eastAsia="Marianne" w:cs="Marianne"/>
                <w:sz w:val="14"/>
              </w:rPr>
              <w:t xml:space="preserve">LROAA0001078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N°2 de CAUCANAS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"https://fiches-risques.brgm.fr/georisques/cavite/LROAA0001079" \t "_self" </w:instrText>
            </w:r>
            <w:r>
              <w:fldChar w:fldCharType="separate"/>
            </w:r>
            <w:r>
              <w:rPr>
                <w:rFonts w:ascii="Marianne" w:hAnsi="Marianne" w:eastAsia="Marianne" w:cs="Marianne"/>
                <w:sz w:val="14"/>
              </w:rPr>
              <w:t xml:space="preserve">LROAA0001079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de CAUCANAS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"https://fiches-risques.brgm.fr/georisques/cavite/LROAA0001080" \t "_self" </w:instrText>
            </w:r>
            <w:r>
              <w:fldChar w:fldCharType="separate"/>
            </w:r>
            <w:r>
              <w:rPr>
                <w:rFonts w:ascii="Marianne" w:hAnsi="Marianne" w:eastAsia="Marianne" w:cs="Marianne"/>
                <w:sz w:val="14"/>
              </w:rPr>
              <w:t xml:space="preserve">LROAA0001080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de CAUCANAS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"https://fiches-risques.brgm.fr/georisques/cavite/LROAA0001082" \t "_self" </w:instrText>
            </w:r>
            <w:r>
              <w:fldChar w:fldCharType="separate"/>
            </w:r>
            <w:r>
              <w:rPr>
                <w:rFonts w:ascii="Marianne" w:hAnsi="Marianne" w:eastAsia="Marianne" w:cs="Marianne"/>
                <w:sz w:val="14"/>
              </w:rPr>
              <w:t xml:space="preserve">LROAA0001082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COMBE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"https://fiches-risques.brgm.fr/georisques/cavite/LROAA0001083" \t "_self" </w:instrText>
            </w:r>
            <w:r>
              <w:fldChar w:fldCharType="separate"/>
            </w:r>
            <w:r>
              <w:rPr>
                <w:rFonts w:ascii="Marianne" w:hAnsi="Marianne" w:eastAsia="Marianne" w:cs="Marianne"/>
                <w:sz w:val="14"/>
              </w:rPr>
              <w:t xml:space="preserve">LROAA0001083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COURONNE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"https://fiches-risques.brgm.fr/georisques/cavite/LROAA0001084" \t "_self" </w:instrText>
            </w:r>
            <w:r>
              <w:fldChar w:fldCharType="separate"/>
            </w:r>
            <w:r>
              <w:rPr>
                <w:rFonts w:ascii="Marianne" w:hAnsi="Marianne" w:eastAsia="Marianne" w:cs="Marianne"/>
                <w:sz w:val="14"/>
              </w:rPr>
              <w:t xml:space="preserve">LROAA0001084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"https://fiches-risques.brgm.fr/georisques/cavite/LROAA0001085" \t "_self" </w:instrText>
            </w:r>
            <w:r>
              <w:fldChar w:fldCharType="separate"/>
            </w:r>
            <w:r>
              <w:rPr>
                <w:rFonts w:ascii="Marianne" w:hAnsi="Marianne" w:eastAsia="Marianne" w:cs="Marianne"/>
                <w:sz w:val="14"/>
              </w:rPr>
              <w:t xml:space="preserve">LROAA0001085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N°1 de FLOUIRAC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"https://fiches-risques.brgm.fr/georisques/cavite/LROAA0001088" \t "_self" </w:instrText>
            </w:r>
            <w:r>
              <w:fldChar w:fldCharType="separate"/>
            </w:r>
            <w:r>
              <w:rPr>
                <w:rFonts w:ascii="Marianne" w:hAnsi="Marianne" w:eastAsia="Marianne" w:cs="Marianne"/>
                <w:sz w:val="14"/>
              </w:rPr>
              <w:t xml:space="preserve">LROAA0001088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N°4 de FLOUIRAC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"https://fiches-risques.brgm.fr/georisques/cavite/LROAA0001089" \t "_self" </w:instrText>
            </w:r>
            <w:r>
              <w:fldChar w:fldCharType="separate"/>
            </w:r>
            <w:r>
              <w:rPr>
                <w:rFonts w:ascii="Marianne" w:hAnsi="Marianne" w:eastAsia="Marianne" w:cs="Marianne"/>
                <w:sz w:val="14"/>
              </w:rPr>
              <w:t xml:space="preserve">LROAA0001089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FLOUIRAC VIEL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"https://fiches-risques.brgm.fr/georisques/cavite/LROAA0001090" \t "_self" </w:instrText>
            </w:r>
            <w:r>
              <w:fldChar w:fldCharType="separate"/>
            </w:r>
            <w:r>
              <w:rPr>
                <w:rFonts w:ascii="Marianne" w:hAnsi="Marianne" w:eastAsia="Marianne" w:cs="Marianne"/>
                <w:sz w:val="14"/>
              </w:rPr>
              <w:t xml:space="preserve">LROAA0001090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N°2 de FLOUIRAC VIEL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"https://fiches-risques.brgm.fr/georisques/cavite/LROAA0001091" \t "_self" </w:instrText>
            </w:r>
            <w:r>
              <w:fldChar w:fldCharType="separate"/>
            </w:r>
            <w:r>
              <w:rPr>
                <w:rFonts w:ascii="Marianne" w:hAnsi="Marianne" w:eastAsia="Marianne" w:cs="Marianne"/>
                <w:sz w:val="14"/>
              </w:rPr>
              <w:t xml:space="preserve">LROAA0001091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N°1 de FLOUIRAC VIEL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"https://fiches-risques.brgm.fr/georisques/cavite/LROAA0001092" \t "_self" </w:instrText>
            </w:r>
            <w:r>
              <w:fldChar w:fldCharType="separate"/>
            </w:r>
            <w:r>
              <w:rPr>
                <w:rFonts w:ascii="Marianne" w:hAnsi="Marianne" w:eastAsia="Marianne" w:cs="Marianne"/>
                <w:sz w:val="14"/>
              </w:rPr>
              <w:t xml:space="preserve">LROAA0001092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N°3 de FLOUIRAC VIEL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"https://fiches-risques.brgm.fr/georisques/cavite/LROAA0001093" \t "_self" </w:instrText>
            </w:r>
            <w:r>
              <w:fldChar w:fldCharType="separate"/>
            </w:r>
            <w:r>
              <w:rPr>
                <w:rFonts w:ascii="Marianne" w:hAnsi="Marianne" w:eastAsia="Marianne" w:cs="Marianne"/>
                <w:sz w:val="14"/>
              </w:rPr>
              <w:t xml:space="preserve">LROAA0001093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GLEPPE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"https://fiches-risques.brgm.fr/georisques/cavite/LROAA0001094" \t "_self" </w:instrText>
            </w:r>
            <w:r>
              <w:fldChar w:fldCharType="separate"/>
            </w:r>
            <w:r>
              <w:rPr>
                <w:rFonts w:ascii="Marianne" w:hAnsi="Marianne" w:eastAsia="Marianne" w:cs="Marianne"/>
                <w:sz w:val="14"/>
              </w:rPr>
              <w:t xml:space="preserve">LROAA0001094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GUIGNERES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"https://fiches-risques.brgm.fr/georisques/cavite/LROAA0001095" \t "_self" </w:instrText>
            </w:r>
            <w:r>
              <w:fldChar w:fldCharType="separate"/>
            </w:r>
            <w:r>
              <w:rPr>
                <w:rFonts w:ascii="Marianne" w:hAnsi="Marianne" w:eastAsia="Marianne" w:cs="Marianne"/>
                <w:sz w:val="14"/>
              </w:rPr>
              <w:t xml:space="preserve">LROAA0001095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N°1 du MAS DE COUNON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"https://fiches-risques.brgm.fr/georisques/cavite/LROAA0001096" \t "_self" </w:instrText>
            </w:r>
            <w:r>
              <w:fldChar w:fldCharType="separate"/>
            </w:r>
            <w:r>
              <w:rPr>
                <w:rFonts w:ascii="Marianne" w:hAnsi="Marianne" w:eastAsia="Marianne" w:cs="Marianne"/>
                <w:sz w:val="14"/>
              </w:rPr>
              <w:t xml:space="preserve">LROAA0001096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N°2 du MAS DE COUNON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"https://fiches-risques.brgm.fr/georisques/cavite/LROAA0001097" \t "_self" </w:instrText>
            </w:r>
            <w:r>
              <w:fldChar w:fldCharType="separate"/>
            </w:r>
            <w:r>
              <w:rPr>
                <w:rFonts w:ascii="Marianne" w:hAnsi="Marianne" w:eastAsia="Marianne" w:cs="Marianne"/>
                <w:sz w:val="14"/>
              </w:rPr>
              <w:t xml:space="preserve">LROAA0001097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MONTDARDIER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"https://fiches-risques.brgm.fr/georisques/cavite/LROAA0001098" \t "_self" </w:instrText>
            </w:r>
            <w:r>
              <w:fldChar w:fldCharType="separate"/>
            </w:r>
            <w:r>
              <w:rPr>
                <w:rFonts w:ascii="Marianne" w:hAnsi="Marianne" w:eastAsia="Marianne" w:cs="Marianne"/>
                <w:sz w:val="14"/>
              </w:rPr>
              <w:t xml:space="preserve">LROAA0001098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OBSTRUE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"https://fiches-risques.brgm.fr/georisques/cavite/LROAA0001099" \t "_self" </w:instrText>
            </w:r>
            <w:r>
              <w:fldChar w:fldCharType="separate"/>
            </w:r>
            <w:r>
              <w:rPr>
                <w:rFonts w:ascii="Marianne" w:hAnsi="Marianne" w:eastAsia="Marianne" w:cs="Marianne"/>
                <w:sz w:val="14"/>
              </w:rPr>
              <w:t xml:space="preserve">LROAA0001099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de PANPERDU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"https://fiches-risques.brgm.fr/georisques/cavite/LROAA0001100" \t "_self" </w:instrText>
            </w:r>
            <w:r>
              <w:fldChar w:fldCharType="separate"/>
            </w:r>
            <w:r>
              <w:rPr>
                <w:rFonts w:ascii="Marianne" w:hAnsi="Marianne" w:eastAsia="Marianne" w:cs="Marianne"/>
                <w:sz w:val="14"/>
              </w:rPr>
              <w:t xml:space="preserve">LROAA0001100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PANPERDU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"https://fiches-risques.brgm.fr/georisques/cavite/LROAA0001101" \t "_self" </w:instrText>
            </w:r>
            <w:r>
              <w:fldChar w:fldCharType="separate"/>
            </w:r>
            <w:r>
              <w:rPr>
                <w:rFonts w:ascii="Marianne" w:hAnsi="Marianne" w:eastAsia="Marianne" w:cs="Marianne"/>
                <w:sz w:val="14"/>
              </w:rPr>
              <w:t xml:space="preserve">LROAA0001101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PILONNERIE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"https://fiches-risques.brgm.fr/georisques/cavite/LROAA0001102" \t "_self" </w:instrText>
            </w:r>
            <w:r>
              <w:fldChar w:fldCharType="separate"/>
            </w:r>
            <w:r>
              <w:rPr>
                <w:rFonts w:ascii="Marianne" w:hAnsi="Marianne" w:eastAsia="Marianne" w:cs="Marianne"/>
                <w:sz w:val="14"/>
              </w:rPr>
              <w:t xml:space="preserve">LROAA0001102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"https://fiches-risques.brgm.fr/georisques/cavite/LROAA0001103" \t "_self" </w:instrText>
            </w:r>
            <w:r>
              <w:fldChar w:fldCharType="separate"/>
            </w:r>
            <w:r>
              <w:rPr>
                <w:rFonts w:ascii="Marianne" w:hAnsi="Marianne" w:eastAsia="Marianne" w:cs="Marianne"/>
                <w:sz w:val="14"/>
              </w:rPr>
              <w:t xml:space="preserve">LROAA0001103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"https://fiches-risques.brgm.fr/georisques/cavite/LROAA0001104" \t "_self" </w:instrText>
            </w:r>
            <w:r>
              <w:fldChar w:fldCharType="separate"/>
            </w:r>
            <w:r>
              <w:rPr>
                <w:rFonts w:ascii="Marianne" w:hAnsi="Marianne" w:eastAsia="Marianne" w:cs="Marianne"/>
                <w:sz w:val="14"/>
              </w:rPr>
              <w:t xml:space="preserve">LROAA0001104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"https://fiches-risques.brgm.fr/georisques/cavite/LROAA0001105" \t "_self" </w:instrText>
            </w:r>
            <w:r>
              <w:fldChar w:fldCharType="separate"/>
            </w:r>
            <w:r>
              <w:rPr>
                <w:rFonts w:ascii="Marianne" w:hAnsi="Marianne" w:eastAsia="Marianne" w:cs="Marianne"/>
                <w:sz w:val="14"/>
              </w:rPr>
              <w:t xml:space="preserve">LROAA0001105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"https://fiches-risques.brgm.fr/georisques/cavite/LROAA0001106" \t "_self" </w:instrText>
            </w:r>
            <w:r>
              <w:fldChar w:fldCharType="separate"/>
            </w:r>
            <w:r>
              <w:rPr>
                <w:rFonts w:ascii="Marianne" w:hAnsi="Marianne" w:eastAsia="Marianne" w:cs="Marianne"/>
                <w:sz w:val="14"/>
              </w:rPr>
              <w:t xml:space="preserve">LROAA0001106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70774" name="Picture">
</wp:docPr>
                  <a:graphic>
                    <a:graphicData uri="http://schemas.openxmlformats.org/drawingml/2006/picture">
                      <pic:pic>
                        <pic:nvPicPr>
                          <pic:cNvPr id="18497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34030" name="Picture">
</wp:docPr>
                  <a:graphic>
                    <a:graphicData uri="http://schemas.openxmlformats.org/drawingml/2006/picture">
                      <pic:pic>
                        <pic:nvPicPr>
                          <pic:cNvPr id="191793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767554" name="Picture">
</wp:docPr>
                  <a:graphic>
                    <a:graphicData uri="http://schemas.openxmlformats.org/drawingml/2006/picture">
                      <pic:pic>
                        <pic:nvPicPr>
                          <pic:cNvPr id="162676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"https://fiches-risques.brgm.fr/georisques/cavite/LROAA0001107" \t "_self" </w:instrText>
            </w:r>
            <w:r>
              <w:fldChar w:fldCharType="separate"/>
            </w:r>
            <w:r>
              <w:rPr>
                <w:rFonts w:ascii="Marianne" w:hAnsi="Marianne" w:eastAsia="Marianne" w:cs="Marianne"/>
                <w:sz w:val="14"/>
              </w:rPr>
              <w:t xml:space="preserve">LROAA0001107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"https://fiches-risques.brgm.fr/georisques/cavite/LROAA0001108" \t "_self" </w:instrText>
            </w:r>
            <w:r>
              <w:fldChar w:fldCharType="separate"/>
            </w:r>
            <w:r>
              <w:rPr>
                <w:rFonts w:ascii="Marianne" w:hAnsi="Marianne" w:eastAsia="Marianne" w:cs="Marianne"/>
                <w:sz w:val="14"/>
              </w:rPr>
              <w:t xml:space="preserve">LROAA0001108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"https://fiches-risques.brgm.fr/georisques/cavite/LROAA0001109" \t "_self" </w:instrText>
            </w:r>
            <w:r>
              <w:fldChar w:fldCharType="separate"/>
            </w:r>
            <w:r>
              <w:rPr>
                <w:rFonts w:ascii="Marianne" w:hAnsi="Marianne" w:eastAsia="Marianne" w:cs="Marianne"/>
                <w:sz w:val="14"/>
              </w:rPr>
              <w:t xml:space="preserve">LROAA0001109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"https://fiches-risques.brgm.fr/georisques/cavite/LROAA0001110" \t "_self" </w:instrText>
            </w:r>
            <w:r>
              <w:fldChar w:fldCharType="separate"/>
            </w:r>
            <w:r>
              <w:rPr>
                <w:rFonts w:ascii="Marianne" w:hAnsi="Marianne" w:eastAsia="Marianne" w:cs="Marianne"/>
                <w:sz w:val="14"/>
              </w:rPr>
              <w:t xml:space="preserve">LROAA0001110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"https://fiches-risques.brgm.fr/georisques/cavite/LROAA0001111" \t "_self" </w:instrText>
            </w:r>
            <w:r>
              <w:fldChar w:fldCharType="separate"/>
            </w:r>
            <w:r>
              <w:rPr>
                <w:rFonts w:ascii="Marianne" w:hAnsi="Marianne" w:eastAsia="Marianne" w:cs="Marianne"/>
                <w:sz w:val="14"/>
              </w:rPr>
              <w:t xml:space="preserve">LROAA0001111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mine de PLOMB-BARYTINE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"https://fiches-risques.brgm.fr/georisques/cavite/LROAA0001112" \t "_self" </w:instrText>
            </w:r>
            <w:r>
              <w:fldChar w:fldCharType="separate"/>
            </w:r>
            <w:r>
              <w:rPr>
                <w:rFonts w:ascii="Marianne" w:hAnsi="Marianne" w:eastAsia="Marianne" w:cs="Marianne"/>
                <w:sz w:val="14"/>
              </w:rPr>
              <w:t xml:space="preserve">LROAA0001112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PYLONE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"https://fiches-risques.brgm.fr/georisques/cavite/LROAA0001113" \t "_self" </w:instrText>
            </w:r>
            <w:r>
              <w:fldChar w:fldCharType="separate"/>
            </w:r>
            <w:r>
              <w:rPr>
                <w:rFonts w:ascii="Marianne" w:hAnsi="Marianne" w:eastAsia="Marianne" w:cs="Marianne"/>
                <w:sz w:val="14"/>
              </w:rPr>
              <w:t xml:space="preserve">LROAA0001113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RABASSIERE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"https://fiches-risques.brgm.fr/georisques/cavite/LROAA0001114" \t "_self" </w:instrText>
            </w:r>
            <w:r>
              <w:fldChar w:fldCharType="separate"/>
            </w:r>
            <w:r>
              <w:rPr>
                <w:rFonts w:ascii="Marianne" w:hAnsi="Marianne" w:eastAsia="Marianne" w:cs="Marianne"/>
                <w:sz w:val="14"/>
              </w:rPr>
              <w:t xml:space="preserve">LROAA0001114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RAYNES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"https://fiches-risques.brgm.fr/georisques/cavite/LROAA0001115" \t "_self" </w:instrText>
            </w:r>
            <w:r>
              <w:fldChar w:fldCharType="separate"/>
            </w:r>
            <w:r>
              <w:rPr>
                <w:rFonts w:ascii="Marianne" w:hAnsi="Marianne" w:eastAsia="Marianne" w:cs="Marianne"/>
                <w:sz w:val="14"/>
              </w:rPr>
              <w:t xml:space="preserve">LROAA0001115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de RENNE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"https://fiches-risques.brgm.fr/georisques/cavite/LROAA0001116" \t "_self" </w:instrText>
            </w:r>
            <w:r>
              <w:fldChar w:fldCharType="separate"/>
            </w:r>
            <w:r>
              <w:rPr>
                <w:rFonts w:ascii="Marianne" w:hAnsi="Marianne" w:eastAsia="Marianne" w:cs="Marianne"/>
                <w:sz w:val="14"/>
              </w:rPr>
              <w:t xml:space="preserve">LROAA0001116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RENNE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"https://fiches-risques.brgm.fr/georisques/cavite/LROAA0001117" \t "_self" </w:instrText>
            </w:r>
            <w:r>
              <w:fldChar w:fldCharType="separate"/>
            </w:r>
            <w:r>
              <w:rPr>
                <w:rFonts w:ascii="Marianne" w:hAnsi="Marianne" w:eastAsia="Marianne" w:cs="Marianne"/>
                <w:sz w:val="14"/>
              </w:rPr>
              <w:t xml:space="preserve">LROAA0001117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"https://fiches-risques.brgm.fr/georisques/cavite/LROAA0001118" \t "_self" </w:instrText>
            </w:r>
            <w:r>
              <w:fldChar w:fldCharType="separate"/>
            </w:r>
            <w:r>
              <w:rPr>
                <w:rFonts w:ascii="Marianne" w:hAnsi="Marianne" w:eastAsia="Marianne" w:cs="Marianne"/>
                <w:sz w:val="14"/>
              </w:rPr>
              <w:t xml:space="preserve">LROAA0001118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"https://fiches-risques.brgm.fr/georisques/cavite/LROAA0001119" \t "_self" </w:instrText>
            </w:r>
            <w:r>
              <w:fldChar w:fldCharType="separate"/>
            </w:r>
            <w:r>
              <w:rPr>
                <w:rFonts w:ascii="Marianne" w:hAnsi="Marianne" w:eastAsia="Marianne" w:cs="Marianne"/>
                <w:sz w:val="14"/>
              </w:rPr>
              <w:t xml:space="preserve">LROAA0001119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"https://fiches-risques.brgm.fr/georisques/cavite/LROAA0001120" \t "_self" </w:instrText>
            </w:r>
            <w:r>
              <w:fldChar w:fldCharType="separate"/>
            </w:r>
            <w:r>
              <w:rPr>
                <w:rFonts w:ascii="Marianne" w:hAnsi="Marianne" w:eastAsia="Marianne" w:cs="Marianne"/>
                <w:sz w:val="14"/>
              </w:rPr>
              <w:t xml:space="preserve">LROAA0001120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"https://fiches-risques.brgm.fr/georisques/cavite/LROAA0001121" \t "_self" </w:instrText>
            </w:r>
            <w:r>
              <w:fldChar w:fldCharType="separate"/>
            </w:r>
            <w:r>
              <w:rPr>
                <w:rFonts w:ascii="Marianne" w:hAnsi="Marianne" w:eastAsia="Marianne" w:cs="Marianne"/>
                <w:sz w:val="14"/>
              </w:rPr>
              <w:t xml:space="preserve">LROAA0001121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"https://fiches-risques.brgm.fr/georisques/cavite/LROAA0001122" \t "_self" </w:instrText>
            </w:r>
            <w:r>
              <w:fldChar w:fldCharType="separate"/>
            </w:r>
            <w:r>
              <w:rPr>
                <w:rFonts w:ascii="Marianne" w:hAnsi="Marianne" w:eastAsia="Marianne" w:cs="Marianne"/>
                <w:sz w:val="14"/>
              </w:rPr>
              <w:t xml:space="preserve">LROAA0001122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"https://fiches-risques.brgm.fr/georisques/cavite/LROAA0001123" \t "_self" </w:instrText>
            </w:r>
            <w:r>
              <w:fldChar w:fldCharType="separate"/>
            </w:r>
            <w:r>
              <w:rPr>
                <w:rFonts w:ascii="Marianne" w:hAnsi="Marianne" w:eastAsia="Marianne" w:cs="Marianne"/>
                <w:sz w:val="14"/>
              </w:rPr>
              <w:t xml:space="preserve">LROAA0001123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"https://fiches-risques.brgm.fr/georisques/cavite/LROAA0001124" \t "_self" </w:instrText>
            </w:r>
            <w:r>
              <w:fldChar w:fldCharType="separate"/>
            </w:r>
            <w:r>
              <w:rPr>
                <w:rFonts w:ascii="Marianne" w:hAnsi="Marianne" w:eastAsia="Marianne" w:cs="Marianne"/>
                <w:sz w:val="14"/>
              </w:rPr>
              <w:t xml:space="preserve">LROAA0001124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"https://fiches-risques.brgm.fr/georisques/cavite/LROAA0001125" \t "_self" </w:instrText>
            </w:r>
            <w:r>
              <w:fldChar w:fldCharType="separate"/>
            </w:r>
            <w:r>
              <w:rPr>
                <w:rFonts w:ascii="Marianne" w:hAnsi="Marianne" w:eastAsia="Marianne" w:cs="Marianne"/>
                <w:sz w:val="14"/>
              </w:rPr>
              <w:t xml:space="preserve">LROAA0001125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"https://fiches-risques.brgm.fr/georisques/cavite/LROAA0001126" \t "_self" </w:instrText>
            </w:r>
            <w:r>
              <w:fldChar w:fldCharType="separate"/>
            </w:r>
            <w:r>
              <w:rPr>
                <w:rFonts w:ascii="Marianne" w:hAnsi="Marianne" w:eastAsia="Marianne" w:cs="Marianne"/>
                <w:sz w:val="14"/>
              </w:rPr>
              <w:t xml:space="preserve">LROAA0001126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"https://fiches-risques.brgm.fr/georisques/cavite/LROAA0001127" \t "_self" </w:instrText>
            </w:r>
            <w:r>
              <w:fldChar w:fldCharType="separate"/>
            </w:r>
            <w:r>
              <w:rPr>
                <w:rFonts w:ascii="Marianne" w:hAnsi="Marianne" w:eastAsia="Marianne" w:cs="Marianne"/>
                <w:sz w:val="14"/>
              </w:rPr>
              <w:t xml:space="preserve">LROAA0001127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"https://fiches-risques.brgm.fr/georisques/cavite/LROAA0001128" \t "_self" </w:instrText>
            </w:r>
            <w:r>
              <w:fldChar w:fldCharType="separate"/>
            </w:r>
            <w:r>
              <w:rPr>
                <w:rFonts w:ascii="Marianne" w:hAnsi="Marianne" w:eastAsia="Marianne" w:cs="Marianne"/>
                <w:sz w:val="14"/>
              </w:rPr>
              <w:t xml:space="preserve">LROAA0001128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"https://fiches-risques.brgm.fr/georisques/cavite/LROAA0001129" \t "_self" </w:instrText>
            </w:r>
            <w:r>
              <w:fldChar w:fldCharType="separate"/>
            </w:r>
            <w:r>
              <w:rPr>
                <w:rFonts w:ascii="Marianne" w:hAnsi="Marianne" w:eastAsia="Marianne" w:cs="Marianne"/>
                <w:sz w:val="14"/>
              </w:rPr>
              <w:t xml:space="preserve">LROAA0001129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"https://fiches-risques.brgm.fr/georisques/cavite/LROAA0001130" \t "_self" </w:instrText>
            </w:r>
            <w:r>
              <w:fldChar w:fldCharType="separate"/>
            </w:r>
            <w:r>
              <w:rPr>
                <w:rFonts w:ascii="Marianne" w:hAnsi="Marianne" w:eastAsia="Marianne" w:cs="Marianne"/>
                <w:sz w:val="14"/>
              </w:rPr>
              <w:t xml:space="preserve">LROAA0001130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"https://fiches-risques.brgm.fr/georisques/cavite/LROAA0001131" \t "_self" </w:instrText>
            </w:r>
            <w:r>
              <w:fldChar w:fldCharType="separate"/>
            </w:r>
            <w:r>
              <w:rPr>
                <w:rFonts w:ascii="Marianne" w:hAnsi="Marianne" w:eastAsia="Marianne" w:cs="Marianne"/>
                <w:sz w:val="14"/>
              </w:rPr>
              <w:t xml:space="preserve">LROAA0001131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"https://fiches-risques.brgm.fr/georisques/cavite/LROAA0001132" \t "_self" </w:instrText>
            </w:r>
            <w:r>
              <w:fldChar w:fldCharType="separate"/>
            </w:r>
            <w:r>
              <w:rPr>
                <w:rFonts w:ascii="Marianne" w:hAnsi="Marianne" w:eastAsia="Marianne" w:cs="Marianne"/>
                <w:sz w:val="14"/>
              </w:rPr>
              <w:t xml:space="preserve">LROAA0001132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"https://fiches-risques.brgm.fr/georisques/cavite/LROAA0001133" \t "_self" </w:instrText>
            </w:r>
            <w:r>
              <w:fldChar w:fldCharType="separate"/>
            </w:r>
            <w:r>
              <w:rPr>
                <w:rFonts w:ascii="Marianne" w:hAnsi="Marianne" w:eastAsia="Marianne" w:cs="Marianne"/>
                <w:sz w:val="14"/>
              </w:rPr>
              <w:t xml:space="preserve">LROAA0001133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"https://fiches-risques.brgm.fr/georisques/cavite/LROAA0001134" \t "_self" </w:instrText>
            </w:r>
            <w:r>
              <w:fldChar w:fldCharType="separate"/>
            </w:r>
            <w:r>
              <w:rPr>
                <w:rFonts w:ascii="Marianne" w:hAnsi="Marianne" w:eastAsia="Marianne" w:cs="Marianne"/>
                <w:sz w:val="14"/>
              </w:rPr>
              <w:t xml:space="preserve">LROAA0001134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"https://fiches-risques.brgm.fr/georisques/cavite/LROAA0001135" \t "_self" </w:instrText>
            </w:r>
            <w:r>
              <w:fldChar w:fldCharType="separate"/>
            </w:r>
            <w:r>
              <w:rPr>
                <w:rFonts w:ascii="Marianne" w:hAnsi="Marianne" w:eastAsia="Marianne" w:cs="Marianne"/>
                <w:sz w:val="14"/>
              </w:rPr>
              <w:t xml:space="preserve">LROAA0001135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"https://fiches-risques.brgm.fr/georisques/cavite/LROAA0001136" \t "_self" </w:instrText>
            </w:r>
            <w:r>
              <w:fldChar w:fldCharType="separate"/>
            </w:r>
            <w:r>
              <w:rPr>
                <w:rFonts w:ascii="Marianne" w:hAnsi="Marianne" w:eastAsia="Marianne" w:cs="Marianne"/>
                <w:sz w:val="14"/>
              </w:rPr>
              <w:t xml:space="preserve">LROAA0001136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"https://fiches-risques.brgm.fr/georisques/cavite/LROAA0001137" \t "_self" </w:instrText>
            </w:r>
            <w:r>
              <w:fldChar w:fldCharType="separate"/>
            </w:r>
            <w:r>
              <w:rPr>
                <w:rFonts w:ascii="Marianne" w:hAnsi="Marianne" w:eastAsia="Marianne" w:cs="Marianne"/>
                <w:sz w:val="14"/>
              </w:rPr>
              <w:t xml:space="preserve">LROAA0001137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"https://fiches-risques.brgm.fr/georisques/cavite/LROAA0001138" \t "_self" </w:instrText>
            </w:r>
            <w:r>
              <w:fldChar w:fldCharType="separate"/>
            </w:r>
            <w:r>
              <w:rPr>
                <w:rFonts w:ascii="Marianne" w:hAnsi="Marianne" w:eastAsia="Marianne" w:cs="Marianne"/>
                <w:sz w:val="14"/>
              </w:rPr>
              <w:t xml:space="preserve">LROAA0001138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"https://fiches-risques.brgm.fr/georisques/cavite/LROAA0001139" \t "_self" </w:instrText>
            </w:r>
            <w:r>
              <w:fldChar w:fldCharType="separate"/>
            </w:r>
            <w:r>
              <w:rPr>
                <w:rFonts w:ascii="Marianne" w:hAnsi="Marianne" w:eastAsia="Marianne" w:cs="Marianne"/>
                <w:sz w:val="14"/>
              </w:rPr>
              <w:t xml:space="preserve">LROAA0001139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"https://fiches-risques.brgm.fr/georisques/cavite/LROAA0001140" \t "_self" </w:instrText>
            </w:r>
            <w:r>
              <w:fldChar w:fldCharType="separate"/>
            </w:r>
            <w:r>
              <w:rPr>
                <w:rFonts w:ascii="Marianne" w:hAnsi="Marianne" w:eastAsia="Marianne" w:cs="Marianne"/>
                <w:sz w:val="14"/>
              </w:rPr>
              <w:t xml:space="preserve">LROAA0001140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"https://fiches-risques.brgm.fr/georisques/cavite/LROAA0001141" \t "_self" </w:instrText>
            </w:r>
            <w:r>
              <w:fldChar w:fldCharType="separate"/>
            </w:r>
            <w:r>
              <w:rPr>
                <w:rFonts w:ascii="Marianne" w:hAnsi="Marianne" w:eastAsia="Marianne" w:cs="Marianne"/>
                <w:sz w:val="14"/>
              </w:rPr>
              <w:t xml:space="preserve">LROAA0001141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"https://fiches-risques.brgm.fr/georisques/cavite/LROAA0001142" \t "_self" </w:instrText>
            </w:r>
            <w:r>
              <w:fldChar w:fldCharType="separate"/>
            </w:r>
            <w:r>
              <w:rPr>
                <w:rFonts w:ascii="Marianne" w:hAnsi="Marianne" w:eastAsia="Marianne" w:cs="Marianne"/>
                <w:sz w:val="14"/>
              </w:rPr>
              <w:t xml:space="preserve">LROAA0001142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SOTCH DU 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"https://fiches-risques.brgm.fr/georisques/cavite/LROAA0001143" \t "_self" </w:instrText>
            </w:r>
            <w:r>
              <w:fldChar w:fldCharType="separate"/>
            </w:r>
            <w:r>
              <w:rPr>
                <w:rFonts w:ascii="Marianne" w:hAnsi="Marianne" w:eastAsia="Marianne" w:cs="Marianne"/>
                <w:sz w:val="14"/>
              </w:rPr>
              <w:t xml:space="preserve">LROAA0001143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TESSIONNIERE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"https://fiches-risques.brgm.fr/georisques/cavite/LROAA0001146" \t "_self" </w:instrText>
            </w:r>
            <w:r>
              <w:fldChar w:fldCharType="separate"/>
            </w:r>
            <w:r>
              <w:rPr>
                <w:rFonts w:ascii="Marianne" w:hAnsi="Marianne" w:eastAsia="Marianne" w:cs="Marianne"/>
                <w:sz w:val="14"/>
              </w:rPr>
              <w:t xml:space="preserve">LROAA0001146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VIGNE DU CAPORAL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"https://fiches-risques.brgm.fr/georisques/cavite/LROAA0001147" \t "_self" </w:instrText>
            </w:r>
            <w:r>
              <w:fldChar w:fldCharType="separate"/>
            </w:r>
            <w:r>
              <w:rPr>
                <w:rFonts w:ascii="Marianne" w:hAnsi="Marianne" w:eastAsia="Marianne" w:cs="Marianne"/>
                <w:sz w:val="14"/>
              </w:rPr>
              <w:t xml:space="preserve">LROAA0001147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ALBARONS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"https://fiches-risques.brgm.fr/georisques/cavite/LROAA0001196" \t "_self" </w:instrText>
            </w:r>
            <w:r>
              <w:fldChar w:fldCharType="separate"/>
            </w:r>
            <w:r>
              <w:rPr>
                <w:rFonts w:ascii="Marianne" w:hAnsi="Marianne" w:eastAsia="Marianne" w:cs="Marianne"/>
                <w:sz w:val="14"/>
              </w:rPr>
              <w:t xml:space="preserve">LROAA0001196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N°3 de PANPERDU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"https://fiches-risques.brgm.fr/georisques/cavite/LROAA0002143" \t "_self" </w:instrText>
            </w:r>
            <w:r>
              <w:fldChar w:fldCharType="separate"/>
            </w:r>
            <w:r>
              <w:rPr>
                <w:rFonts w:ascii="Marianne" w:hAnsi="Marianne" w:eastAsia="Marianne" w:cs="Marianne"/>
                <w:sz w:val="14"/>
              </w:rPr>
              <w:t xml:space="preserve">LROAA0002143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"https://fiches-risques.brgm.fr/georisques/cavite/LROAA0002144" \t "_self" </w:instrText>
            </w:r>
            <w:r>
              <w:fldChar w:fldCharType="separate"/>
            </w:r>
            <w:r>
              <w:rPr>
                <w:rFonts w:ascii="Marianne" w:hAnsi="Marianne" w:eastAsia="Marianne" w:cs="Marianne"/>
                <w:sz w:val="14"/>
              </w:rPr>
              <w:t xml:space="preserve">LROAA0002144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"https://fiches-risques.brgm.fr/georisques/cavite/LROAA0002299" \t "_self" </w:instrText>
            </w:r>
            <w:r>
              <w:fldChar w:fldCharType="separate"/>
            </w:r>
            <w:r>
              <w:rPr>
                <w:rFonts w:ascii="Marianne" w:hAnsi="Marianne" w:eastAsia="Marianne" w:cs="Marianne"/>
                <w:sz w:val="14"/>
              </w:rPr>
              <w:t xml:space="preserve">LROAA0002299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54961" name="Picture">
</wp:docPr>
                  <a:graphic>
                    <a:graphicData uri="http://schemas.openxmlformats.org/drawingml/2006/picture">
                      <pic:pic>
                        <pic:nvPicPr>
                          <pic:cNvPr id="199745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75155" name="Picture">
</wp:docPr>
                  <a:graphic>
                    <a:graphicData uri="http://schemas.openxmlformats.org/drawingml/2006/picture">
                      <pic:pic>
                        <pic:nvPicPr>
                          <pic:cNvPr id="205027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Montdardier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27893" name="Picture">
</wp:docPr>
                  <a:graphic>
                    <a:graphicData uri="http://schemas.openxmlformats.org/drawingml/2006/picture">
                      <pic:pic>
                        <pic:nvPicPr>
                          <pic:cNvPr id="131672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"https://fiches-risques.brgm.fr/georisques/casias/SSP4092667" \t "_blank" </w:instrText>
            </w:r>
            <w:r>
              <w:fldChar w:fldCharType="separate"/>
            </w:r>
            <w:r>
              <w:rPr>
                <w:rFonts w:ascii="Marianne" w:hAnsi="Marianne" w:eastAsia="Marianne" w:cs="Marianne"/>
                <w:sz w:val="14"/>
              </w:rPr>
              <w:t xml:space="preserve">SSP4092667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 LES CARRIERES DE MONTDARDIER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"https://fiches-risques.brgm.fr/georisques/casias/SSP3927650" \t "_blank" </w:instrText>
            </w:r>
            <w:r>
              <w:fldChar w:fldCharType="separate"/>
            </w:r>
            <w:r>
              <w:rPr>
                <w:rFonts w:ascii="Marianne" w:hAnsi="Marianne" w:eastAsia="Marianne" w:cs="Marianne"/>
                <w:sz w:val="14"/>
              </w:rPr>
              <w:t xml:space="preserve">SSP3927650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"https://fiches-risques.brgm.fr/georisques/casias/SSP3926442" \t "_blank" </w:instrText>
            </w:r>
            <w:r>
              <w:fldChar w:fldCharType="separate"/>
            </w:r>
            <w:r>
              <w:rPr>
                <w:rFonts w:ascii="Marianne" w:hAnsi="Marianne" w:eastAsia="Marianne" w:cs="Marianne"/>
                <w:sz w:val="14"/>
              </w:rPr>
              <w:t xml:space="preserve">SSP3926442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"https://fiches-risques.brgm.fr/georisques/casias/SSP3926441" \t "_blank" </w:instrText>
            </w:r>
            <w:r>
              <w:fldChar w:fldCharType="separate"/>
            </w:r>
            <w:r>
              <w:rPr>
                <w:rFonts w:ascii="Marianne" w:hAnsi="Marianne" w:eastAsia="Marianne" w:cs="Marianne"/>
                <w:sz w:val="14"/>
              </w:rPr>
              <w:t xml:space="preserve">SSP3926441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