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68436" name="Picture">
</wp:docPr>
                  <a:graphic>
                    <a:graphicData uri="http://schemas.openxmlformats.org/drawingml/2006/picture">
                      <pic:pic>
                        <pic:nvPicPr>
                          <pic:cNvPr id="82946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716766" name="Picture">
</wp:docPr>
                  <a:graphic>
                    <a:graphicData uri="http://schemas.openxmlformats.org/drawingml/2006/picture">
                      <pic:pic>
                        <pic:nvPicPr>
                          <pic:cNvPr id="1059716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450919" name="Picture">
</wp:docPr>
                        <a:graphic>
                          <a:graphicData uri="http://schemas.openxmlformats.org/drawingml/2006/picture">
                            <pic:pic>
                              <pic:nvPicPr>
                                <pic:cNvPr id="220450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74130 Mont-Saxonnex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836933" name="Picture">
</wp:docPr>
                  <a:graphic>
                    <a:graphicData uri="http://schemas.openxmlformats.org/drawingml/2006/picture">
                      <pic:pic>
                        <pic:nvPicPr>
                          <pic:cNvPr id="504836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597717" name="Picture">
</wp:docPr>
                  <a:graphic>
                    <a:graphicData uri="http://schemas.openxmlformats.org/drawingml/2006/picture">
                      <pic:pic>
                        <pic:nvPicPr>
                          <pic:cNvPr id="2044597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64452" name="Picture">
</wp:docPr>
                  <a:graphic>
                    <a:graphicData uri="http://schemas.openxmlformats.org/drawingml/2006/picture">
                      <pic:pic>
                        <pic:nvPicPr>
                          <pic:cNvPr id="180416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72994" name="Picture">
</wp:docPr>
                  <a:graphic>
                    <a:graphicData uri="http://schemas.openxmlformats.org/drawingml/2006/picture">
                      <pic:pic>
                        <pic:nvPicPr>
                          <pic:cNvPr id="37617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974877" name="Picture">
</wp:docPr>
                  <a:graphic>
                    <a:graphicData uri="http://schemas.openxmlformats.org/drawingml/2006/picture">
                      <pic:pic>
                        <pic:nvPicPr>
                          <pic:cNvPr id="100197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726689" name="Picture">
</wp:docPr>
                        <a:graphic>
                          <a:graphicData uri="http://schemas.openxmlformats.org/drawingml/2006/picture">
                            <pic:pic>
                              <pic:nvPicPr>
                                <pic:cNvPr id="491726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44773" name="Picture">
</wp:docPr>
                        <a:graphic>
                          <a:graphicData uri="http://schemas.openxmlformats.org/drawingml/2006/picture">
                            <pic:pic>
                              <pic:nvPicPr>
                                <pic:cNvPr id="1178644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361293" name="Picture">
</wp:docPr>
                        <a:graphic>
                          <a:graphicData uri="http://schemas.openxmlformats.org/drawingml/2006/picture">
                            <pic:pic>
                              <pic:nvPicPr>
                                <pic:cNvPr id="1672361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056960" name="Picture">
</wp:docPr>
                        <a:graphic>
                          <a:graphicData uri="http://schemas.openxmlformats.org/drawingml/2006/picture">
                            <pic:pic>
                              <pic:nvPicPr>
                                <pic:cNvPr id="646056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22467" name="Picture">
</wp:docPr>
                        <a:graphic>
                          <a:graphicData uri="http://schemas.openxmlformats.org/drawingml/2006/picture">
                            <pic:pic>
                              <pic:nvPicPr>
                                <pic:cNvPr id="277522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985711" name="Picture">
</wp:docPr>
                        <a:graphic>
                          <a:graphicData uri="http://schemas.openxmlformats.org/drawingml/2006/picture">
                            <pic:pic>
                              <pic:nvPicPr>
                                <pic:cNvPr id="2026985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851894" name="Picture">
</wp:docPr>
                        <a:graphic>
                          <a:graphicData uri="http://schemas.openxmlformats.org/drawingml/2006/picture">
                            <pic:pic>
                              <pic:nvPicPr>
                                <pic:cNvPr id="1230851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61112" name="Picture">
</wp:docPr>
                        <a:graphic>
                          <a:graphicData uri="http://schemas.openxmlformats.org/drawingml/2006/picture">
                            <pic:pic>
                              <pic:nvPicPr>
                                <pic:cNvPr id="838461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28149" name="Picture">
</wp:docPr>
                        <a:graphic>
                          <a:graphicData uri="http://schemas.openxmlformats.org/drawingml/2006/picture">
                            <pic:pic>
                              <pic:nvPicPr>
                                <pic:cNvPr id="3313281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371532" name="Picture">
</wp:docPr>
                        <a:graphic>
                          <a:graphicData uri="http://schemas.openxmlformats.org/drawingml/2006/picture">
                            <pic:pic>
                              <pic:nvPicPr>
                                <pic:cNvPr id="1730371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74346" name="Picture">
</wp:docPr>
                        <a:graphic>
                          <a:graphicData uri="http://schemas.openxmlformats.org/drawingml/2006/picture">
                            <pic:pic>
                              <pic:nvPicPr>
                                <pic:cNvPr id="1370274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627874" name="Picture">
</wp:docPr>
                        <a:graphic>
                          <a:graphicData uri="http://schemas.openxmlformats.org/drawingml/2006/picture">
                            <pic:pic>
                              <pic:nvPicPr>
                                <pic:cNvPr id="1647627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723334" name="Picture">
</wp:docPr>
                        <a:graphic>
                          <a:graphicData uri="http://schemas.openxmlformats.org/drawingml/2006/picture">
                            <pic:pic>
                              <pic:nvPicPr>
                                <pic:cNvPr id="332723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23431" name="Picture">
</wp:docPr>
                        <a:graphic>
                          <a:graphicData uri="http://schemas.openxmlformats.org/drawingml/2006/picture">
                            <pic:pic>
                              <pic:nvPicPr>
                                <pic:cNvPr id="821923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62924" name="Picture">
</wp:docPr>
                        <a:graphic>
                          <a:graphicData uri="http://schemas.openxmlformats.org/drawingml/2006/picture">
                            <pic:pic>
                              <pic:nvPicPr>
                                <pic:cNvPr id="12995629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542939" name="Picture">
</wp:docPr>
                        <a:graphic>
                          <a:graphicData uri="http://schemas.openxmlformats.org/drawingml/2006/picture">
                            <pic:pic>
                              <pic:nvPicPr>
                                <pic:cNvPr id="1930542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53457" name="Picture">
</wp:docPr>
                        <a:graphic>
                          <a:graphicData uri="http://schemas.openxmlformats.org/drawingml/2006/picture">
                            <pic:pic>
                              <pic:nvPicPr>
                                <pic:cNvPr id="1959553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345428" name="Picture">
</wp:docPr>
                        <a:graphic>
                          <a:graphicData uri="http://schemas.openxmlformats.org/drawingml/2006/picture">
                            <pic:pic>
                              <pic:nvPicPr>
                                <pic:cNvPr id="15243454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094698" name="Picture">
</wp:docPr>
                        <a:graphic>
                          <a:graphicData uri="http://schemas.openxmlformats.org/drawingml/2006/picture">
                            <pic:pic>
                              <pic:nvPicPr>
                                <pic:cNvPr id="13140946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669271" name="Picture">
</wp:docPr>
                        <a:graphic>
                          <a:graphicData uri="http://schemas.openxmlformats.org/drawingml/2006/picture">
                            <pic:pic>
                              <pic:nvPicPr>
                                <pic:cNvPr id="719669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212614" name="Picture">
</wp:docPr>
                        <a:graphic>
                          <a:graphicData uri="http://schemas.openxmlformats.org/drawingml/2006/picture">
                            <pic:pic>
                              <pic:nvPicPr>
                                <pic:cNvPr id="21442126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505167" name="Picture">
</wp:docPr>
                        <a:graphic>
                          <a:graphicData uri="http://schemas.openxmlformats.org/drawingml/2006/picture">
                            <pic:pic>
                              <pic:nvPicPr>
                                <pic:cNvPr id="9895051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64088" name="Picture">
</wp:docPr>
                        <a:graphic>
                          <a:graphicData uri="http://schemas.openxmlformats.org/drawingml/2006/picture">
                            <pic:pic>
                              <pic:nvPicPr>
                                <pic:cNvPr id="11057640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362585" name="Picture">
</wp:docPr>
                        <a:graphic>
                          <a:graphicData uri="http://schemas.openxmlformats.org/drawingml/2006/picture">
                            <pic:pic>
                              <pic:nvPicPr>
                                <pic:cNvPr id="16063625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37715" name="Picture">
</wp:docPr>
                        <a:graphic>
                          <a:graphicData uri="http://schemas.openxmlformats.org/drawingml/2006/picture">
                            <pic:pic>
                              <pic:nvPicPr>
                                <pic:cNvPr id="16247377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07582" name="Picture">
</wp:docPr>
                        <a:graphic>
                          <a:graphicData uri="http://schemas.openxmlformats.org/drawingml/2006/picture">
                            <pic:pic>
                              <pic:nvPicPr>
                                <pic:cNvPr id="15165075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288688" name="Picture">
</wp:docPr>
                        <a:graphic>
                          <a:graphicData uri="http://schemas.openxmlformats.org/drawingml/2006/picture">
                            <pic:pic>
                              <pic:nvPicPr>
                                <pic:cNvPr id="8762886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76148" name="Picture">
</wp:docPr>
                  <a:graphic>
                    <a:graphicData uri="http://schemas.openxmlformats.org/drawingml/2006/picture">
                      <pic:pic>
                        <pic:nvPicPr>
                          <pic:cNvPr id="154867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10895" name="Picture">
</wp:docPr>
                  <a:graphic>
                    <a:graphicData uri="http://schemas.openxmlformats.org/drawingml/2006/picture">
                      <pic:pic>
                        <pic:nvPicPr>
                          <pic:cNvPr id="55221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7981" name="Picture">
</wp:docPr>
                  <a:graphic>
                    <a:graphicData uri="http://schemas.openxmlformats.org/drawingml/2006/picture">
                      <pic:pic>
                        <pic:nvPicPr>
                          <pic:cNvPr id="17762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Mont-saxonnex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385802" name="Picture">
</wp:docPr>
                  <a:graphic>
                    <a:graphicData uri="http://schemas.openxmlformats.org/drawingml/2006/picture">
                      <pic:pic>
                        <pic:nvPicPr>
                          <pic:cNvPr id="10083858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40239" name="Picture">
</wp:docPr>
                  <a:graphic>
                    <a:graphicData uri="http://schemas.openxmlformats.org/drawingml/2006/picture">
                      <pic:pic>
                        <pic:nvPicPr>
                          <pic:cNvPr id="2035840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7991039" name="Picture">
</wp:docPr>
                  <a:graphic>
                    <a:graphicData uri="http://schemas.openxmlformats.org/drawingml/2006/picture">
                      <pic:pic>
                        <pic:nvPicPr>
                          <pic:cNvPr id="13979910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 Saxonnex (74DDT20150002)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96045" name="Picture">
</wp:docPr>
                        <a:graphic>
                          <a:graphicData uri="http://schemas.openxmlformats.org/drawingml/2006/picture">
                            <pic:pic>
                              <pic:nvPicPr>
                                <pic:cNvPr id="4866960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Mont Saxonnex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06/01/2015</w:t>
                    <w:br/>
                    <w:t xml:space="preserve">Date d'approbation : 28/02/2017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01602" name="Picture">
</wp:docPr>
                  <a:graphic>
                    <a:graphicData uri="http://schemas.openxmlformats.org/drawingml/2006/picture">
                      <pic:pic>
                        <pic:nvPicPr>
                          <pic:cNvPr id="164300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65048" name="Picture">
</wp:docPr>
                  <a:graphic>
                    <a:graphicData uri="http://schemas.openxmlformats.org/drawingml/2006/picture">
                      <pic:pic>
                        <pic:nvPicPr>
                          <pic:cNvPr id="134236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23727" name="Picture">
</wp:docPr>
                  <a:graphic>
                    <a:graphicData uri="http://schemas.openxmlformats.org/drawingml/2006/picture">
                      <pic:pic>
                        <pic:nvPicPr>
                          <pic:cNvPr id="37712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Mont-saxonnex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52339" name="Picture">
</wp:docPr>
                        <a:graphic>
                          <a:graphicData uri="http://schemas.openxmlformats.org/drawingml/2006/picture">
                            <pic:pic>
                              <pic:nvPicPr>
                                <pic:cNvPr id="13800523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39401" name="Picture">
</wp:docPr>
                  <a:graphic>
                    <a:graphicData uri="http://schemas.openxmlformats.org/drawingml/2006/picture">
                      <pic:pic>
                        <pic:nvPicPr>
                          <pic:cNvPr id="191133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79301" name="Picture">
</wp:docPr>
                  <a:graphic>
                    <a:graphicData uri="http://schemas.openxmlformats.org/drawingml/2006/picture">
                      <pic:pic>
                        <pic:nvPicPr>
                          <pic:cNvPr id="198977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70768" name="Picture">
</wp:docPr>
                  <a:graphic>
                    <a:graphicData uri="http://schemas.openxmlformats.org/drawingml/2006/picture">
                      <pic:pic>
                        <pic:nvPicPr>
                          <pic:cNvPr id="73707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318776" name="Picture">
</wp:docPr>
                  <a:graphic>
                    <a:graphicData uri="http://schemas.openxmlformats.org/drawingml/2006/picture">
                      <pic:pic>
                        <pic:nvPicPr>
                          <pic:cNvPr id="10023187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461001" name="Picture">
</wp:docPr>
                  <a:graphic>
                    <a:graphicData uri="http://schemas.openxmlformats.org/drawingml/2006/picture">
                      <pic:pic>
                        <pic:nvPicPr>
                          <pic:cNvPr id="610461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233859" name="Picture">
</wp:docPr>
                  <a:graphic>
                    <a:graphicData uri="http://schemas.openxmlformats.org/drawingml/2006/picture">
                      <pic:pic>
                        <pic:nvPicPr>
                          <pic:cNvPr id="277233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15854" name="Picture">
</wp:docPr>
                        <a:graphic>
                          <a:graphicData uri="http://schemas.openxmlformats.org/drawingml/2006/picture">
                            <pic:pic>
                              <pic:nvPicPr>
                                <pic:cNvPr id="927915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466793" name="Picture">
</wp:docPr>
                  <a:graphic>
                    <a:graphicData uri="http://schemas.openxmlformats.org/drawingml/2006/picture">
                      <pic:pic>
                        <pic:nvPicPr>
                          <pic:cNvPr id="153346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55399" name="Picture">
</wp:docPr>
                  <a:graphic>
                    <a:graphicData uri="http://schemas.openxmlformats.org/drawingml/2006/picture">
                      <pic:pic>
                        <pic:nvPicPr>
                          <pic:cNvPr id="30255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44103" name="Picture">
</wp:docPr>
                  <a:graphic>
                    <a:graphicData uri="http://schemas.openxmlformats.org/drawingml/2006/picture">
                      <pic:pic>
                        <pic:nvPicPr>
                          <pic:cNvPr id="140074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82007" name="Picture">
</wp:docPr>
                  <a:graphic>
                    <a:graphicData uri="http://schemas.openxmlformats.org/drawingml/2006/picture">
                      <pic:pic>
                        <pic:nvPicPr>
                          <pic:cNvPr id="177658200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18401" name="Picture">
</wp:docPr>
                  <a:graphic>
                    <a:graphicData uri="http://schemas.openxmlformats.org/drawingml/2006/picture">
                      <pic:pic>
                        <pic:nvPicPr>
                          <pic:cNvPr id="902818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37856" name="Picture">
</wp:docPr>
                  <a:graphic>
                    <a:graphicData uri="http://schemas.openxmlformats.org/drawingml/2006/picture">
                      <pic:pic>
                        <pic:nvPicPr>
                          <pic:cNvPr id="13773785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0432" name="Picture">
</wp:docPr>
                        <a:graphic>
                          <a:graphicData uri="http://schemas.openxmlformats.org/drawingml/2006/picture">
                            <pic:pic>
                              <pic:nvPicPr>
                                <pic:cNvPr id="118340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498991" name="Picture">
</wp:docPr>
                        <a:graphic>
                          <a:graphicData uri="http://schemas.openxmlformats.org/drawingml/2006/picture">
                            <pic:pic>
                              <pic:nvPicPr>
                                <pic:cNvPr id="12724989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08864" name="Picture">
</wp:docPr>
                  <a:graphic>
                    <a:graphicData uri="http://schemas.openxmlformats.org/drawingml/2006/picture">
                      <pic:pic>
                        <pic:nvPicPr>
                          <pic:cNvPr id="133000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3710" name="Picture">
</wp:docPr>
                  <a:graphic>
                    <a:graphicData uri="http://schemas.openxmlformats.org/drawingml/2006/picture">
                      <pic:pic>
                        <pic:nvPicPr>
                          <pic:cNvPr id="17264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7019" name="Picture">
</wp:docPr>
                  <a:graphic>
                    <a:graphicData uri="http://schemas.openxmlformats.org/drawingml/2006/picture">
                      <pic:pic>
                        <pic:nvPicPr>
                          <pic:cNvPr id="13044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Mont-saxonnex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477474" name="Picture">
</wp:docPr>
                  <a:graphic>
                    <a:graphicData uri="http://schemas.openxmlformats.org/drawingml/2006/picture">
                      <pic:pic>
                        <pic:nvPicPr>
                          <pic:cNvPr id="192047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32534" name="Picture">
</wp:docPr>
                  <a:graphic>
                    <a:graphicData uri="http://schemas.openxmlformats.org/drawingml/2006/picture">
                      <pic:pic>
                        <pic:nvPicPr>
                          <pic:cNvPr id="70893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09435" name="Picture">
</wp:docPr>
                  <a:graphic>
                    <a:graphicData uri="http://schemas.openxmlformats.org/drawingml/2006/picture">
                      <pic:pic>
                        <pic:nvPicPr>
                          <pic:cNvPr id="51210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834979" name="Picture">
</wp:docPr>
                  <a:graphic>
                    <a:graphicData uri="http://schemas.openxmlformats.org/drawingml/2006/picture">
                      <pic:pic>
                        <pic:nvPicPr>
                          <pic:cNvPr id="5418349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75923" name="Picture">
</wp:docPr>
                  <a:graphic>
                    <a:graphicData uri="http://schemas.openxmlformats.org/drawingml/2006/picture">
                      <pic:pic>
                        <pic:nvPicPr>
                          <pic:cNvPr id="1684375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329378" name="Picture">
</wp:docPr>
                  <a:graphic>
                    <a:graphicData uri="http://schemas.openxmlformats.org/drawingml/2006/picture">
                      <pic:pic>
                        <pic:nvPicPr>
                          <pic:cNvPr id="180332937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 Saxonnex (74DDT20150002)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379025" name="Picture">
</wp:docPr>
                        <a:graphic>
                          <a:graphicData uri="http://schemas.openxmlformats.org/drawingml/2006/picture">
                            <pic:pic>
                              <pic:nvPicPr>
                                <pic:cNvPr id="13473790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Mont Saxonnex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06/01/2015</w:t>
                    <w:br/>
                    <w:t xml:space="preserve">Date d'approbation : 28/02/2017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29046" name="Picture">
</wp:docPr>
                  <a:graphic>
                    <a:graphicData uri="http://schemas.openxmlformats.org/drawingml/2006/picture">
                      <pic:pic>
                        <pic:nvPicPr>
                          <pic:cNvPr id="106752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79103" name="Picture">
</wp:docPr>
                  <a:graphic>
                    <a:graphicData uri="http://schemas.openxmlformats.org/drawingml/2006/picture">
                      <pic:pic>
                        <pic:nvPicPr>
                          <pic:cNvPr id="29937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91289" name="Picture">
</wp:docPr>
                  <a:graphic>
                    <a:graphicData uri="http://schemas.openxmlformats.org/drawingml/2006/picture">
                      <pic:pic>
                        <pic:nvPicPr>
                          <pic:cNvPr id="188799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Mont-saxonnex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540651" name="Picture">
</wp:docPr>
                        <a:graphic>
                          <a:graphicData uri="http://schemas.openxmlformats.org/drawingml/2006/picture">
                            <pic:pic>
                              <pic:nvPicPr>
                                <pic:cNvPr id="25654065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42021" name="Picture">
</wp:docPr>
                  <a:graphic>
                    <a:graphicData uri="http://schemas.openxmlformats.org/drawingml/2006/picture">
                      <pic:pic>
                        <pic:nvPicPr>
                          <pic:cNvPr id="183634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17296" name="Picture">
</wp:docPr>
                  <a:graphic>
                    <a:graphicData uri="http://schemas.openxmlformats.org/drawingml/2006/picture">
                      <pic:pic>
                        <pic:nvPicPr>
                          <pic:cNvPr id="140931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72806" name="Picture">
</wp:docPr>
                  <a:graphic>
                    <a:graphicData uri="http://schemas.openxmlformats.org/drawingml/2006/picture">
                      <pic:pic>
                        <pic:nvPicPr>
                          <pic:cNvPr id="52877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69229" name="Picture">
</wp:docPr>
                  <a:graphic>
                    <a:graphicData uri="http://schemas.openxmlformats.org/drawingml/2006/picture">
                      <pic:pic>
                        <pic:nvPicPr>
                          <pic:cNvPr id="12732692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936061" name="Picture">
</wp:docPr>
                  <a:graphic>
                    <a:graphicData uri="http://schemas.openxmlformats.org/drawingml/2006/picture">
                      <pic:pic>
                        <pic:nvPicPr>
                          <pic:cNvPr id="2145936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830481" name="Picture">
</wp:docPr>
                  <a:graphic>
                    <a:graphicData uri="http://schemas.openxmlformats.org/drawingml/2006/picture">
                      <pic:pic>
                        <pic:nvPicPr>
                          <pic:cNvPr id="15858304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923505" name="Picture">
</wp:docPr>
                        <a:graphic>
                          <a:graphicData uri="http://schemas.openxmlformats.org/drawingml/2006/picture">
                            <pic:pic>
                              <pic:nvPicPr>
                                <pic:cNvPr id="671923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46003" name="Picture">
</wp:docPr>
                  <a:graphic>
                    <a:graphicData uri="http://schemas.openxmlformats.org/drawingml/2006/picture">
                      <pic:pic>
                        <pic:nvPicPr>
                          <pic:cNvPr id="148764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36502" name="Picture">
</wp:docPr>
                  <a:graphic>
                    <a:graphicData uri="http://schemas.openxmlformats.org/drawingml/2006/picture">
                      <pic:pic>
                        <pic:nvPicPr>
                          <pic:cNvPr id="53043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09089" name="Picture">
</wp:docPr>
                  <a:graphic>
                    <a:graphicData uri="http://schemas.openxmlformats.org/drawingml/2006/picture">
                      <pic:pic>
                        <pic:nvPicPr>
                          <pic:cNvPr id="33540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367245" name="Picture">
</wp:docPr>
                  <a:graphic>
                    <a:graphicData uri="http://schemas.openxmlformats.org/drawingml/2006/picture">
                      <pic:pic>
                        <pic:nvPicPr>
                          <pic:cNvPr id="5663672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29016" name="Picture">
</wp:docPr>
                  <a:graphic>
                    <a:graphicData uri="http://schemas.openxmlformats.org/drawingml/2006/picture">
                      <pic:pic>
                        <pic:nvPicPr>
                          <pic:cNvPr id="1801829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98726053" name="Picture">
</wp:docPr>
                  <a:graphic>
                    <a:graphicData uri="http://schemas.openxmlformats.org/drawingml/2006/picture">
                      <pic:pic>
                        <pic:nvPicPr>
                          <pic:cNvPr id="89872605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 Saxonnex (74DDT20150002)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01819" name="Picture">
</wp:docPr>
                        <a:graphic>
                          <a:graphicData uri="http://schemas.openxmlformats.org/drawingml/2006/picture">
                            <pic:pic>
                              <pic:nvPicPr>
                                <pic:cNvPr id="13058018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Mont Saxonnex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06/01/2015</w:t>
                    <w:br/>
                    <w:t xml:space="preserve">Date d'approbation : 28/02/2017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02740" name="Picture">
</wp:docPr>
                  <a:graphic>
                    <a:graphicData uri="http://schemas.openxmlformats.org/drawingml/2006/picture">
                      <pic:pic>
                        <pic:nvPicPr>
                          <pic:cNvPr id="193350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838299" name="Picture">
</wp:docPr>
                  <a:graphic>
                    <a:graphicData uri="http://schemas.openxmlformats.org/drawingml/2006/picture">
                      <pic:pic>
                        <pic:nvPicPr>
                          <pic:cNvPr id="90083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63576" name="Picture">
</wp:docPr>
                  <a:graphic>
                    <a:graphicData uri="http://schemas.openxmlformats.org/drawingml/2006/picture">
                      <pic:pic>
                        <pic:nvPicPr>
                          <pic:cNvPr id="85986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Mont-saxonnex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63841" name="Picture">
</wp:docPr>
                        <a:graphic>
                          <a:graphicData uri="http://schemas.openxmlformats.org/drawingml/2006/picture">
                            <pic:pic>
                              <pic:nvPicPr>
                                <pic:cNvPr id="142786384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87003" name="Picture">
</wp:docPr>
                  <a:graphic>
                    <a:graphicData uri="http://schemas.openxmlformats.org/drawingml/2006/picture">
                      <pic:pic>
                        <pic:nvPicPr>
                          <pic:cNvPr id="184228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015817" name="Picture">
</wp:docPr>
                  <a:graphic>
                    <a:graphicData uri="http://schemas.openxmlformats.org/drawingml/2006/picture">
                      <pic:pic>
                        <pic:nvPicPr>
                          <pic:cNvPr id="108001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59641" name="Picture">
</wp:docPr>
                  <a:graphic>
                    <a:graphicData uri="http://schemas.openxmlformats.org/drawingml/2006/picture">
                      <pic:pic>
                        <pic:nvPicPr>
                          <pic:cNvPr id="214135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477024" name="Picture">
</wp:docPr>
                  <a:graphic>
                    <a:graphicData uri="http://schemas.openxmlformats.org/drawingml/2006/picture">
                      <pic:pic>
                        <pic:nvPicPr>
                          <pic:cNvPr id="84347702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64561" name="Picture">
</wp:docPr>
                  <a:graphic>
                    <a:graphicData uri="http://schemas.openxmlformats.org/drawingml/2006/picture">
                      <pic:pic>
                        <pic:nvPicPr>
                          <pic:cNvPr id="8826645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639565" name="Picture">
</wp:docPr>
                  <a:graphic>
                    <a:graphicData uri="http://schemas.openxmlformats.org/drawingml/2006/picture">
                      <pic:pic>
                        <pic:nvPicPr>
                          <pic:cNvPr id="22463956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94620" name="Picture">
</wp:docPr>
                        <a:graphic>
                          <a:graphicData uri="http://schemas.openxmlformats.org/drawingml/2006/picture">
                            <pic:pic>
                              <pic:nvPicPr>
                                <pic:cNvPr id="6487946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60406" name="Picture">
</wp:docPr>
                  <a:graphic>
                    <a:graphicData uri="http://schemas.openxmlformats.org/drawingml/2006/picture">
                      <pic:pic>
                        <pic:nvPicPr>
                          <pic:cNvPr id="91506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52515" name="Picture">
</wp:docPr>
                  <a:graphic>
                    <a:graphicData uri="http://schemas.openxmlformats.org/drawingml/2006/picture">
                      <pic:pic>
                        <pic:nvPicPr>
                          <pic:cNvPr id="86035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22800" name="Picture">
</wp:docPr>
                  <a:graphic>
                    <a:graphicData uri="http://schemas.openxmlformats.org/drawingml/2006/picture">
                      <pic:pic>
                        <pic:nvPicPr>
                          <pic:cNvPr id="195572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482952" name="Picture">
</wp:docPr>
                  <a:graphic>
                    <a:graphicData uri="http://schemas.openxmlformats.org/drawingml/2006/picture">
                      <pic:pic>
                        <pic:nvPicPr>
                          <pic:cNvPr id="207648295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75702" name="Picture">
</wp:docPr>
                  <a:graphic>
                    <a:graphicData uri="http://schemas.openxmlformats.org/drawingml/2006/picture">
                      <pic:pic>
                        <pic:nvPicPr>
                          <pic:cNvPr id="10017757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6054672" name="Picture">
</wp:docPr>
                  <a:graphic>
                    <a:graphicData uri="http://schemas.openxmlformats.org/drawingml/2006/picture">
                      <pic:pic>
                        <pic:nvPicPr>
                          <pic:cNvPr id="1936054672"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65373" name="Picture">
</wp:docPr>
                        <a:graphic>
                          <a:graphicData uri="http://schemas.openxmlformats.org/drawingml/2006/picture">
                            <pic:pic>
                              <pic:nvPicPr>
                                <pic:cNvPr id="17716537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09733" name="Picture">
</wp:docPr>
                  <a:graphic>
                    <a:graphicData uri="http://schemas.openxmlformats.org/drawingml/2006/picture">
                      <pic:pic>
                        <pic:nvPicPr>
                          <pic:cNvPr id="147610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79632" name="Picture">
</wp:docPr>
                  <a:graphic>
                    <a:graphicData uri="http://schemas.openxmlformats.org/drawingml/2006/picture">
                      <pic:pic>
                        <pic:nvPicPr>
                          <pic:cNvPr id="3227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08429" name="Picture">
</wp:docPr>
                  <a:graphic>
                    <a:graphicData uri="http://schemas.openxmlformats.org/drawingml/2006/picture">
                      <pic:pic>
                        <pic:nvPicPr>
                          <pic:cNvPr id="21370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795941" name="Picture">
</wp:docPr>
                  <a:graphic>
                    <a:graphicData uri="http://schemas.openxmlformats.org/drawingml/2006/picture">
                      <pic:pic>
                        <pic:nvPicPr>
                          <pic:cNvPr id="39579594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78676" name="Picture">
</wp:docPr>
                  <a:graphic>
                    <a:graphicData uri="http://schemas.openxmlformats.org/drawingml/2006/picture">
                      <pic:pic>
                        <pic:nvPicPr>
                          <pic:cNvPr id="164147867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3518476" name="Picture">
</wp:docPr>
                  <a:graphic>
                    <a:graphicData uri="http://schemas.openxmlformats.org/drawingml/2006/picture">
                      <pic:pic>
                        <pic:nvPicPr>
                          <pic:cNvPr id="33351847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7122" name="Picture">
</wp:docPr>
                  <a:graphic>
                    <a:graphicData uri="http://schemas.openxmlformats.org/drawingml/2006/picture">
                      <pic:pic>
                        <pic:nvPicPr>
                          <pic:cNvPr id="5476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41838" name="Picture">
</wp:docPr>
                  <a:graphic>
                    <a:graphicData uri="http://schemas.openxmlformats.org/drawingml/2006/picture">
                      <pic:pic>
                        <pic:nvPicPr>
                          <pic:cNvPr id="189944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88873" name="Picture">
</wp:docPr>
                  <a:graphic>
                    <a:graphicData uri="http://schemas.openxmlformats.org/drawingml/2006/picture">
                      <pic:pic>
                        <pic:nvPicPr>
                          <pic:cNvPr id="67098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"https://fiches-risques.brgm.fr/georisques/cavite/RHAAA0003436" \t "_self" </w:instrText>
            </w:r>
            <w:r>
              <w:fldChar w:fldCharType="separate"/>
            </w:r>
            <w:r>
              <w:rPr>
                <w:rFonts w:ascii="Marianne" w:hAnsi="Marianne" w:eastAsia="Marianne" w:cs="Marianne"/>
                <w:sz w:val="14"/>
              </w:rPr>
              <w:t xml:space="preserve">RHAAA0003436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Cenise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"https://fiches-risques.brgm.fr/georisques/cavite/RHAAA0003437" \t "_self" </w:instrText>
            </w:r>
            <w:r>
              <w:fldChar w:fldCharType="separate"/>
            </w:r>
            <w:r>
              <w:rPr>
                <w:rFonts w:ascii="Marianne" w:hAnsi="Marianne" w:eastAsia="Marianne" w:cs="Marianne"/>
                <w:sz w:val="14"/>
              </w:rPr>
              <w:t xml:space="preserve">RHAAA0003437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Cenise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"https://fiches-risques.brgm.fr/georisques/cavite/RHAAA0003438" \t "_self" </w:instrText>
            </w:r>
            <w:r>
              <w:fldChar w:fldCharType="separate"/>
            </w:r>
            <w:r>
              <w:rPr>
                <w:rFonts w:ascii="Marianne" w:hAnsi="Marianne" w:eastAsia="Marianne" w:cs="Marianne"/>
                <w:sz w:val="14"/>
              </w:rPr>
              <w:t xml:space="preserve">RHAAA0003438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Cenise 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88865" name="Picture">
</wp:docPr>
                  <a:graphic>
                    <a:graphicData uri="http://schemas.openxmlformats.org/drawingml/2006/picture">
                      <pic:pic>
                        <pic:nvPicPr>
                          <pic:cNvPr id="199568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663457" name="Picture">
</wp:docPr>
                  <a:graphic>
                    <a:graphicData uri="http://schemas.openxmlformats.org/drawingml/2006/picture">
                      <pic:pic>
                        <pic:nvPicPr>
                          <pic:cNvPr id="194366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97000" name="Picture">
</wp:docPr>
                  <a:graphic>
                    <a:graphicData uri="http://schemas.openxmlformats.org/drawingml/2006/picture">
                      <pic:pic>
                        <pic:nvPicPr>
                          <pic:cNvPr id="188349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"https://fiches-risques.brgm.fr/georisques/casias/SSP4080605" \t "_blank" </w:instrText>
            </w:r>
            <w:r>
              <w:fldChar w:fldCharType="separate"/>
            </w:r>
            <w:r>
              <w:rPr>
                <w:rFonts w:ascii="Marianne" w:hAnsi="Marianne" w:eastAsia="Marianne" w:cs="Marianne"/>
                <w:sz w:val="14"/>
              </w:rPr>
              <w:t xml:space="preserve">SSP4080605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"https://fiches-risques.brgm.fr/georisques/casias/SSP4080604" \t "_blank" </w:instrText>
            </w:r>
            <w:r>
              <w:fldChar w:fldCharType="separate"/>
            </w:r>
            <w:r>
              <w:rPr>
                <w:rFonts w:ascii="Marianne" w:hAnsi="Marianne" w:eastAsia="Marianne" w:cs="Marianne"/>
                <w:sz w:val="14"/>
              </w:rPr>
              <w:t xml:space="preserve">SSP4080604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"https://fiches-risques.brgm.fr/georisques/casias/SSP4080603" \t "_blank" </w:instrText>
            </w:r>
            <w:r>
              <w:fldChar w:fldCharType="separate"/>
            </w:r>
            <w:r>
              <w:rPr>
                <w:rFonts w:ascii="Marianne" w:hAnsi="Marianne" w:eastAsia="Marianne" w:cs="Marianne"/>
                <w:sz w:val="14"/>
              </w:rPr>
              <w:t xml:space="preserve">SSP4080603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"https://fiches-risques.brgm.fr/georisques/casias/SSP4080602" \t "_blank" </w:instrText>
            </w:r>
            <w:r>
              <w:fldChar w:fldCharType="separate"/>
            </w:r>
            <w:r>
              <w:rPr>
                <w:rFonts w:ascii="Marianne" w:hAnsi="Marianne" w:eastAsia="Marianne" w:cs="Marianne"/>
                <w:sz w:val="14"/>
              </w:rPr>
              <w:t xml:space="preserve">SSP4080602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"https://fiches-risques.brgm.fr/georisques/casias/SSP4080601" \t "_blank" </w:instrText>
            </w:r>
            <w:r>
              <w:fldChar w:fldCharType="separate"/>
            </w:r>
            <w:r>
              <w:rPr>
                <w:rFonts w:ascii="Marianne" w:hAnsi="Marianne" w:eastAsia="Marianne" w:cs="Marianne"/>
                <w:sz w:val="14"/>
              </w:rPr>
              <w:t xml:space="preserve">SSP4080601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"https://fiches-risques.brgm.fr/georisques/casias/SSP4080600" \t "_blank" </w:instrText>
            </w:r>
            <w:r>
              <w:fldChar w:fldCharType="separate"/>
            </w:r>
            <w:r>
              <w:rPr>
                <w:rFonts w:ascii="Marianne" w:hAnsi="Marianne" w:eastAsia="Marianne" w:cs="Marianne"/>
                <w:sz w:val="14"/>
              </w:rPr>
              <w:t xml:space="preserve">SSP4080600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vieux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"https://fiches-risques.brgm.fr/georisques/casias/SSP4080599" \t "_blank" </w:instrText>
            </w:r>
            <w:r>
              <w:fldChar w:fldCharType="separate"/>
            </w:r>
            <w:r>
              <w:rPr>
                <w:rFonts w:ascii="Marianne" w:hAnsi="Marianne" w:eastAsia="Marianne" w:cs="Marianne"/>
                <w:sz w:val="14"/>
              </w:rPr>
              <w:t xml:space="preserve">SSP4080599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 brute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"https://fiches-risques.brgm.fr/georisques/casias/SSP4080598" \t "_blank" </w:instrText>
            </w:r>
            <w:r>
              <w:fldChar w:fldCharType="separate"/>
            </w:r>
            <w:r>
              <w:rPr>
                <w:rFonts w:ascii="Marianne" w:hAnsi="Marianne" w:eastAsia="Marianne" w:cs="Marianne"/>
                <w:sz w:val="14"/>
              </w:rPr>
              <w:t xml:space="preserve">SSP4080598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"https://fiches-risques.brgm.fr/georisques/casias/SSP4079074" \t "_blank" </w:instrText>
            </w:r>
            <w:r>
              <w:fldChar w:fldCharType="separate"/>
            </w:r>
            <w:r>
              <w:rPr>
                <w:rFonts w:ascii="Marianne" w:hAnsi="Marianne" w:eastAsia="Marianne" w:cs="Marianne"/>
                <w:sz w:val="14"/>
              </w:rPr>
              <w:t xml:space="preserve">SSP4079074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"https://fiches-risques.brgm.fr/georisques/casias/SSP4079073" \t "_blank" </w:instrText>
            </w:r>
            <w:r>
              <w:fldChar w:fldCharType="separate"/>
            </w:r>
            <w:r>
              <w:rPr>
                <w:rFonts w:ascii="Marianne" w:hAnsi="Marianne" w:eastAsia="Marianne" w:cs="Marianne"/>
                <w:sz w:val="14"/>
              </w:rPr>
              <w:t xml:space="preserve">SSP4079073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avec DLI et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"https://fiches-risques.brgm.fr/georisques/casias/SSP4079072" \t "_blank" </w:instrText>
            </w:r>
            <w:r>
              <w:fldChar w:fldCharType="separate"/>
            </w:r>
            <w:r>
              <w:rPr>
                <w:rFonts w:ascii="Marianne" w:hAnsi="Marianne" w:eastAsia="Marianne" w:cs="Marianne"/>
                <w:sz w:val="14"/>
              </w:rPr>
              <w:t xml:space="preserve">SSP4079072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"https://fiches-risques.brgm.fr/georisques/casias/SSP4078350" \t "_blank" </w:instrText>
            </w:r>
            <w:r>
              <w:fldChar w:fldCharType="separate"/>
            </w:r>
            <w:r>
              <w:rPr>
                <w:rFonts w:ascii="Marianne" w:hAnsi="Marianne" w:eastAsia="Marianne" w:cs="Marianne"/>
                <w:sz w:val="14"/>
              </w:rPr>
              <w:t xml:space="preserve">SSP4078350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et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"https://fiches-risques.brgm.fr/georisques/casias/SSP4078349" \t "_blank" </w:instrText>
            </w:r>
            <w:r>
              <w:fldChar w:fldCharType="separate"/>
            </w:r>
            <w:r>
              <w:rPr>
                <w:rFonts w:ascii="Marianne" w:hAnsi="Marianne" w:eastAsia="Marianne" w:cs="Marianne"/>
                <w:sz w:val="14"/>
              </w:rPr>
              <w:t xml:space="preserve">SSP4078349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"https://fiches-risques.brgm.fr/georisques/casias/SSP4077811" \t "_blank" </w:instrText>
            </w:r>
            <w:r>
              <w:fldChar w:fldCharType="separate"/>
            </w:r>
            <w:r>
              <w:rPr>
                <w:rFonts w:ascii="Marianne" w:hAnsi="Marianne" w:eastAsia="Marianne" w:cs="Marianne"/>
                <w:sz w:val="14"/>
              </w:rPr>
              <w:t xml:space="preserve">SSP4077811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"https://fiches-risques.brgm.fr/georisques/casias/SSP547032" \t "_blank" </w:instrText>
            </w:r>
            <w:r>
              <w:fldChar w:fldCharType="separate"/>
            </w:r>
            <w:r>
              <w:rPr>
                <w:rFonts w:ascii="Marianne" w:hAnsi="Marianne" w:eastAsia="Marianne" w:cs="Marianne"/>
                <w:sz w:val="14"/>
              </w:rPr>
              <w:t xml:space="preserve">SSP547032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DUGERDIL JEAN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