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780217" name="Picture">
</wp:docPr>
                  <a:graphic>
                    <a:graphicData uri="http://schemas.openxmlformats.org/drawingml/2006/picture">
                      <pic:pic>
                        <pic:nvPicPr>
                          <pic:cNvPr id="492780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8724950" name="Picture">
</wp:docPr>
                  <a:graphic>
                    <a:graphicData uri="http://schemas.openxmlformats.org/drawingml/2006/picture">
                      <pic:pic>
                        <pic:nvPicPr>
                          <pic:cNvPr id="19287249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6600739" name="Picture">
</wp:docPr>
                        <a:graphic>
                          <a:graphicData uri="http://schemas.openxmlformats.org/drawingml/2006/picture">
                            <pic:pic>
                              <pic:nvPicPr>
                                <pic:cNvPr id="10466007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25120 Mont-de-Vougney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7116778" name="Picture">
</wp:docPr>
                  <a:graphic>
                    <a:graphicData uri="http://schemas.openxmlformats.org/drawingml/2006/picture">
                      <pic:pic>
                        <pic:nvPicPr>
                          <pic:cNvPr id="1571167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3239328" name="Picture">
</wp:docPr>
                  <a:graphic>
                    <a:graphicData uri="http://schemas.openxmlformats.org/drawingml/2006/picture">
                      <pic:pic>
                        <pic:nvPicPr>
                          <pic:cNvPr id="6632393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502819" name="Picture">
</wp:docPr>
                  <a:graphic>
                    <a:graphicData uri="http://schemas.openxmlformats.org/drawingml/2006/picture">
                      <pic:pic>
                        <pic:nvPicPr>
                          <pic:cNvPr id="1335502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6089628" name="Picture">
</wp:docPr>
                  <a:graphic>
                    <a:graphicData uri="http://schemas.openxmlformats.org/drawingml/2006/picture">
                      <pic:pic>
                        <pic:nvPicPr>
                          <pic:cNvPr id="516089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25120 Mont-de-Vougney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116355" name="Picture">
</wp:docPr>
                  <a:graphic>
                    <a:graphicData uri="http://schemas.openxmlformats.org/drawingml/2006/picture">
                      <pic:pic>
                        <pic:nvPicPr>
                          <pic:cNvPr id="1609116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9520949" name="Picture">
</wp:docPr>
                        <a:graphic>
                          <a:graphicData uri="http://schemas.openxmlformats.org/drawingml/2006/picture">
                            <pic:pic>
                              <pic:nvPicPr>
                                <pic:cNvPr id="9895209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243912" name="Picture">
</wp:docPr>
                        <a:graphic>
                          <a:graphicData uri="http://schemas.openxmlformats.org/drawingml/2006/picture">
                            <pic:pic>
                              <pic:nvPicPr>
                                <pic:cNvPr id="12532439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8570311" name="Picture">
</wp:docPr>
                        <a:graphic>
                          <a:graphicData uri="http://schemas.openxmlformats.org/drawingml/2006/picture">
                            <pic:pic>
                              <pic:nvPicPr>
                                <pic:cNvPr id="4385703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0304576" name="Picture">
</wp:docPr>
                        <a:graphic>
                          <a:graphicData uri="http://schemas.openxmlformats.org/drawingml/2006/picture">
                            <pic:pic>
                              <pic:nvPicPr>
                                <pic:cNvPr id="2303045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350988" name="Picture">
</wp:docPr>
                        <a:graphic>
                          <a:graphicData uri="http://schemas.openxmlformats.org/drawingml/2006/picture">
                            <pic:pic>
                              <pic:nvPicPr>
                                <pic:cNvPr id="10303509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2048188" name="Picture">
</wp:docPr>
                        <a:graphic>
                          <a:graphicData uri="http://schemas.openxmlformats.org/drawingml/2006/picture">
                            <pic:pic>
                              <pic:nvPicPr>
                                <pic:cNvPr id="132204818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6278327" name="Picture">
</wp:docPr>
                        <a:graphic>
                          <a:graphicData uri="http://schemas.openxmlformats.org/drawingml/2006/picture">
                            <pic:pic>
                              <pic:nvPicPr>
                                <pic:cNvPr id="11462783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441283" name="Picture">
</wp:docPr>
                        <a:graphic>
                          <a:graphicData uri="http://schemas.openxmlformats.org/drawingml/2006/picture">
                            <pic:pic>
                              <pic:nvPicPr>
                                <pic:cNvPr id="14814412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3150708" name="Picture">
</wp:docPr>
                        <a:graphic>
                          <a:graphicData uri="http://schemas.openxmlformats.org/drawingml/2006/picture">
                            <pic:pic>
                              <pic:nvPicPr>
                                <pic:cNvPr id="32315070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9505599" name="Picture">
</wp:docPr>
                        <a:graphic>
                          <a:graphicData uri="http://schemas.openxmlformats.org/drawingml/2006/picture">
                            <pic:pic>
                              <pic:nvPicPr>
                                <pic:cNvPr id="208950559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965992" name="Picture">
</wp:docPr>
                        <a:graphic>
                          <a:graphicData uri="http://schemas.openxmlformats.org/drawingml/2006/picture">
                            <pic:pic>
                              <pic:nvPicPr>
                                <pic:cNvPr id="20599659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5604021" name="Picture">
</wp:docPr>
                        <a:graphic>
                          <a:graphicData uri="http://schemas.openxmlformats.org/drawingml/2006/picture">
                            <pic:pic>
                              <pic:nvPicPr>
                                <pic:cNvPr id="23560402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0002973" name="Picture">
</wp:docPr>
                        <a:graphic>
                          <a:graphicData uri="http://schemas.openxmlformats.org/drawingml/2006/picture">
                            <pic:pic>
                              <pic:nvPicPr>
                                <pic:cNvPr id="9700029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957670" name="Picture">
</wp:docPr>
                        <a:graphic>
                          <a:graphicData uri="http://schemas.openxmlformats.org/drawingml/2006/picture">
                            <pic:pic>
                              <pic:nvPicPr>
                                <pic:cNvPr id="17059576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8515800" name="Picture">
</wp:docPr>
                        <a:graphic>
                          <a:graphicData uri="http://schemas.openxmlformats.org/drawingml/2006/picture">
                            <pic:pic>
                              <pic:nvPicPr>
                                <pic:cNvPr id="123851580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0506623" name="Picture">
</wp:docPr>
                        <a:graphic>
                          <a:graphicData uri="http://schemas.openxmlformats.org/drawingml/2006/picture">
                            <pic:pic>
                              <pic:nvPicPr>
                                <pic:cNvPr id="148050662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679960" name="Picture">
</wp:docPr>
                        <a:graphic>
                          <a:graphicData uri="http://schemas.openxmlformats.org/drawingml/2006/picture">
                            <pic:pic>
                              <pic:nvPicPr>
                                <pic:cNvPr id="20056799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8036582" name="Picture">
</wp:docPr>
                        <a:graphic>
                          <a:graphicData uri="http://schemas.openxmlformats.org/drawingml/2006/picture">
                            <pic:pic>
                              <pic:nvPicPr>
                                <pic:cNvPr id="26803658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664899" name="Picture">
</wp:docPr>
                  <a:graphic>
                    <a:graphicData uri="http://schemas.openxmlformats.org/drawingml/2006/picture">
                      <pic:pic>
                        <pic:nvPicPr>
                          <pic:cNvPr id="933664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913227" name="Picture">
</wp:docPr>
                  <a:graphic>
                    <a:graphicData uri="http://schemas.openxmlformats.org/drawingml/2006/picture">
                      <pic:pic>
                        <pic:nvPicPr>
                          <pic:cNvPr id="677913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25120 Mont-de-Vougney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019264" name="Picture">
</wp:docPr>
                  <a:graphic>
                    <a:graphicData uri="http://schemas.openxmlformats.org/drawingml/2006/picture">
                      <pic:pic>
                        <pic:nvPicPr>
                          <pic:cNvPr id="290019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Mont-de-vougney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3776861" name="Picture">
</wp:docPr>
                  <a:graphic>
                    <a:graphicData uri="http://schemas.openxmlformats.org/drawingml/2006/picture">
                      <pic:pic>
                        <pic:nvPicPr>
                          <pic:cNvPr id="148377686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57589" name="Picture">
</wp:docPr>
                  <a:graphic>
                    <a:graphicData uri="http://schemas.openxmlformats.org/drawingml/2006/picture">
                      <pic:pic>
                        <pic:nvPicPr>
                          <pic:cNvPr id="2005575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2385777" name="Picture">
</wp:docPr>
                  <a:graphic>
                    <a:graphicData uri="http://schemas.openxmlformats.org/drawingml/2006/picture">
                      <pic:pic>
                        <pic:nvPicPr>
                          <pic:cNvPr id="98238577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8925627" name="Picture">
</wp:docPr>
                        <a:graphic>
                          <a:graphicData uri="http://schemas.openxmlformats.org/drawingml/2006/picture">
                            <pic:pic>
                              <pic:nvPicPr>
                                <pic:cNvPr id="8389256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779394" name="Picture">
</wp:docPr>
                  <a:graphic>
                    <a:graphicData uri="http://schemas.openxmlformats.org/drawingml/2006/picture">
                      <pic:pic>
                        <pic:nvPicPr>
                          <pic:cNvPr id="1094779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897998" name="Picture">
</wp:docPr>
                  <a:graphic>
                    <a:graphicData uri="http://schemas.openxmlformats.org/drawingml/2006/picture">
                      <pic:pic>
                        <pic:nvPicPr>
                          <pic:cNvPr id="949897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25120 Mont-de-Vougney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466051" name="Picture">
</wp:docPr>
                  <a:graphic>
                    <a:graphicData uri="http://schemas.openxmlformats.org/drawingml/2006/picture">
                      <pic:pic>
                        <pic:nvPicPr>
                          <pic:cNvPr id="222466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Mont-de-vougney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6561520" name="Picture">
</wp:docPr>
                  <a:graphic>
                    <a:graphicData uri="http://schemas.openxmlformats.org/drawingml/2006/picture">
                      <pic:pic>
                        <pic:nvPicPr>
                          <pic:cNvPr id="21656152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341995" name="Picture">
</wp:docPr>
                  <a:graphic>
                    <a:graphicData uri="http://schemas.openxmlformats.org/drawingml/2006/picture">
                      <pic:pic>
                        <pic:nvPicPr>
                          <pic:cNvPr id="2753419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3247030" name="Picture">
</wp:docPr>
                  <a:graphic>
                    <a:graphicData uri="http://schemas.openxmlformats.org/drawingml/2006/picture">
                      <pic:pic>
                        <pic:nvPicPr>
                          <pic:cNvPr id="15324703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3931576" name="Picture">
</wp:docPr>
                        <a:graphic>
                          <a:graphicData uri="http://schemas.openxmlformats.org/drawingml/2006/picture">
                            <pic:pic>
                              <pic:nvPicPr>
                                <pic:cNvPr id="49393157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0713678" name="Picture">
</wp:docPr>
                        <a:graphic>
                          <a:graphicData uri="http://schemas.openxmlformats.org/drawingml/2006/picture">
                            <pic:pic>
                              <pic:nvPicPr>
                                <pic:cNvPr id="62071367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843306" name="Picture">
</wp:docPr>
                  <a:graphic>
                    <a:graphicData uri="http://schemas.openxmlformats.org/drawingml/2006/picture">
                      <pic:pic>
                        <pic:nvPicPr>
                          <pic:cNvPr id="282843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891230" name="Picture">
</wp:docPr>
                  <a:graphic>
                    <a:graphicData uri="http://schemas.openxmlformats.org/drawingml/2006/picture">
                      <pic:pic>
                        <pic:nvPicPr>
                          <pic:cNvPr id="1885891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25120 Mont-de-Vougney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7243307" name="Picture">
</wp:docPr>
                  <a:graphic>
                    <a:graphicData uri="http://schemas.openxmlformats.org/drawingml/2006/picture">
                      <pic:pic>
                        <pic:nvPicPr>
                          <pic:cNvPr id="1977243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Mont-de-vougney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5652256" name="Picture">
</wp:docPr>
                  <a:graphic>
                    <a:graphicData uri="http://schemas.openxmlformats.org/drawingml/2006/picture">
                      <pic:pic>
                        <pic:nvPicPr>
                          <pic:cNvPr id="108565225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063370" name="Picture">
</wp:docPr>
                  <a:graphic>
                    <a:graphicData uri="http://schemas.openxmlformats.org/drawingml/2006/picture">
                      <pic:pic>
                        <pic:nvPicPr>
                          <pic:cNvPr id="13130633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46976315" name="Picture">
</wp:docPr>
                  <a:graphic>
                    <a:graphicData uri="http://schemas.openxmlformats.org/drawingml/2006/picture">
                      <pic:pic>
                        <pic:nvPicPr>
                          <pic:cNvPr id="74697631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020476" name="Picture">
</wp:docPr>
                  <a:graphic>
                    <a:graphicData uri="http://schemas.openxmlformats.org/drawingml/2006/picture">
                      <pic:pic>
                        <pic:nvPicPr>
                          <pic:cNvPr id="1381020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187297" name="Picture">
</wp:docPr>
                  <a:graphic>
                    <a:graphicData uri="http://schemas.openxmlformats.org/drawingml/2006/picture">
                      <pic:pic>
                        <pic:nvPicPr>
                          <pic:cNvPr id="1375187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25120 Mont-de-Vougney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383250" name="Picture">
</wp:docPr>
                  <a:graphic>
                    <a:graphicData uri="http://schemas.openxmlformats.org/drawingml/2006/picture">
                      <pic:pic>
                        <pic:nvPicPr>
                          <pic:cNvPr id="1824383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Mont-de-vougney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1402381" name="Picture">
</wp:docPr>
                  <a:graphic>
                    <a:graphicData uri="http://schemas.openxmlformats.org/drawingml/2006/picture">
                      <pic:pic>
                        <pic:nvPicPr>
                          <pic:cNvPr id="2111402381"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293359" name="Picture">
</wp:docPr>
                  <a:graphic>
                    <a:graphicData uri="http://schemas.openxmlformats.org/drawingml/2006/picture">
                      <pic:pic>
                        <pic:nvPicPr>
                          <pic:cNvPr id="7112933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7551177" name="Picture">
</wp:docPr>
                  <a:graphic>
                    <a:graphicData uri="http://schemas.openxmlformats.org/drawingml/2006/picture">
                      <pic:pic>
                        <pic:nvPicPr>
                          <pic:cNvPr id="817551177"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7235077" name="Picture">
</wp:docPr>
                        <a:graphic>
                          <a:graphicData uri="http://schemas.openxmlformats.org/drawingml/2006/picture">
                            <pic:pic>
                              <pic:nvPicPr>
                                <pic:cNvPr id="7172350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079175" name="Picture">
</wp:docPr>
                  <a:graphic>
                    <a:graphicData uri="http://schemas.openxmlformats.org/drawingml/2006/picture">
                      <pic:pic>
                        <pic:nvPicPr>
                          <pic:cNvPr id="1717079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507386" name="Picture">
</wp:docPr>
                  <a:graphic>
                    <a:graphicData uri="http://schemas.openxmlformats.org/drawingml/2006/picture">
                      <pic:pic>
                        <pic:nvPicPr>
                          <pic:cNvPr id="624507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25120 Mont-de-Vougney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441555" name="Picture">
</wp:docPr>
                  <a:graphic>
                    <a:graphicData uri="http://schemas.openxmlformats.org/drawingml/2006/picture">
                      <pic:pic>
                        <pic:nvPicPr>
                          <pic:cNvPr id="248441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Mont-de-vougney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1300234" name="Picture">
</wp:docPr>
                  <a:graphic>
                    <a:graphicData uri="http://schemas.openxmlformats.org/drawingml/2006/picture">
                      <pic:pic>
                        <pic:nvPicPr>
                          <pic:cNvPr id="202130023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788478" name="Picture">
</wp:docPr>
                  <a:graphic>
                    <a:graphicData uri="http://schemas.openxmlformats.org/drawingml/2006/picture">
                      <pic:pic>
                        <pic:nvPicPr>
                          <pic:cNvPr id="16227884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600152" name="Picture">
</wp:docPr>
                  <a:graphic>
                    <a:graphicData uri="http://schemas.openxmlformats.org/drawingml/2006/picture">
                      <pic:pic>
                        <pic:nvPicPr>
                          <pic:cNvPr id="4560015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1675756" name="Picture">
</wp:docPr>
                        <a:graphic>
                          <a:graphicData uri="http://schemas.openxmlformats.org/drawingml/2006/picture">
                            <pic:pic>
                              <pic:nvPicPr>
                                <pic:cNvPr id="14016757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030386" name="Picture">
</wp:docPr>
                  <a:graphic>
                    <a:graphicData uri="http://schemas.openxmlformats.org/drawingml/2006/picture">
                      <pic:pic>
                        <pic:nvPicPr>
                          <pic:cNvPr id="466030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514868" name="Picture">
</wp:docPr>
                  <a:graphic>
                    <a:graphicData uri="http://schemas.openxmlformats.org/drawingml/2006/picture">
                      <pic:pic>
                        <pic:nvPicPr>
                          <pic:cNvPr id="1101514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25120 Mont-de-Vougney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620243" name="Picture">
</wp:docPr>
                  <a:graphic>
                    <a:graphicData uri="http://schemas.openxmlformats.org/drawingml/2006/picture">
                      <pic:pic>
                        <pic:nvPicPr>
                          <pic:cNvPr id="1289620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Mont-de-vougney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8403832" name="Picture">
</wp:docPr>
                  <a:graphic>
                    <a:graphicData uri="http://schemas.openxmlformats.org/drawingml/2006/picture">
                      <pic:pic>
                        <pic:nvPicPr>
                          <pic:cNvPr id="130840383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44699" name="Picture">
</wp:docPr>
                  <a:graphic>
                    <a:graphicData uri="http://schemas.openxmlformats.org/drawingml/2006/picture">
                      <pic:pic>
                        <pic:nvPicPr>
                          <pic:cNvPr id="905446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35425849" name="Picture">
</wp:docPr>
                  <a:graphic>
                    <a:graphicData uri="http://schemas.openxmlformats.org/drawingml/2006/picture">
                      <pic:pic>
                        <pic:nvPicPr>
                          <pic:cNvPr id="63542584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981927" name="Picture">
</wp:docPr>
                  <a:graphic>
                    <a:graphicData uri="http://schemas.openxmlformats.org/drawingml/2006/picture">
                      <pic:pic>
                        <pic:nvPicPr>
                          <pic:cNvPr id="1682981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790271" name="Picture">
</wp:docPr>
                  <a:graphic>
                    <a:graphicData uri="http://schemas.openxmlformats.org/drawingml/2006/picture">
                      <pic:pic>
                        <pic:nvPicPr>
                          <pic:cNvPr id="1267790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25120 Mont-de-Vougney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163314" name="Picture">
</wp:docPr>
                  <a:graphic>
                    <a:graphicData uri="http://schemas.openxmlformats.org/drawingml/2006/picture">
                      <pic:pic>
                        <pic:nvPicPr>
                          <pic:cNvPr id="1487163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"https://fiches-risques.brgm.fr/georisques/cavite/FRCAW0032716" \t "_self" </w:instrText>
            </w:r>
            <w:r>
              <w:fldChar w:fldCharType="separate"/>
            </w:r>
            <w:r>
              <w:rPr>
                <w:rFonts w:ascii="Marianne" w:hAnsi="Marianne" w:eastAsia="Marianne" w:cs="Marianne"/>
                <w:sz w:val="14"/>
              </w:rPr>
              <w:t xml:space="preserve">FRCAW0032716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Belvédère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"https://fiches-risques.brgm.fr/georisques/cavite/FRCAW0032717" \t "_self" </w:instrText>
            </w:r>
            <w:r>
              <w:fldChar w:fldCharType="separate"/>
            </w:r>
            <w:r>
              <w:rPr>
                <w:rFonts w:ascii="Marianne" w:hAnsi="Marianne" w:eastAsia="Marianne" w:cs="Marianne"/>
                <w:sz w:val="14"/>
              </w:rPr>
              <w:t xml:space="preserve">FRCAW0032717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Grottes de la Falaise de Mont de Vougney</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242251" name="Picture">
</wp:docPr>
                  <a:graphic>
                    <a:graphicData uri="http://schemas.openxmlformats.org/drawingml/2006/picture">
                      <pic:pic>
                        <pic:nvPicPr>
                          <pic:cNvPr id="554242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62375" name="Picture">
</wp:docPr>
                  <a:graphic>
                    <a:graphicData uri="http://schemas.openxmlformats.org/drawingml/2006/picture">
                      <pic:pic>
                        <pic:nvPicPr>
                          <pic:cNvPr id="183262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25120 Mont-de-Vougney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153491" name="Picture">
</wp:docPr>
                  <a:graphic>
                    <a:graphicData uri="http://schemas.openxmlformats.org/drawingml/2006/picture">
                      <pic:pic>
                        <pic:nvPicPr>
                          <pic:cNvPr id="731153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"https://fiches-risques.brgm.fr/georisques/casias/SSP3847505" \t "_blank" </w:instrText>
            </w:r>
            <w:r>
              <w:fldChar w:fldCharType="separate"/>
            </w:r>
            <w:r>
              <w:rPr>
                <w:rFonts w:ascii="Marianne" w:hAnsi="Marianne" w:eastAsia="Marianne" w:cs="Marianne"/>
                <w:sz w:val="14"/>
              </w:rPr>
              <w:t xml:space="preserve">SSP3847505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"https://fiches-risques.brgm.fr/georisques/casias/SSP3847504" \t "_blank" </w:instrText>
            </w:r>
            <w:r>
              <w:fldChar w:fldCharType="separate"/>
            </w:r>
            <w:r>
              <w:rPr>
                <w:rFonts w:ascii="Marianne" w:hAnsi="Marianne" w:eastAsia="Marianne" w:cs="Marianne"/>
                <w:sz w:val="14"/>
              </w:rPr>
              <w:t xml:space="preserve">SSP3847504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"https://fiches-risques.brgm.fr/georisques/casias/SSP3847503" \t "_blank" </w:instrText>
            </w:r>
            <w:r>
              <w:fldChar w:fldCharType="separate"/>
            </w:r>
            <w:r>
              <w:rPr>
                <w:rFonts w:ascii="Marianne" w:hAnsi="Marianne" w:eastAsia="Marianne" w:cs="Marianne"/>
                <w:sz w:val="14"/>
              </w:rPr>
              <w:t xml:space="preserve">SSP3847503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"https://fiches-risques.brgm.fr/georisques/casias/SSP3843704" \t "_blank" </w:instrText>
            </w:r>
            <w:r>
              <w:fldChar w:fldCharType="separate"/>
            </w:r>
            <w:r>
              <w:rPr>
                <w:rFonts w:ascii="Marianne" w:hAnsi="Marianne" w:eastAsia="Marianne" w:cs="Marianne"/>
                <w:sz w:val="14"/>
              </w:rPr>
              <w:t xml:space="preserve">SSP3843704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"https://fiches-risques.brgm.fr/georisques/casias/SSP3843701" \t "_blank" </w:instrText>
            </w:r>
            <w:r>
              <w:fldChar w:fldCharType="separate"/>
            </w:r>
            <w:r>
              <w:rPr>
                <w:rFonts w:ascii="Marianne" w:hAnsi="Marianne" w:eastAsia="Marianne" w:cs="Marianne"/>
                <w:sz w:val="14"/>
              </w:rPr>
              <w:t xml:space="preserve">SSP3843701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"https://fiches-risques.brgm.fr/georisques/casias/SSP458589" \t "_blank" </w:instrText>
            </w:r>
            <w:r>
              <w:fldChar w:fldCharType="separate"/>
            </w:r>
            <w:r>
              <w:rPr>
                <w:rFonts w:ascii="Marianne" w:hAnsi="Marianne" w:eastAsia="Marianne" w:cs="Marianne"/>
                <w:sz w:val="14"/>
              </w:rPr>
              <w:t xml:space="preserve">SSP458589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DE LA COMTOISE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