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14923" name="Picture">
</wp:docPr>
                  <a:graphic>
                    <a:graphicData uri="http://schemas.openxmlformats.org/drawingml/2006/picture">
                      <pic:pic>
                        <pic:nvPicPr>
                          <pic:cNvPr id="87114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6750873" name="Picture">
</wp:docPr>
                  <a:graphic>
                    <a:graphicData uri="http://schemas.openxmlformats.org/drawingml/2006/picture">
                      <pic:pic>
                        <pic:nvPicPr>
                          <pic:cNvPr id="13667508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1177652" name="Picture">
</wp:docPr>
                        <a:graphic>
                          <a:graphicData uri="http://schemas.openxmlformats.org/drawingml/2006/picture">
                            <pic:pic>
                              <pic:nvPicPr>
                                <pic:cNvPr id="6011776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02270 Monceau-lès-Leups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3551798" name="Picture">
</wp:docPr>
                  <a:graphic>
                    <a:graphicData uri="http://schemas.openxmlformats.org/drawingml/2006/picture">
                      <pic:pic>
                        <pic:nvPicPr>
                          <pic:cNvPr id="6935517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5689418" name="Picture">
</wp:docPr>
                  <a:graphic>
                    <a:graphicData uri="http://schemas.openxmlformats.org/drawingml/2006/picture">
                      <pic:pic>
                        <pic:nvPicPr>
                          <pic:cNvPr id="2156894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925005" name="Picture">
</wp:docPr>
                  <a:graphic>
                    <a:graphicData uri="http://schemas.openxmlformats.org/drawingml/2006/picture">
                      <pic:pic>
                        <pic:nvPicPr>
                          <pic:cNvPr id="2075925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631450" name="Picture">
</wp:docPr>
                  <a:graphic>
                    <a:graphicData uri="http://schemas.openxmlformats.org/drawingml/2006/picture">
                      <pic:pic>
                        <pic:nvPicPr>
                          <pic:cNvPr id="2097631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Monceau-lès-Leups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667265" name="Picture">
</wp:docPr>
                  <a:graphic>
                    <a:graphicData uri="http://schemas.openxmlformats.org/drawingml/2006/picture">
                      <pic:pic>
                        <pic:nvPicPr>
                          <pic:cNvPr id="690667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172939" name="Picture">
</wp:docPr>
                        <a:graphic>
                          <a:graphicData uri="http://schemas.openxmlformats.org/drawingml/2006/picture">
                            <pic:pic>
                              <pic:nvPicPr>
                                <pic:cNvPr id="9461729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418989" name="Picture">
</wp:docPr>
                        <a:graphic>
                          <a:graphicData uri="http://schemas.openxmlformats.org/drawingml/2006/picture">
                            <pic:pic>
                              <pic:nvPicPr>
                                <pic:cNvPr id="16874189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45419" name="Picture">
</wp:docPr>
                        <a:graphic>
                          <a:graphicData uri="http://schemas.openxmlformats.org/drawingml/2006/picture">
                            <pic:pic>
                              <pic:nvPicPr>
                                <pic:cNvPr id="352454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036391" name="Picture">
</wp:docPr>
                        <a:graphic>
                          <a:graphicData uri="http://schemas.openxmlformats.org/drawingml/2006/picture">
                            <pic:pic>
                              <pic:nvPicPr>
                                <pic:cNvPr id="14980363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475220" name="Picture">
</wp:docPr>
                        <a:graphic>
                          <a:graphicData uri="http://schemas.openxmlformats.org/drawingml/2006/picture">
                            <pic:pic>
                              <pic:nvPicPr>
                                <pic:cNvPr id="17734752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789308" name="Picture">
</wp:docPr>
                        <a:graphic>
                          <a:graphicData uri="http://schemas.openxmlformats.org/drawingml/2006/picture">
                            <pic:pic>
                              <pic:nvPicPr>
                                <pic:cNvPr id="6647893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212364" name="Picture">
</wp:docPr>
                        <a:graphic>
                          <a:graphicData uri="http://schemas.openxmlformats.org/drawingml/2006/picture">
                            <pic:pic>
                              <pic:nvPicPr>
                                <pic:cNvPr id="190921236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734665" name="Picture">
</wp:docPr>
                        <a:graphic>
                          <a:graphicData uri="http://schemas.openxmlformats.org/drawingml/2006/picture">
                            <pic:pic>
                              <pic:nvPicPr>
                                <pic:cNvPr id="5577346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211271" name="Picture">
</wp:docPr>
                        <a:graphic>
                          <a:graphicData uri="http://schemas.openxmlformats.org/drawingml/2006/picture">
                            <pic:pic>
                              <pic:nvPicPr>
                                <pic:cNvPr id="133021127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283966" name="Picture">
</wp:docPr>
                        <a:graphic>
                          <a:graphicData uri="http://schemas.openxmlformats.org/drawingml/2006/picture">
                            <pic:pic>
                              <pic:nvPicPr>
                                <pic:cNvPr id="9512839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91688" name="Picture">
</wp:docPr>
                        <a:graphic>
                          <a:graphicData uri="http://schemas.openxmlformats.org/drawingml/2006/picture">
                            <pic:pic>
                              <pic:nvPicPr>
                                <pic:cNvPr id="1612916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610189" name="Picture">
</wp:docPr>
                        <a:graphic>
                          <a:graphicData uri="http://schemas.openxmlformats.org/drawingml/2006/picture">
                            <pic:pic>
                              <pic:nvPicPr>
                                <pic:cNvPr id="103261018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451038" name="Picture">
</wp:docPr>
                        <a:graphic>
                          <a:graphicData uri="http://schemas.openxmlformats.org/drawingml/2006/picture">
                            <pic:pic>
                              <pic:nvPicPr>
                                <pic:cNvPr id="145845103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473753" name="Picture">
</wp:docPr>
                        <a:graphic>
                          <a:graphicData uri="http://schemas.openxmlformats.org/drawingml/2006/picture">
                            <pic:pic>
                              <pic:nvPicPr>
                                <pic:cNvPr id="16334737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656357" name="Picture">
</wp:docPr>
                        <a:graphic>
                          <a:graphicData uri="http://schemas.openxmlformats.org/drawingml/2006/picture">
                            <pic:pic>
                              <pic:nvPicPr>
                                <pic:cNvPr id="158365635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742820" name="Picture">
</wp:docPr>
                  <a:graphic>
                    <a:graphicData uri="http://schemas.openxmlformats.org/drawingml/2006/picture">
                      <pic:pic>
                        <pic:nvPicPr>
                          <pic:cNvPr id="381742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576447" name="Picture">
</wp:docPr>
                  <a:graphic>
                    <a:graphicData uri="http://schemas.openxmlformats.org/drawingml/2006/picture">
                      <pic:pic>
                        <pic:nvPicPr>
                          <pic:cNvPr id="471576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Monceau-lès-Leups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065081" name="Picture">
</wp:docPr>
                  <a:graphic>
                    <a:graphicData uri="http://schemas.openxmlformats.org/drawingml/2006/picture">
                      <pic:pic>
                        <pic:nvPicPr>
                          <pic:cNvPr id="2068065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Monceau-les-leups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165430" name="Picture">
</wp:docPr>
                  <a:graphic>
                    <a:graphicData uri="http://schemas.openxmlformats.org/drawingml/2006/picture">
                      <pic:pic>
                        <pic:nvPicPr>
                          <pic:cNvPr id="181616543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422290" name="Picture">
</wp:docPr>
                  <a:graphic>
                    <a:graphicData uri="http://schemas.openxmlformats.org/drawingml/2006/picture">
                      <pic:pic>
                        <pic:nvPicPr>
                          <pic:cNvPr id="20524222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8839289" name="Picture">
</wp:docPr>
                  <a:graphic>
                    <a:graphicData uri="http://schemas.openxmlformats.org/drawingml/2006/picture">
                      <pic:pic>
                        <pic:nvPicPr>
                          <pic:cNvPr id="70883928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978372" name="Picture">
</wp:docPr>
                        <a:graphic>
                          <a:graphicData uri="http://schemas.openxmlformats.org/drawingml/2006/picture">
                            <pic:pic>
                              <pic:nvPicPr>
                                <pic:cNvPr id="9829783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748718" name="Picture">
</wp:docPr>
                        <a:graphic>
                          <a:graphicData uri="http://schemas.openxmlformats.org/drawingml/2006/picture">
                            <pic:pic>
                              <pic:nvPicPr>
                                <pic:cNvPr id="75874871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276806" name="Picture">
</wp:docPr>
                  <a:graphic>
                    <a:graphicData uri="http://schemas.openxmlformats.org/drawingml/2006/picture">
                      <pic:pic>
                        <pic:nvPicPr>
                          <pic:cNvPr id="1190276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784413" name="Picture">
</wp:docPr>
                  <a:graphic>
                    <a:graphicData uri="http://schemas.openxmlformats.org/drawingml/2006/picture">
                      <pic:pic>
                        <pic:nvPicPr>
                          <pic:cNvPr id="1923784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Monceau-lès-Leups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219008" name="Picture">
</wp:docPr>
                  <a:graphic>
                    <a:graphicData uri="http://schemas.openxmlformats.org/drawingml/2006/picture">
                      <pic:pic>
                        <pic:nvPicPr>
                          <pic:cNvPr id="323219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Monceau-les-leups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110635" name="Picture">
</wp:docPr>
                  <a:graphic>
                    <a:graphicData uri="http://schemas.openxmlformats.org/drawingml/2006/picture">
                      <pic:pic>
                        <pic:nvPicPr>
                          <pic:cNvPr id="2511106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875993" name="Picture">
</wp:docPr>
                  <a:graphic>
                    <a:graphicData uri="http://schemas.openxmlformats.org/drawingml/2006/picture">
                      <pic:pic>
                        <pic:nvPicPr>
                          <pic:cNvPr id="4398759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4918322" name="Picture">
</wp:docPr>
                  <a:graphic>
                    <a:graphicData uri="http://schemas.openxmlformats.org/drawingml/2006/picture">
                      <pic:pic>
                        <pic:nvPicPr>
                          <pic:cNvPr id="18149183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571193" name="Picture">
</wp:docPr>
                        <a:graphic>
                          <a:graphicData uri="http://schemas.openxmlformats.org/drawingml/2006/picture">
                            <pic:pic>
                              <pic:nvPicPr>
                                <pic:cNvPr id="4945711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325696" name="Picture">
</wp:docPr>
                  <a:graphic>
                    <a:graphicData uri="http://schemas.openxmlformats.org/drawingml/2006/picture">
                      <pic:pic>
                        <pic:nvPicPr>
                          <pic:cNvPr id="452325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927538" name="Picture">
</wp:docPr>
                  <a:graphic>
                    <a:graphicData uri="http://schemas.openxmlformats.org/drawingml/2006/picture">
                      <pic:pic>
                        <pic:nvPicPr>
                          <pic:cNvPr id="2100927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Monceau-lès-Leups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868489" name="Picture">
</wp:docPr>
                  <a:graphic>
                    <a:graphicData uri="http://schemas.openxmlformats.org/drawingml/2006/picture">
                      <pic:pic>
                        <pic:nvPicPr>
                          <pic:cNvPr id="375868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Monceau-les-leups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593017" name="Picture">
</wp:docPr>
                  <a:graphic>
                    <a:graphicData uri="http://schemas.openxmlformats.org/drawingml/2006/picture">
                      <pic:pic>
                        <pic:nvPicPr>
                          <pic:cNvPr id="5435930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568477" name="Picture">
</wp:docPr>
                  <a:graphic>
                    <a:graphicData uri="http://schemas.openxmlformats.org/drawingml/2006/picture">
                      <pic:pic>
                        <pic:nvPicPr>
                          <pic:cNvPr id="19245684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5013808" name="Picture">
</wp:docPr>
                  <a:graphic>
                    <a:graphicData uri="http://schemas.openxmlformats.org/drawingml/2006/picture">
                      <pic:pic>
                        <pic:nvPicPr>
                          <pic:cNvPr id="60501380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465343" name="Picture">
</wp:docPr>
                        <a:graphic>
                          <a:graphicData uri="http://schemas.openxmlformats.org/drawingml/2006/picture">
                            <pic:pic>
                              <pic:nvPicPr>
                                <pic:cNvPr id="20834653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947277" name="Picture">
</wp:docPr>
                  <a:graphic>
                    <a:graphicData uri="http://schemas.openxmlformats.org/drawingml/2006/picture">
                      <pic:pic>
                        <pic:nvPicPr>
                          <pic:cNvPr id="641947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611000" name="Picture">
</wp:docPr>
                  <a:graphic>
                    <a:graphicData uri="http://schemas.openxmlformats.org/drawingml/2006/picture">
                      <pic:pic>
                        <pic:nvPicPr>
                          <pic:cNvPr id="1506611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Monceau-lès-Leups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470034" name="Picture">
</wp:docPr>
                  <a:graphic>
                    <a:graphicData uri="http://schemas.openxmlformats.org/drawingml/2006/picture">
                      <pic:pic>
                        <pic:nvPicPr>
                          <pic:cNvPr id="361470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Monceau-les-leups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312161" name="Picture">
</wp:docPr>
                  <a:graphic>
                    <a:graphicData uri="http://schemas.openxmlformats.org/drawingml/2006/picture">
                      <pic:pic>
                        <pic:nvPicPr>
                          <pic:cNvPr id="14343121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820724" name="Picture">
</wp:docPr>
                  <a:graphic>
                    <a:graphicData uri="http://schemas.openxmlformats.org/drawingml/2006/picture">
                      <pic:pic>
                        <pic:nvPicPr>
                          <pic:cNvPr id="21058207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2164965" name="Picture">
</wp:docPr>
                  <a:graphic>
                    <a:graphicData uri="http://schemas.openxmlformats.org/drawingml/2006/picture">
                      <pic:pic>
                        <pic:nvPicPr>
                          <pic:cNvPr id="19921649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603017" name="Picture">
</wp:docPr>
                        <a:graphic>
                          <a:graphicData uri="http://schemas.openxmlformats.org/drawingml/2006/picture">
                            <pic:pic>
                              <pic:nvPicPr>
                                <pic:cNvPr id="6526030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522633" name="Picture">
</wp:docPr>
                  <a:graphic>
                    <a:graphicData uri="http://schemas.openxmlformats.org/drawingml/2006/picture">
                      <pic:pic>
                        <pic:nvPicPr>
                          <pic:cNvPr id="1008522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517349" name="Picture">
</wp:docPr>
                  <a:graphic>
                    <a:graphicData uri="http://schemas.openxmlformats.org/drawingml/2006/picture">
                      <pic:pic>
                        <pic:nvPicPr>
                          <pic:cNvPr id="889517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Monceau-lès-Leups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457842" name="Picture">
</wp:docPr>
                  <a:graphic>
                    <a:graphicData uri="http://schemas.openxmlformats.org/drawingml/2006/picture">
                      <pic:pic>
                        <pic:nvPicPr>
                          <pic:cNvPr id="1735457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Monceau-les-leups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920019" name="Picture">
</wp:docPr>
                  <a:graphic>
                    <a:graphicData uri="http://schemas.openxmlformats.org/drawingml/2006/picture">
                      <pic:pic>
                        <pic:nvPicPr>
                          <pic:cNvPr id="175592001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961860" name="Picture">
</wp:docPr>
                  <a:graphic>
                    <a:graphicData uri="http://schemas.openxmlformats.org/drawingml/2006/picture">
                      <pic:pic>
                        <pic:nvPicPr>
                          <pic:cNvPr id="13459618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4787418" name="Picture">
</wp:docPr>
                  <a:graphic>
                    <a:graphicData uri="http://schemas.openxmlformats.org/drawingml/2006/picture">
                      <pic:pic>
                        <pic:nvPicPr>
                          <pic:cNvPr id="91478741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795492" name="Picture">
</wp:docPr>
                  <a:graphic>
                    <a:graphicData uri="http://schemas.openxmlformats.org/drawingml/2006/picture">
                      <pic:pic>
                        <pic:nvPicPr>
                          <pic:cNvPr id="1886795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897332" name="Picture">
</wp:docPr>
                  <a:graphic>
                    <a:graphicData uri="http://schemas.openxmlformats.org/drawingml/2006/picture">
                      <pic:pic>
                        <pic:nvPicPr>
                          <pic:cNvPr id="779897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Monceau-lès-Leups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234092" name="Picture">
</wp:docPr>
                  <a:graphic>
                    <a:graphicData uri="http://schemas.openxmlformats.org/drawingml/2006/picture">
                      <pic:pic>
                        <pic:nvPicPr>
                          <pic:cNvPr id="546234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"https://fiches-risques.brgm.fr/georisques/casias/SSP4015831" \t "_blank" </w:instrText>
            </w:r>
            <w:r>
              <w:fldChar w:fldCharType="separate"/>
            </w:r>
            <w:r>
              <w:rPr>
                <w:rFonts w:ascii="Marianne" w:hAnsi="Marianne" w:eastAsia="Marianne" w:cs="Marianne"/>
                <w:sz w:val="14"/>
              </w:rPr>
              <w:t xml:space="preserve">SSP4015831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 VANDERPOTTE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"https://fiches-risques.brgm.fr/georisques/casias/SSP4015830" \t "_blank" </w:instrText>
            </w:r>
            <w:r>
              <w:fldChar w:fldCharType="separate"/>
            </w:r>
            <w:r>
              <w:rPr>
                <w:rFonts w:ascii="Marianne" w:hAnsi="Marianne" w:eastAsia="Marianne" w:cs="Marianne"/>
                <w:sz w:val="14"/>
              </w:rPr>
              <w:t xml:space="preserve">SSP4015830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Chaudronnerie-Serrurerie BOURSET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"https://fiches-risques.brgm.fr/georisques/casias/SSP4015829" \t "_blank" </w:instrText>
            </w:r>
            <w:r>
              <w:fldChar w:fldCharType="separate"/>
            </w:r>
            <w:r>
              <w:rPr>
                <w:rFonts w:ascii="Marianne" w:hAnsi="Marianne" w:eastAsia="Marianne" w:cs="Marianne"/>
                <w:sz w:val="14"/>
              </w:rPr>
              <w:t xml:space="preserve">SSP4015829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 BOUDINOT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"https://fiches-risques.brgm.fr/georisques/casias/SSP4015828" \t "_blank" </w:instrText>
            </w:r>
            <w:r>
              <w:fldChar w:fldCharType="separate"/>
            </w:r>
            <w:r>
              <w:rPr>
                <w:rFonts w:ascii="Marianne" w:hAnsi="Marianne" w:eastAsia="Marianne" w:cs="Marianne"/>
                <w:sz w:val="14"/>
              </w:rPr>
              <w:t xml:space="preserve">SSP4015828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 BOUDINOT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