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75543" name="Picture">
</wp:docPr>
                  <a:graphic>
                    <a:graphicData uri="http://schemas.openxmlformats.org/drawingml/2006/picture">
                      <pic:pic>
                        <pic:nvPicPr>
                          <pic:cNvPr id="183637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656436" name="Picture">
</wp:docPr>
                  <a:graphic>
                    <a:graphicData uri="http://schemas.openxmlformats.org/drawingml/2006/picture">
                      <pic:pic>
                        <pic:nvPicPr>
                          <pic:cNvPr id="910656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12723" name="Picture">
</wp:docPr>
                        <a:graphic>
                          <a:graphicData uri="http://schemas.openxmlformats.org/drawingml/2006/picture">
                            <pic:pic>
                              <pic:nvPicPr>
                                <pic:cNvPr id="184412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02840 Monceau-le-Waast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689351" name="Picture">
</wp:docPr>
                  <a:graphic>
                    <a:graphicData uri="http://schemas.openxmlformats.org/drawingml/2006/picture">
                      <pic:pic>
                        <pic:nvPicPr>
                          <pic:cNvPr id="771689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828473" name="Picture">
</wp:docPr>
                  <a:graphic>
                    <a:graphicData uri="http://schemas.openxmlformats.org/drawingml/2006/picture">
                      <pic:pic>
                        <pic:nvPicPr>
                          <pic:cNvPr id="380828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46269" name="Picture">
</wp:docPr>
                  <a:graphic>
                    <a:graphicData uri="http://schemas.openxmlformats.org/drawingml/2006/picture">
                      <pic:pic>
                        <pic:nvPicPr>
                          <pic:cNvPr id="91464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05766" name="Picture">
</wp:docPr>
                  <a:graphic>
                    <a:graphicData uri="http://schemas.openxmlformats.org/drawingml/2006/picture">
                      <pic:pic>
                        <pic:nvPicPr>
                          <pic:cNvPr id="183820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Monceau-le-Waast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32462" name="Picture">
</wp:docPr>
                  <a:graphic>
                    <a:graphicData uri="http://schemas.openxmlformats.org/drawingml/2006/picture">
                      <pic:pic>
                        <pic:nvPicPr>
                          <pic:cNvPr id="32633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027072" name="Picture">
</wp:docPr>
                        <a:graphic>
                          <a:graphicData uri="http://schemas.openxmlformats.org/drawingml/2006/picture">
                            <pic:pic>
                              <pic:nvPicPr>
                                <pic:cNvPr id="417027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78202" name="Picture">
</wp:docPr>
                        <a:graphic>
                          <a:graphicData uri="http://schemas.openxmlformats.org/drawingml/2006/picture">
                            <pic:pic>
                              <pic:nvPicPr>
                                <pic:cNvPr id="846678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373217" name="Picture">
</wp:docPr>
                        <a:graphic>
                          <a:graphicData uri="http://schemas.openxmlformats.org/drawingml/2006/picture">
                            <pic:pic>
                              <pic:nvPicPr>
                                <pic:cNvPr id="1276373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931918" name="Picture">
</wp:docPr>
                        <a:graphic>
                          <a:graphicData uri="http://schemas.openxmlformats.org/drawingml/2006/picture">
                            <pic:pic>
                              <pic:nvPicPr>
                                <pic:cNvPr id="1724931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93956" name="Picture">
</wp:docPr>
                        <a:graphic>
                          <a:graphicData uri="http://schemas.openxmlformats.org/drawingml/2006/picture">
                            <pic:pic>
                              <pic:nvPicPr>
                                <pic:cNvPr id="860093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343903" name="Picture">
</wp:docPr>
                        <a:graphic>
                          <a:graphicData uri="http://schemas.openxmlformats.org/drawingml/2006/picture">
                            <pic:pic>
                              <pic:nvPicPr>
                                <pic:cNvPr id="883343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148487" name="Picture">
</wp:docPr>
                        <a:graphic>
                          <a:graphicData uri="http://schemas.openxmlformats.org/drawingml/2006/picture">
                            <pic:pic>
                              <pic:nvPicPr>
                                <pic:cNvPr id="4641484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91063" name="Picture">
</wp:docPr>
                        <a:graphic>
                          <a:graphicData uri="http://schemas.openxmlformats.org/drawingml/2006/picture">
                            <pic:pic>
                              <pic:nvPicPr>
                                <pic:cNvPr id="1250691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335794" name="Picture">
</wp:docPr>
                        <a:graphic>
                          <a:graphicData uri="http://schemas.openxmlformats.org/drawingml/2006/picture">
                            <pic:pic>
                              <pic:nvPicPr>
                                <pic:cNvPr id="16843357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855030" name="Picture">
</wp:docPr>
                        <a:graphic>
                          <a:graphicData uri="http://schemas.openxmlformats.org/drawingml/2006/picture">
                            <pic:pic>
                              <pic:nvPicPr>
                                <pic:cNvPr id="2136855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34458" name="Picture">
</wp:docPr>
                        <a:graphic>
                          <a:graphicData uri="http://schemas.openxmlformats.org/drawingml/2006/picture">
                            <pic:pic>
                              <pic:nvPicPr>
                                <pic:cNvPr id="1474734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623181" name="Picture">
</wp:docPr>
                        <a:graphic>
                          <a:graphicData uri="http://schemas.openxmlformats.org/drawingml/2006/picture">
                            <pic:pic>
                              <pic:nvPicPr>
                                <pic:cNvPr id="4936231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682756" name="Picture">
</wp:docPr>
                        <a:graphic>
                          <a:graphicData uri="http://schemas.openxmlformats.org/drawingml/2006/picture">
                            <pic:pic>
                              <pic:nvPicPr>
                                <pic:cNvPr id="10686827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46943" name="Picture">
</wp:docPr>
                        <a:graphic>
                          <a:graphicData uri="http://schemas.openxmlformats.org/drawingml/2006/picture">
                            <pic:pic>
                              <pic:nvPicPr>
                                <pic:cNvPr id="1911846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167011" name="Picture">
</wp:docPr>
                        <a:graphic>
                          <a:graphicData uri="http://schemas.openxmlformats.org/drawingml/2006/picture">
                            <pic:pic>
                              <pic:nvPicPr>
                                <pic:cNvPr id="5821670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383016" name="Picture">
</wp:docPr>
                        <a:graphic>
                          <a:graphicData uri="http://schemas.openxmlformats.org/drawingml/2006/picture">
                            <pic:pic>
                              <pic:nvPicPr>
                                <pic:cNvPr id="21453830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88663" name="Picture">
</wp:docPr>
                        <a:graphic>
                          <a:graphicData uri="http://schemas.openxmlformats.org/drawingml/2006/picture">
                            <pic:pic>
                              <pic:nvPicPr>
                                <pic:cNvPr id="9500886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281543" name="Picture">
</wp:docPr>
                        <a:graphic>
                          <a:graphicData uri="http://schemas.openxmlformats.org/drawingml/2006/picture">
                            <pic:pic>
                              <pic:nvPicPr>
                                <pic:cNvPr id="17212815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75241" name="Picture">
</wp:docPr>
                  <a:graphic>
                    <a:graphicData uri="http://schemas.openxmlformats.org/drawingml/2006/picture">
                      <pic:pic>
                        <pic:nvPicPr>
                          <pic:cNvPr id="35367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74314" name="Picture">
</wp:docPr>
                  <a:graphic>
                    <a:graphicData uri="http://schemas.openxmlformats.org/drawingml/2006/picture">
                      <pic:pic>
                        <pic:nvPicPr>
                          <pic:cNvPr id="169787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Monceau-le-Waast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7619" name="Picture">
</wp:docPr>
                  <a:graphic>
                    <a:graphicData uri="http://schemas.openxmlformats.org/drawingml/2006/picture">
                      <pic:pic>
                        <pic:nvPicPr>
                          <pic:cNvPr id="4381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Monceau-le-waast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279986" name="Picture">
</wp:docPr>
                  <a:graphic>
                    <a:graphicData uri="http://schemas.openxmlformats.org/drawingml/2006/picture">
                      <pic:pic>
                        <pic:nvPicPr>
                          <pic:cNvPr id="1517279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33626" name="Picture">
</wp:docPr>
                  <a:graphic>
                    <a:graphicData uri="http://schemas.openxmlformats.org/drawingml/2006/picture">
                      <pic:pic>
                        <pic:nvPicPr>
                          <pic:cNvPr id="9898336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583366" name="Picture">
</wp:docPr>
                  <a:graphic>
                    <a:graphicData uri="http://schemas.openxmlformats.org/drawingml/2006/picture">
                      <pic:pic>
                        <pic:nvPicPr>
                          <pic:cNvPr id="13335833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2533" name="Picture">
</wp:docPr>
                        <a:graphic>
                          <a:graphicData uri="http://schemas.openxmlformats.org/drawingml/2006/picture">
                            <pic:pic>
                              <pic:nvPicPr>
                                <pic:cNvPr id="60802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134" name="Picture">
</wp:docPr>
                  <a:graphic>
                    <a:graphicData uri="http://schemas.openxmlformats.org/drawingml/2006/picture">
                      <pic:pic>
                        <pic:nvPicPr>
                          <pic:cNvPr id="1916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173608" name="Picture">
</wp:docPr>
                  <a:graphic>
                    <a:graphicData uri="http://schemas.openxmlformats.org/drawingml/2006/picture">
                      <pic:pic>
                        <pic:nvPicPr>
                          <pic:cNvPr id="23917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Monceau-le-Waast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79368" name="Picture">
</wp:docPr>
                  <a:graphic>
                    <a:graphicData uri="http://schemas.openxmlformats.org/drawingml/2006/picture">
                      <pic:pic>
                        <pic:nvPicPr>
                          <pic:cNvPr id="193017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Monceau-le-waast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48388" name="Picture">
</wp:docPr>
                  <a:graphic>
                    <a:graphicData uri="http://schemas.openxmlformats.org/drawingml/2006/picture">
                      <pic:pic>
                        <pic:nvPicPr>
                          <pic:cNvPr id="999483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31077" name="Picture">
</wp:docPr>
                  <a:graphic>
                    <a:graphicData uri="http://schemas.openxmlformats.org/drawingml/2006/picture">
                      <pic:pic>
                        <pic:nvPicPr>
                          <pic:cNvPr id="1624931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792592" name="Picture">
</wp:docPr>
                  <a:graphic>
                    <a:graphicData uri="http://schemas.openxmlformats.org/drawingml/2006/picture">
                      <pic:pic>
                        <pic:nvPicPr>
                          <pic:cNvPr id="4927925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691070" name="Picture">
</wp:docPr>
                        <a:graphic>
                          <a:graphicData uri="http://schemas.openxmlformats.org/drawingml/2006/picture">
                            <pic:pic>
                              <pic:nvPicPr>
                                <pic:cNvPr id="19026910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62632" name="Picture">
</wp:docPr>
                  <a:graphic>
                    <a:graphicData uri="http://schemas.openxmlformats.org/drawingml/2006/picture">
                      <pic:pic>
                        <pic:nvPicPr>
                          <pic:cNvPr id="39486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0876" name="Picture">
</wp:docPr>
                  <a:graphic>
                    <a:graphicData uri="http://schemas.openxmlformats.org/drawingml/2006/picture">
                      <pic:pic>
                        <pic:nvPicPr>
                          <pic:cNvPr id="9482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Monceau-le-Waast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2972" name="Picture">
</wp:docPr>
                  <a:graphic>
                    <a:graphicData uri="http://schemas.openxmlformats.org/drawingml/2006/picture">
                      <pic:pic>
                        <pic:nvPicPr>
                          <pic:cNvPr id="4318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Monceau-le-waast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40894" name="Picture">
</wp:docPr>
                  <a:graphic>
                    <a:graphicData uri="http://schemas.openxmlformats.org/drawingml/2006/picture">
                      <pic:pic>
                        <pic:nvPicPr>
                          <pic:cNvPr id="7649408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63433" name="Picture">
</wp:docPr>
                  <a:graphic>
                    <a:graphicData uri="http://schemas.openxmlformats.org/drawingml/2006/picture">
                      <pic:pic>
                        <pic:nvPicPr>
                          <pic:cNvPr id="1463363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386517" name="Picture">
</wp:docPr>
                  <a:graphic>
                    <a:graphicData uri="http://schemas.openxmlformats.org/drawingml/2006/picture">
                      <pic:pic>
                        <pic:nvPicPr>
                          <pic:cNvPr id="9323865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66754" name="Picture">
</wp:docPr>
                        <a:graphic>
                          <a:graphicData uri="http://schemas.openxmlformats.org/drawingml/2006/picture">
                            <pic:pic>
                              <pic:nvPicPr>
                                <pic:cNvPr id="646766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0696" name="Picture">
</wp:docPr>
                  <a:graphic>
                    <a:graphicData uri="http://schemas.openxmlformats.org/drawingml/2006/picture">
                      <pic:pic>
                        <pic:nvPicPr>
                          <pic:cNvPr id="15142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68332" name="Picture">
</wp:docPr>
                  <a:graphic>
                    <a:graphicData uri="http://schemas.openxmlformats.org/drawingml/2006/picture">
                      <pic:pic>
                        <pic:nvPicPr>
                          <pic:cNvPr id="153006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Monceau-le-Waast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67071" name="Picture">
</wp:docPr>
                  <a:graphic>
                    <a:graphicData uri="http://schemas.openxmlformats.org/drawingml/2006/picture">
                      <pic:pic>
                        <pic:nvPicPr>
                          <pic:cNvPr id="47096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Monceau-le-waast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01355" name="Picture">
</wp:docPr>
                  <a:graphic>
                    <a:graphicData uri="http://schemas.openxmlformats.org/drawingml/2006/picture">
                      <pic:pic>
                        <pic:nvPicPr>
                          <pic:cNvPr id="689401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20028" name="Picture">
</wp:docPr>
                  <a:graphic>
                    <a:graphicData uri="http://schemas.openxmlformats.org/drawingml/2006/picture">
                      <pic:pic>
                        <pic:nvPicPr>
                          <pic:cNvPr id="528720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121463" name="Picture">
</wp:docPr>
                  <a:graphic>
                    <a:graphicData uri="http://schemas.openxmlformats.org/drawingml/2006/picture">
                      <pic:pic>
                        <pic:nvPicPr>
                          <pic:cNvPr id="12181214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935510" name="Picture">
</wp:docPr>
                        <a:graphic>
                          <a:graphicData uri="http://schemas.openxmlformats.org/drawingml/2006/picture">
                            <pic:pic>
                              <pic:nvPicPr>
                                <pic:cNvPr id="848935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07524" name="Picture">
</wp:docPr>
                  <a:graphic>
                    <a:graphicData uri="http://schemas.openxmlformats.org/drawingml/2006/picture">
                      <pic:pic>
                        <pic:nvPicPr>
                          <pic:cNvPr id="57710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20544" name="Picture">
</wp:docPr>
                  <a:graphic>
                    <a:graphicData uri="http://schemas.openxmlformats.org/drawingml/2006/picture">
                      <pic:pic>
                        <pic:nvPicPr>
                          <pic:cNvPr id="51632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Monceau-le-Waast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90239" name="Picture">
</wp:docPr>
                  <a:graphic>
                    <a:graphicData uri="http://schemas.openxmlformats.org/drawingml/2006/picture">
                      <pic:pic>
                        <pic:nvPicPr>
                          <pic:cNvPr id="175809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Monceau-le-waast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49410" name="Picture">
</wp:docPr>
                  <a:graphic>
                    <a:graphicData uri="http://schemas.openxmlformats.org/drawingml/2006/picture">
                      <pic:pic>
                        <pic:nvPicPr>
                          <pic:cNvPr id="178974941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64981" name="Picture">
</wp:docPr>
                  <a:graphic>
                    <a:graphicData uri="http://schemas.openxmlformats.org/drawingml/2006/picture">
                      <pic:pic>
                        <pic:nvPicPr>
                          <pic:cNvPr id="364564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3085248" name="Picture">
</wp:docPr>
                  <a:graphic>
                    <a:graphicData uri="http://schemas.openxmlformats.org/drawingml/2006/picture">
                      <pic:pic>
                        <pic:nvPicPr>
                          <pic:cNvPr id="151308524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01740" name="Picture">
</wp:docPr>
                  <a:graphic>
                    <a:graphicData uri="http://schemas.openxmlformats.org/drawingml/2006/picture">
                      <pic:pic>
                        <pic:nvPicPr>
                          <pic:cNvPr id="132530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32778" name="Picture">
</wp:docPr>
                  <a:graphic>
                    <a:graphicData uri="http://schemas.openxmlformats.org/drawingml/2006/picture">
                      <pic:pic>
                        <pic:nvPicPr>
                          <pic:cNvPr id="178253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Monceau-le-Waast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33202" name="Picture">
</wp:docPr>
                  <a:graphic>
                    <a:graphicData uri="http://schemas.openxmlformats.org/drawingml/2006/picture">
                      <pic:pic>
                        <pic:nvPicPr>
                          <pic:cNvPr id="106163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Monceau-le-waast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268105" name="Picture">
</wp:docPr>
                  <a:graphic>
                    <a:graphicData uri="http://schemas.openxmlformats.org/drawingml/2006/picture">
                      <pic:pic>
                        <pic:nvPicPr>
                          <pic:cNvPr id="85026810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14930" name="Picture">
</wp:docPr>
                  <a:graphic>
                    <a:graphicData uri="http://schemas.openxmlformats.org/drawingml/2006/picture">
                      <pic:pic>
                        <pic:nvPicPr>
                          <pic:cNvPr id="1051214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159762" name="Picture">
</wp:docPr>
                  <a:graphic>
                    <a:graphicData uri="http://schemas.openxmlformats.org/drawingml/2006/picture">
                      <pic:pic>
                        <pic:nvPicPr>
                          <pic:cNvPr id="571597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05033" name="Picture">
</wp:docPr>
                  <a:graphic>
                    <a:graphicData uri="http://schemas.openxmlformats.org/drawingml/2006/picture">
                      <pic:pic>
                        <pic:nvPicPr>
                          <pic:cNvPr id="52280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4395" name="Picture">
</wp:docPr>
                  <a:graphic>
                    <a:graphicData uri="http://schemas.openxmlformats.org/drawingml/2006/picture">
                      <pic:pic>
                        <pic:nvPicPr>
                          <pic:cNvPr id="9470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Monceau-le-Waast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13902" name="Picture">
</wp:docPr>
                  <a:graphic>
                    <a:graphicData uri="http://schemas.openxmlformats.org/drawingml/2006/picture">
                      <pic:pic>
                        <pic:nvPicPr>
                          <pic:cNvPr id="52411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"https://fiches-risques.brgm.fr/georisques/casias/SSP4017009" \t "_blank" </w:instrText>
            </w:r>
            <w:r>
              <w:fldChar w:fldCharType="separate"/>
            </w:r>
            <w:r>
              <w:rPr>
                <w:rFonts w:ascii="Marianne" w:hAnsi="Marianne" w:eastAsia="Marianne" w:cs="Marianne"/>
                <w:sz w:val="14"/>
              </w:rPr>
              <w:t xml:space="preserve">SSP4017009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phytosanitaires d'AGRI-service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