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09306" name="Picture">
</wp:docPr>
                  <a:graphic>
                    <a:graphicData uri="http://schemas.openxmlformats.org/drawingml/2006/picture">
                      <pic:pic>
                        <pic:nvPicPr>
                          <pic:cNvPr id="917509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6217805" name="Picture">
</wp:docPr>
                  <a:graphic>
                    <a:graphicData uri="http://schemas.openxmlformats.org/drawingml/2006/picture">
                      <pic:pic>
                        <pic:nvPicPr>
                          <pic:cNvPr id="2076217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929696" name="Picture">
</wp:docPr>
                        <a:graphic>
                          <a:graphicData uri="http://schemas.openxmlformats.org/drawingml/2006/picture">
                            <pic:pic>
                              <pic:nvPicPr>
                                <pic:cNvPr id="1939296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48150 Meyrueis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7154803" name="Picture">
</wp:docPr>
                  <a:graphic>
                    <a:graphicData uri="http://schemas.openxmlformats.org/drawingml/2006/picture">
                      <pic:pic>
                        <pic:nvPicPr>
                          <pic:cNvPr id="687154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166532" name="Picture">
</wp:docPr>
                  <a:graphic>
                    <a:graphicData uri="http://schemas.openxmlformats.org/drawingml/2006/picture">
                      <pic:pic>
                        <pic:nvPicPr>
                          <pic:cNvPr id="1541665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45578" name="Picture">
</wp:docPr>
                  <a:graphic>
                    <a:graphicData uri="http://schemas.openxmlformats.org/drawingml/2006/picture">
                      <pic:pic>
                        <pic:nvPicPr>
                          <pic:cNvPr id="172645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37823" name="Picture">
</wp:docPr>
                  <a:graphic>
                    <a:graphicData uri="http://schemas.openxmlformats.org/drawingml/2006/picture">
                      <pic:pic>
                        <pic:nvPicPr>
                          <pic:cNvPr id="174037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136306" name="Picture">
</wp:docPr>
                  <a:graphic>
                    <a:graphicData uri="http://schemas.openxmlformats.org/drawingml/2006/picture">
                      <pic:pic>
                        <pic:nvPicPr>
                          <pic:cNvPr id="755136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134158" name="Picture">
</wp:docPr>
                        <a:graphic>
                          <a:graphicData uri="http://schemas.openxmlformats.org/drawingml/2006/picture">
                            <pic:pic>
                              <pic:nvPicPr>
                                <pic:cNvPr id="18831341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2517300" name="Picture">
</wp:docPr>
                        <a:graphic>
                          <a:graphicData uri="http://schemas.openxmlformats.org/drawingml/2006/picture">
                            <pic:pic>
                              <pic:nvPicPr>
                                <pic:cNvPr id="4825173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8566129" name="Picture">
</wp:docPr>
                        <a:graphic>
                          <a:graphicData uri="http://schemas.openxmlformats.org/drawingml/2006/picture">
                            <pic:pic>
                              <pic:nvPicPr>
                                <pic:cNvPr id="1468566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7382446" name="Picture">
</wp:docPr>
                        <a:graphic>
                          <a:graphicData uri="http://schemas.openxmlformats.org/drawingml/2006/picture">
                            <pic:pic>
                              <pic:nvPicPr>
                                <pic:cNvPr id="9273824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89725" name="Picture">
</wp:docPr>
                        <a:graphic>
                          <a:graphicData uri="http://schemas.openxmlformats.org/drawingml/2006/picture">
                            <pic:pic>
                              <pic:nvPicPr>
                                <pic:cNvPr id="10905897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709800" name="Picture">
</wp:docPr>
                        <a:graphic>
                          <a:graphicData uri="http://schemas.openxmlformats.org/drawingml/2006/picture">
                            <pic:pic>
                              <pic:nvPicPr>
                                <pic:cNvPr id="14147098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74445" name="Picture">
</wp:docPr>
                        <a:graphic>
                          <a:graphicData uri="http://schemas.openxmlformats.org/drawingml/2006/picture">
                            <pic:pic>
                              <pic:nvPicPr>
                                <pic:cNvPr id="1600744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2710387" name="Picture">
</wp:docPr>
                        <a:graphic>
                          <a:graphicData uri="http://schemas.openxmlformats.org/drawingml/2006/picture">
                            <pic:pic>
                              <pic:nvPicPr>
                                <pic:cNvPr id="3527103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058118" name="Picture">
</wp:docPr>
                        <a:graphic>
                          <a:graphicData uri="http://schemas.openxmlformats.org/drawingml/2006/picture">
                            <pic:pic>
                              <pic:nvPicPr>
                                <pic:cNvPr id="13000581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363605" name="Picture">
</wp:docPr>
                        <a:graphic>
                          <a:graphicData uri="http://schemas.openxmlformats.org/drawingml/2006/picture">
                            <pic:pic>
                              <pic:nvPicPr>
                                <pic:cNvPr id="595363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493295" name="Picture">
</wp:docPr>
                        <a:graphic>
                          <a:graphicData uri="http://schemas.openxmlformats.org/drawingml/2006/picture">
                            <pic:pic>
                              <pic:nvPicPr>
                                <pic:cNvPr id="656493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930225" name="Picture">
</wp:docPr>
                        <a:graphic>
                          <a:graphicData uri="http://schemas.openxmlformats.org/drawingml/2006/picture">
                            <pic:pic>
                              <pic:nvPicPr>
                                <pic:cNvPr id="9139302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118718" name="Picture">
</wp:docPr>
                        <a:graphic>
                          <a:graphicData uri="http://schemas.openxmlformats.org/drawingml/2006/picture">
                            <pic:pic>
                              <pic:nvPicPr>
                                <pic:cNvPr id="9861187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024821" name="Picture">
</wp:docPr>
                        <a:graphic>
                          <a:graphicData uri="http://schemas.openxmlformats.org/drawingml/2006/picture">
                            <pic:pic>
                              <pic:nvPicPr>
                                <pic:cNvPr id="173702482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957087" name="Picture">
</wp:docPr>
                        <a:graphic>
                          <a:graphicData uri="http://schemas.openxmlformats.org/drawingml/2006/picture">
                            <pic:pic>
                              <pic:nvPicPr>
                                <pic:cNvPr id="14999570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18459" name="Picture">
</wp:docPr>
                        <a:graphic>
                          <a:graphicData uri="http://schemas.openxmlformats.org/drawingml/2006/picture">
                            <pic:pic>
                              <pic:nvPicPr>
                                <pic:cNvPr id="17825184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668783" name="Picture">
</wp:docPr>
                        <a:graphic>
                          <a:graphicData uri="http://schemas.openxmlformats.org/drawingml/2006/picture">
                            <pic:pic>
                              <pic:nvPicPr>
                                <pic:cNvPr id="8056687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9301249" name="Picture">
</wp:docPr>
                        <a:graphic>
                          <a:graphicData uri="http://schemas.openxmlformats.org/drawingml/2006/picture">
                            <pic:pic>
                              <pic:nvPicPr>
                                <pic:cNvPr id="23930124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8010480" name="Picture">
</wp:docPr>
                        <a:graphic>
                          <a:graphicData uri="http://schemas.openxmlformats.org/drawingml/2006/picture">
                            <pic:pic>
                              <pic:nvPicPr>
                                <pic:cNvPr id="1568010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99987" name="Picture">
</wp:docPr>
                        <a:graphic>
                          <a:graphicData uri="http://schemas.openxmlformats.org/drawingml/2006/picture">
                            <pic:pic>
                              <pic:nvPicPr>
                                <pic:cNvPr id="19535999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84778" name="Picture">
</wp:docPr>
                        <a:graphic>
                          <a:graphicData uri="http://schemas.openxmlformats.org/drawingml/2006/picture">
                            <pic:pic>
                              <pic:nvPicPr>
                                <pic:cNvPr id="181828477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3411087" name="Picture">
</wp:docPr>
                        <a:graphic>
                          <a:graphicData uri="http://schemas.openxmlformats.org/drawingml/2006/picture">
                            <pic:pic>
                              <pic:nvPicPr>
                                <pic:cNvPr id="170341108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63658" name="Picture">
</wp:docPr>
                        <a:graphic>
                          <a:graphicData uri="http://schemas.openxmlformats.org/drawingml/2006/picture">
                            <pic:pic>
                              <pic:nvPicPr>
                                <pic:cNvPr id="468636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545841" name="Picture">
</wp:docPr>
                        <a:graphic>
                          <a:graphicData uri="http://schemas.openxmlformats.org/drawingml/2006/picture">
                            <pic:pic>
                              <pic:nvPicPr>
                                <pic:cNvPr id="11195458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972791" name="Picture">
</wp:docPr>
                        <a:graphic>
                          <a:graphicData uri="http://schemas.openxmlformats.org/drawingml/2006/picture">
                            <pic:pic>
                              <pic:nvPicPr>
                                <pic:cNvPr id="154097279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545856" name="Picture">
</wp:docPr>
                        <a:graphic>
                          <a:graphicData uri="http://schemas.openxmlformats.org/drawingml/2006/picture">
                            <pic:pic>
                              <pic:nvPicPr>
                                <pic:cNvPr id="82854585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9503432" name="Picture">
</wp:docPr>
                        <a:graphic>
                          <a:graphicData uri="http://schemas.openxmlformats.org/drawingml/2006/picture">
                            <pic:pic>
                              <pic:nvPicPr>
                                <pic:cNvPr id="211950343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53021" name="Picture">
</wp:docPr>
                  <a:graphic>
                    <a:graphicData uri="http://schemas.openxmlformats.org/drawingml/2006/picture">
                      <pic:pic>
                        <pic:nvPicPr>
                          <pic:cNvPr id="597853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86750" name="Picture">
</wp:docPr>
                  <a:graphic>
                    <a:graphicData uri="http://schemas.openxmlformats.org/drawingml/2006/picture">
                      <pic:pic>
                        <pic:nvPicPr>
                          <pic:cNvPr id="1932286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770257" name="Picture">
</wp:docPr>
                  <a:graphic>
                    <a:graphicData uri="http://schemas.openxmlformats.org/drawingml/2006/picture">
                      <pic:pic>
                        <pic:nvPicPr>
                          <pic:cNvPr id="110777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Meyrueis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9513817" name="Picture">
</wp:docPr>
                  <a:graphic>
                    <a:graphicData uri="http://schemas.openxmlformats.org/drawingml/2006/picture">
                      <pic:pic>
                        <pic:nvPicPr>
                          <pic:cNvPr id="60951381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450782" name="Picture">
</wp:docPr>
                  <a:graphic>
                    <a:graphicData uri="http://schemas.openxmlformats.org/drawingml/2006/picture">
                      <pic:pic>
                        <pic:nvPicPr>
                          <pic:cNvPr id="5414507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3559650" name="Picture">
</wp:docPr>
                  <a:graphic>
                    <a:graphicData uri="http://schemas.openxmlformats.org/drawingml/2006/picture">
                      <pic:pic>
                        <pic:nvPicPr>
                          <pic:cNvPr id="208355965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Meyrueis (48DDT19970007)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121252" name="Picture">
</wp:docPr>
                        <a:graphic>
                          <a:graphicData uri="http://schemas.openxmlformats.org/drawingml/2006/picture">
                            <pic:pic>
                              <pic:nvPicPr>
                                <pic:cNvPr id="6081212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Meyrueis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17/11/1997</w:t>
                    <w:br/>
                    <w:t xml:space="preserve">Date d'approbation : 07/01/2005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"/donnee-risques/PPR/Fiche-ppr/pprn/48DDT19970007"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du 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739670" name="Picture">
</wp:docPr>
                        <a:graphic>
                          <a:graphicData uri="http://schemas.openxmlformats.org/drawingml/2006/picture">
                            <pic:pic>
                              <pic:nvPicPr>
                                <pic:cNvPr id="78273967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03995" name="Picture">
</wp:docPr>
                  <a:graphic>
                    <a:graphicData uri="http://schemas.openxmlformats.org/drawingml/2006/picture">
                      <pic:pic>
                        <pic:nvPicPr>
                          <pic:cNvPr id="1514303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985799" name="Picture">
</wp:docPr>
                  <a:graphic>
                    <a:graphicData uri="http://schemas.openxmlformats.org/drawingml/2006/picture">
                      <pic:pic>
                        <pic:nvPicPr>
                          <pic:cNvPr id="502985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5650370" name="Picture">
</wp:docPr>
                  <a:graphic>
                    <a:graphicData uri="http://schemas.openxmlformats.org/drawingml/2006/picture">
                      <pic:pic>
                        <pic:nvPicPr>
                          <pic:cNvPr id="158565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Meyrueis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2993980" name="Picture">
</wp:docPr>
                        <a:graphic>
                          <a:graphicData uri="http://schemas.openxmlformats.org/drawingml/2006/picture">
                            <pic:pic>
                              <pic:nvPicPr>
                                <pic:cNvPr id="4529939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700834" name="Picture">
</wp:docPr>
                        <a:graphic>
                          <a:graphicData uri="http://schemas.openxmlformats.org/drawingml/2006/picture">
                            <pic:pic>
                              <pic:nvPicPr>
                                <pic:cNvPr id="9307008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INTE0400157A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20/03/2004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62738" name="Picture">
</wp:docPr>
                  <a:graphic>
                    <a:graphicData uri="http://schemas.openxmlformats.org/drawingml/2006/picture">
                      <pic:pic>
                        <pic:nvPicPr>
                          <pic:cNvPr id="190766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6455191" name="Picture">
</wp:docPr>
                  <a:graphic>
                    <a:graphicData uri="http://schemas.openxmlformats.org/drawingml/2006/picture">
                      <pic:pic>
                        <pic:nvPicPr>
                          <pic:cNvPr id="28645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702297" name="Picture">
</wp:docPr>
                  <a:graphic>
                    <a:graphicData uri="http://schemas.openxmlformats.org/drawingml/2006/picture">
                      <pic:pic>
                        <pic:nvPicPr>
                          <pic:cNvPr id="181870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674314" name="Picture">
</wp:docPr>
                  <a:graphic>
                    <a:graphicData uri="http://schemas.openxmlformats.org/drawingml/2006/picture">
                      <pic:pic>
                        <pic:nvPicPr>
                          <pic:cNvPr id="6886743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990054" name="Picture">
</wp:docPr>
                  <a:graphic>
                    <a:graphicData uri="http://schemas.openxmlformats.org/drawingml/2006/picture">
                      <pic:pic>
                        <pic:nvPicPr>
                          <pic:cNvPr id="958990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4222008" name="Picture">
</wp:docPr>
                  <a:graphic>
                    <a:graphicData uri="http://schemas.openxmlformats.org/drawingml/2006/picture">
                      <pic:pic>
                        <pic:nvPicPr>
                          <pic:cNvPr id="189422200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116169" name="Picture">
</wp:docPr>
                        <a:graphic>
                          <a:graphicData uri="http://schemas.openxmlformats.org/drawingml/2006/picture">
                            <pic:pic>
                              <pic:nvPicPr>
                                <pic:cNvPr id="15831161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194163" name="Picture">
</wp:docPr>
                        <a:graphic>
                          <a:graphicData uri="http://schemas.openxmlformats.org/drawingml/2006/picture">
                            <pic:pic>
                              <pic:nvPicPr>
                                <pic:cNvPr id="73119416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635458" name="Picture">
</wp:docPr>
                  <a:graphic>
                    <a:graphicData uri="http://schemas.openxmlformats.org/drawingml/2006/picture">
                      <pic:pic>
                        <pic:nvPicPr>
                          <pic:cNvPr id="281635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845068" name="Picture">
</wp:docPr>
                  <a:graphic>
                    <a:graphicData uri="http://schemas.openxmlformats.org/drawingml/2006/picture">
                      <pic:pic>
                        <pic:nvPicPr>
                          <pic:cNvPr id="766845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0785074" name="Picture">
</wp:docPr>
                  <a:graphic>
                    <a:graphicData uri="http://schemas.openxmlformats.org/drawingml/2006/picture">
                      <pic:pic>
                        <pic:nvPicPr>
                          <pic:cNvPr id="800785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491974" name="Picture">
</wp:docPr>
                  <a:graphic>
                    <a:graphicData uri="http://schemas.openxmlformats.org/drawingml/2006/picture">
                      <pic:pic>
                        <pic:nvPicPr>
                          <pic:cNvPr id="19924919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6017" name="Picture">
</wp:docPr>
                  <a:graphic>
                    <a:graphicData uri="http://schemas.openxmlformats.org/drawingml/2006/picture">
                      <pic:pic>
                        <pic:nvPicPr>
                          <pic:cNvPr id="344460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078155" name="Picture">
</wp:docPr>
                  <a:graphic>
                    <a:graphicData uri="http://schemas.openxmlformats.org/drawingml/2006/picture">
                      <pic:pic>
                        <pic:nvPicPr>
                          <pic:cNvPr id="5707815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541922" name="Picture">
</wp:docPr>
                        <a:graphic>
                          <a:graphicData uri="http://schemas.openxmlformats.org/drawingml/2006/picture">
                            <pic:pic>
                              <pic:nvPicPr>
                                <pic:cNvPr id="16445419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5351577" name="Picture">
</wp:docPr>
                        <a:graphic>
                          <a:graphicData uri="http://schemas.openxmlformats.org/drawingml/2006/picture">
                            <pic:pic>
                              <pic:nvPicPr>
                                <pic:cNvPr id="3053515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278874" name="Picture">
</wp:docPr>
                  <a:graphic>
                    <a:graphicData uri="http://schemas.openxmlformats.org/drawingml/2006/picture">
                      <pic:pic>
                        <pic:nvPicPr>
                          <pic:cNvPr id="157327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43450" name="Picture">
</wp:docPr>
                  <a:graphic>
                    <a:graphicData uri="http://schemas.openxmlformats.org/drawingml/2006/picture">
                      <pic:pic>
                        <pic:nvPicPr>
                          <pic:cNvPr id="1414543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894121" name="Picture">
</wp:docPr>
                  <a:graphic>
                    <a:graphicData uri="http://schemas.openxmlformats.org/drawingml/2006/picture">
                      <pic:pic>
                        <pic:nvPicPr>
                          <pic:cNvPr id="1033894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046420" name="Picture">
</wp:docPr>
                  <a:graphic>
                    <a:graphicData uri="http://schemas.openxmlformats.org/drawingml/2006/picture">
                      <pic:pic>
                        <pic:nvPicPr>
                          <pic:cNvPr id="95204642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2866704" name="Picture">
</wp:docPr>
                  <a:graphic>
                    <a:graphicData uri="http://schemas.openxmlformats.org/drawingml/2006/picture">
                      <pic:pic>
                        <pic:nvPicPr>
                          <pic:cNvPr id="14828667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9756505" name="Picture">
</wp:docPr>
                  <a:graphic>
                    <a:graphicData uri="http://schemas.openxmlformats.org/drawingml/2006/picture">
                      <pic:pic>
                        <pic:nvPicPr>
                          <pic:cNvPr id="12397565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gorges Tarn et Jonte (48DDT20050009)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4251403" name="Picture">
</wp:docPr>
                        <a:graphic>
                          <a:graphicData uri="http://schemas.openxmlformats.org/drawingml/2006/picture">
                            <pic:pic>
                              <pic:nvPicPr>
                                <pic:cNvPr id="117425140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gorges Tarn et Jonte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28/11/2002</w:t>
                    <w:br/>
                    <w:t xml:space="preserve">Date d'approbation : 10/03/2014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"/donnee-risques/PPR/Fiche-ppr/pprn/48DDT20050009"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122078" name="Picture">
</wp:docPr>
                  <a:graphic>
                    <a:graphicData uri="http://schemas.openxmlformats.org/drawingml/2006/picture">
                      <pic:pic>
                        <pic:nvPicPr>
                          <pic:cNvPr id="201412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421262" name="Picture">
</wp:docPr>
                  <a:graphic>
                    <a:graphicData uri="http://schemas.openxmlformats.org/drawingml/2006/picture">
                      <pic:pic>
                        <pic:nvPicPr>
                          <pic:cNvPr id="1049421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659572" name="Picture">
</wp:docPr>
                  <a:graphic>
                    <a:graphicData uri="http://schemas.openxmlformats.org/drawingml/2006/picture">
                      <pic:pic>
                        <pic:nvPicPr>
                          <pic:cNvPr id="183365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Meyrueis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7686527" name="Picture">
</wp:docPr>
                        <a:graphic>
                          <a:graphicData uri="http://schemas.openxmlformats.org/drawingml/2006/picture">
                            <pic:pic>
                              <pic:nvPicPr>
                                <pic:cNvPr id="98768652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60154" name="Picture">
</wp:docPr>
                  <a:graphic>
                    <a:graphicData uri="http://schemas.openxmlformats.org/drawingml/2006/picture">
                      <pic:pic>
                        <pic:nvPicPr>
                          <pic:cNvPr id="1842360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165923" name="Picture">
</wp:docPr>
                  <a:graphic>
                    <a:graphicData uri="http://schemas.openxmlformats.org/drawingml/2006/picture">
                      <pic:pic>
                        <pic:nvPicPr>
                          <pic:cNvPr id="1360165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590627" name="Picture">
</wp:docPr>
                  <a:graphic>
                    <a:graphicData uri="http://schemas.openxmlformats.org/drawingml/2006/picture">
                      <pic:pic>
                        <pic:nvPicPr>
                          <pic:cNvPr id="1841590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1848559" name="Picture">
</wp:docPr>
                  <a:graphic>
                    <a:graphicData uri="http://schemas.openxmlformats.org/drawingml/2006/picture">
                      <pic:pic>
                        <pic:nvPicPr>
                          <pic:cNvPr id="11418485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556500" name="Picture">
</wp:docPr>
                  <a:graphic>
                    <a:graphicData uri="http://schemas.openxmlformats.org/drawingml/2006/picture">
                      <pic:pic>
                        <pic:nvPicPr>
                          <pic:cNvPr id="15015565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8327138" name="Picture">
</wp:docPr>
                  <a:graphic>
                    <a:graphicData uri="http://schemas.openxmlformats.org/drawingml/2006/picture">
                      <pic:pic>
                        <pic:nvPicPr>
                          <pic:cNvPr id="20583271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2626346" name="Picture">
</wp:docPr>
                        <a:graphic>
                          <a:graphicData uri="http://schemas.openxmlformats.org/drawingml/2006/picture">
                            <pic:pic>
                              <pic:nvPicPr>
                                <pic:cNvPr id="89262634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9761642" name="Picture">
</wp:docPr>
                  <a:graphic>
                    <a:graphicData uri="http://schemas.openxmlformats.org/drawingml/2006/picture">
                      <pic:pic>
                        <pic:nvPicPr>
                          <pic:cNvPr id="859761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547986" name="Picture">
</wp:docPr>
                  <a:graphic>
                    <a:graphicData uri="http://schemas.openxmlformats.org/drawingml/2006/picture">
                      <pic:pic>
                        <pic:nvPicPr>
                          <pic:cNvPr id="419547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41348" name="Picture">
</wp:docPr>
                  <a:graphic>
                    <a:graphicData uri="http://schemas.openxmlformats.org/drawingml/2006/picture">
                      <pic:pic>
                        <pic:nvPicPr>
                          <pic:cNvPr id="186241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9379823" name="Picture">
</wp:docPr>
                  <a:graphic>
                    <a:graphicData uri="http://schemas.openxmlformats.org/drawingml/2006/picture">
                      <pic:pic>
                        <pic:nvPicPr>
                          <pic:cNvPr id="56937982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06177" name="Picture">
</wp:docPr>
                  <a:graphic>
                    <a:graphicData uri="http://schemas.openxmlformats.org/drawingml/2006/picture">
                      <pic:pic>
                        <pic:nvPicPr>
                          <pic:cNvPr id="3913061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76680261" name="Picture">
</wp:docPr>
                  <a:graphic>
                    <a:graphicData uri="http://schemas.openxmlformats.org/drawingml/2006/picture">
                      <pic:pic>
                        <pic:nvPicPr>
                          <pic:cNvPr id="1576680261"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827660" name="Picture">
</wp:docPr>
                        <a:graphic>
                          <a:graphicData uri="http://schemas.openxmlformats.org/drawingml/2006/picture">
                            <pic:pic>
                              <pic:nvPicPr>
                                <pic:cNvPr id="9308276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142651" name="Picture">
</wp:docPr>
                        <a:graphic>
                          <a:graphicData uri="http://schemas.openxmlformats.org/drawingml/2006/picture">
                            <pic:pic>
                              <pic:nvPicPr>
                                <pic:cNvPr id="147014265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408622" name="Picture">
</wp:docPr>
                  <a:graphic>
                    <a:graphicData uri="http://schemas.openxmlformats.org/drawingml/2006/picture">
                      <pic:pic>
                        <pic:nvPicPr>
                          <pic:cNvPr id="98740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478912" name="Picture">
</wp:docPr>
                  <a:graphic>
                    <a:graphicData uri="http://schemas.openxmlformats.org/drawingml/2006/picture">
                      <pic:pic>
                        <pic:nvPicPr>
                          <pic:cNvPr id="986478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26009" name="Picture">
</wp:docPr>
                  <a:graphic>
                    <a:graphicData uri="http://schemas.openxmlformats.org/drawingml/2006/picture">
                      <pic:pic>
                        <pic:nvPicPr>
                          <pic:cNvPr id="539626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9706792" name="Picture">
</wp:docPr>
                  <a:graphic>
                    <a:graphicData uri="http://schemas.openxmlformats.org/drawingml/2006/picture">
                      <pic:pic>
                        <pic:nvPicPr>
                          <pic:cNvPr id="66970679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057537" name="Picture">
</wp:docPr>
                  <a:graphic>
                    <a:graphicData uri="http://schemas.openxmlformats.org/drawingml/2006/picture">
                      <pic:pic>
                        <pic:nvPicPr>
                          <pic:cNvPr id="18330575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753023" name="Picture">
</wp:docPr>
                  <a:graphic>
                    <a:graphicData uri="http://schemas.openxmlformats.org/drawingml/2006/picture">
                      <pic:pic>
                        <pic:nvPicPr>
                          <pic:cNvPr id="86575302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8799437" name="Picture">
</wp:docPr>
                        <a:graphic>
                          <a:graphicData uri="http://schemas.openxmlformats.org/drawingml/2006/picture">
                            <pic:pic>
                              <pic:nvPicPr>
                                <pic:cNvPr id="100879943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57113" name="Picture">
</wp:docPr>
                  <a:graphic>
                    <a:graphicData uri="http://schemas.openxmlformats.org/drawingml/2006/picture">
                      <pic:pic>
                        <pic:nvPicPr>
                          <pic:cNvPr id="1575457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225427" name="Picture">
</wp:docPr>
                  <a:graphic>
                    <a:graphicData uri="http://schemas.openxmlformats.org/drawingml/2006/picture">
                      <pic:pic>
                        <pic:nvPicPr>
                          <pic:cNvPr id="196222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23624" name="Picture">
</wp:docPr>
                  <a:graphic>
                    <a:graphicData uri="http://schemas.openxmlformats.org/drawingml/2006/picture">
                      <pic:pic>
                        <pic:nvPicPr>
                          <pic:cNvPr id="717323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208416" name="Picture">
</wp:docPr>
                  <a:graphic>
                    <a:graphicData uri="http://schemas.openxmlformats.org/drawingml/2006/picture">
                      <pic:pic>
                        <pic:nvPicPr>
                          <pic:cNvPr id="25320841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67820" name="Picture">
</wp:docPr>
                  <a:graphic>
                    <a:graphicData uri="http://schemas.openxmlformats.org/drawingml/2006/picture">
                      <pic:pic>
                        <pic:nvPicPr>
                          <pic:cNvPr id="20581678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4383590" name="Picture">
</wp:docPr>
                  <a:graphic>
                    <a:graphicData uri="http://schemas.openxmlformats.org/drawingml/2006/picture">
                      <pic:pic>
                        <pic:nvPicPr>
                          <pic:cNvPr id="9943835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160786" name="Picture">
</wp:docPr>
                  <a:graphic>
                    <a:graphicData uri="http://schemas.openxmlformats.org/drawingml/2006/picture">
                      <pic:pic>
                        <pic:nvPicPr>
                          <pic:cNvPr id="1849160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870305" name="Picture">
</wp:docPr>
                  <a:graphic>
                    <a:graphicData uri="http://schemas.openxmlformats.org/drawingml/2006/picture">
                      <pic:pic>
                        <pic:nvPicPr>
                          <pic:cNvPr id="1875870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485389" name="Picture">
</wp:docPr>
                  <a:graphic>
                    <a:graphicData uri="http://schemas.openxmlformats.org/drawingml/2006/picture">
                      <pic:pic>
                        <pic:nvPicPr>
                          <pic:cNvPr id="431485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Meyrueis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9827969" name="Picture">
</wp:docPr>
                  <a:graphic>
                    <a:graphicData uri="http://schemas.openxmlformats.org/drawingml/2006/picture">
                      <pic:pic>
                        <pic:nvPicPr>
                          <pic:cNvPr id="18498279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12144429" name="Picture">
</wp:docPr>
                  <a:graphic>
                    <a:graphicData uri="http://schemas.openxmlformats.org/drawingml/2006/picture">
                      <pic:pic>
                        <pic:nvPicPr>
                          <pic:cNvPr id="1012144429"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906963" name="Picture">
</wp:docPr>
                        <a:graphic>
                          <a:graphicData uri="http://schemas.openxmlformats.org/drawingml/2006/picture">
                            <pic:pic>
                              <pic:nvPicPr>
                                <pic:cNvPr id="16119069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Inondations de terrains miniers</w:t>
                    <w:br/>
                    <w:t xml:space="preserve">  Pollution des sédiments et sols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436394" name="Picture">
</wp:docPr>
                  <a:graphic>
                    <a:graphicData uri="http://schemas.openxmlformats.org/drawingml/2006/picture">
                      <pic:pic>
                        <pic:nvPicPr>
                          <pic:cNvPr id="98443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39610" name="Picture">
</wp:docPr>
                  <a:graphic>
                    <a:graphicData uri="http://schemas.openxmlformats.org/drawingml/2006/picture">
                      <pic:pic>
                        <pic:nvPicPr>
                          <pic:cNvPr id="199993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329317" name="Picture">
</wp:docPr>
                  <a:graphic>
                    <a:graphicData uri="http://schemas.openxmlformats.org/drawingml/2006/picture">
                      <pic:pic>
                        <pic:nvPicPr>
                          <pic:cNvPr id="147532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"https://fiches-risques.brgm.fr/fr/georisques/mvt-synthetique/11300076" \t "_self" </w:instrText>
            </w:r>
            <w:r>
              <w:fldChar w:fldCharType="separate"/>
            </w:r>
            <w:r>
              <w:rPr>
                <w:rFonts w:ascii="Marianne" w:hAnsi="Marianne" w:eastAsia="Marianne" w:cs="Marianne"/>
                <w:sz w:val="14"/>
              </w:rPr>
              <w:t xml:space="preserve">11300076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"https://fiches-risques.brgm.fr/fr/georisques/mvt-synthetique/11300077" \t "_self" </w:instrText>
            </w:r>
            <w:r>
              <w:fldChar w:fldCharType="separate"/>
            </w:r>
            <w:r>
              <w:rPr>
                <w:rFonts w:ascii="Marianne" w:hAnsi="Marianne" w:eastAsia="Marianne" w:cs="Marianne"/>
                <w:sz w:val="14"/>
              </w:rPr>
              <w:t xml:space="preserve">11300077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"https://fiches-risques.brgm.fr/fr/georisques/mvt-synthetique/11300234" \t "_self" </w:instrText>
            </w:r>
            <w:r>
              <w:fldChar w:fldCharType="separate"/>
            </w:r>
            <w:r>
              <w:rPr>
                <w:rFonts w:ascii="Marianne" w:hAnsi="Marianne" w:eastAsia="Marianne" w:cs="Marianne"/>
                <w:sz w:val="14"/>
              </w:rPr>
              <w:t xml:space="preserve">11300234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18 - PR 13.800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"https://fiches-risques.brgm.fr/fr/georisques/mvt-synthetique/64800051" \t "_self" </w:instrText>
            </w:r>
            <w:r>
              <w:fldChar w:fldCharType="separate"/>
            </w:r>
            <w:r>
              <w:rPr>
                <w:rFonts w:ascii="Marianne" w:hAnsi="Marianne" w:eastAsia="Marianne" w:cs="Marianne"/>
                <w:sz w:val="14"/>
              </w:rPr>
              <w:t xml:space="preserve">64800051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D996 - PR 21+000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"https://fiches-risques.brgm.fr/fr/georisques/mvt-synthetique/64800163" \t "_self" </w:instrText>
            </w:r>
            <w:r>
              <w:fldChar w:fldCharType="separate"/>
            </w:r>
            <w:r>
              <w:rPr>
                <w:rFonts w:ascii="Marianne" w:hAnsi="Marianne" w:eastAsia="Marianne" w:cs="Marianne"/>
                <w:sz w:val="14"/>
              </w:rPr>
              <w:t xml:space="preserve">64800163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Gorges de la Jonte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"https://fiches-risques.brgm.fr/fr/georisques/mvt-synthetique/64801654" \t "_self" </w:instrText>
            </w:r>
            <w:r>
              <w:fldChar w:fldCharType="separate"/>
            </w:r>
            <w:r>
              <w:rPr>
                <w:rFonts w:ascii="Marianne" w:hAnsi="Marianne" w:eastAsia="Marianne" w:cs="Marianne"/>
                <w:sz w:val="14"/>
              </w:rPr>
              <w:t xml:space="preserve">64801654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"https://fiches-risques.brgm.fr/fr/georisques/mvt-synthetique/64801655" \t "_self" </w:instrText>
            </w:r>
            <w:r>
              <w:fldChar w:fldCharType="separate"/>
            </w:r>
            <w:r>
              <w:rPr>
                <w:rFonts w:ascii="Marianne" w:hAnsi="Marianne" w:eastAsia="Marianne" w:cs="Marianne"/>
                <w:sz w:val="14"/>
              </w:rPr>
              <w:t xml:space="preserve">64801655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"https://fiches-risques.brgm.fr/fr/georisques/mvt-synthetique/64801656" \t "_self" </w:instrText>
            </w:r>
            <w:r>
              <w:fldChar w:fldCharType="separate"/>
            </w:r>
            <w:r>
              <w:rPr>
                <w:rFonts w:ascii="Marianne" w:hAnsi="Marianne" w:eastAsia="Marianne" w:cs="Marianne"/>
                <w:sz w:val="14"/>
              </w:rPr>
              <w:t xml:space="preserve">64801656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"https://fiches-risques.brgm.fr/fr/georisques/mvt-synthetique/64801657" \t "_self" </w:instrText>
            </w:r>
            <w:r>
              <w:fldChar w:fldCharType="separate"/>
            </w:r>
            <w:r>
              <w:rPr>
                <w:rFonts w:ascii="Marianne" w:hAnsi="Marianne" w:eastAsia="Marianne" w:cs="Marianne"/>
                <w:sz w:val="14"/>
              </w:rPr>
              <w:t xml:space="preserve">64801657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"https://fiches-risques.brgm.fr/fr/georisques/mvt-synthetique/64801658" \t "_self" </w:instrText>
            </w:r>
            <w:r>
              <w:fldChar w:fldCharType="separate"/>
            </w:r>
            <w:r>
              <w:rPr>
                <w:rFonts w:ascii="Marianne" w:hAnsi="Marianne" w:eastAsia="Marianne" w:cs="Marianne"/>
                <w:sz w:val="14"/>
              </w:rPr>
              <w:t xml:space="preserve">64801658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"https://fiches-risques.brgm.fr/fr/georisques/mvt-synthetique/64801659" \t "_self" </w:instrText>
            </w:r>
            <w:r>
              <w:fldChar w:fldCharType="separate"/>
            </w:r>
            <w:r>
              <w:rPr>
                <w:rFonts w:ascii="Marianne" w:hAnsi="Marianne" w:eastAsia="Marianne" w:cs="Marianne"/>
                <w:sz w:val="14"/>
              </w:rPr>
              <w:t xml:space="preserve">64801659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"https://fiches-risques.brgm.fr/fr/georisques/mvt-synthetique/64801660" \t "_self" </w:instrText>
            </w:r>
            <w:r>
              <w:fldChar w:fldCharType="separate"/>
            </w:r>
            <w:r>
              <w:rPr>
                <w:rFonts w:ascii="Marianne" w:hAnsi="Marianne" w:eastAsia="Marianne" w:cs="Marianne"/>
                <w:sz w:val="14"/>
              </w:rPr>
              <w:t xml:space="preserve">64801660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"https://fiches-risques.brgm.fr/fr/georisques/mvt-synthetique/64801661" \t "_self" </w:instrText>
            </w:r>
            <w:r>
              <w:fldChar w:fldCharType="separate"/>
            </w:r>
            <w:r>
              <w:rPr>
                <w:rFonts w:ascii="Marianne" w:hAnsi="Marianne" w:eastAsia="Marianne" w:cs="Marianne"/>
                <w:sz w:val="14"/>
              </w:rPr>
              <w:t xml:space="preserve">64801661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"https://fiches-risques.brgm.fr/fr/georisques/mvt-synthetique/64801662" \t "_self" </w:instrText>
            </w:r>
            <w:r>
              <w:fldChar w:fldCharType="separate"/>
            </w:r>
            <w:r>
              <w:rPr>
                <w:rFonts w:ascii="Marianne" w:hAnsi="Marianne" w:eastAsia="Marianne" w:cs="Marianne"/>
                <w:sz w:val="14"/>
              </w:rPr>
              <w:t xml:space="preserve">64801662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"https://fiches-risques.brgm.fr/fr/georisques/mvt-synthetique/64801663" \t "_self" </w:instrText>
            </w:r>
            <w:r>
              <w:fldChar w:fldCharType="separate"/>
            </w:r>
            <w:r>
              <w:rPr>
                <w:rFonts w:ascii="Marianne" w:hAnsi="Marianne" w:eastAsia="Marianne" w:cs="Marianne"/>
                <w:sz w:val="14"/>
              </w:rPr>
              <w:t xml:space="preserve">64801663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"https://fiches-risques.brgm.fr/fr/georisques/mvt-synthetique/64801664" \t "_self" </w:instrText>
            </w:r>
            <w:r>
              <w:fldChar w:fldCharType="separate"/>
            </w:r>
            <w:r>
              <w:rPr>
                <w:rFonts w:ascii="Marianne" w:hAnsi="Marianne" w:eastAsia="Marianne" w:cs="Marianne"/>
                <w:sz w:val="14"/>
              </w:rPr>
              <w:t xml:space="preserve">64801664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"https://fiches-risques.brgm.fr/fr/georisques/mvt-synthetique/64801665" \t "_self" </w:instrText>
            </w:r>
            <w:r>
              <w:fldChar w:fldCharType="separate"/>
            </w:r>
            <w:r>
              <w:rPr>
                <w:rFonts w:ascii="Marianne" w:hAnsi="Marianne" w:eastAsia="Marianne" w:cs="Marianne"/>
                <w:sz w:val="14"/>
              </w:rPr>
              <w:t xml:space="preserve">64801665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"https://fiches-risques.brgm.fr/fr/georisques/mvt-synthetique/64801666" \t "_self" </w:instrText>
            </w:r>
            <w:r>
              <w:fldChar w:fldCharType="separate"/>
            </w:r>
            <w:r>
              <w:rPr>
                <w:rFonts w:ascii="Marianne" w:hAnsi="Marianne" w:eastAsia="Marianne" w:cs="Marianne"/>
                <w:sz w:val="14"/>
              </w:rPr>
              <w:t xml:space="preserve">64801666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"https://fiches-risques.brgm.fr/fr/georisques/mvt-synthetique/64801667" \t "_self" </w:instrText>
            </w:r>
            <w:r>
              <w:fldChar w:fldCharType="separate"/>
            </w:r>
            <w:r>
              <w:rPr>
                <w:rFonts w:ascii="Marianne" w:hAnsi="Marianne" w:eastAsia="Marianne" w:cs="Marianne"/>
                <w:sz w:val="14"/>
              </w:rPr>
              <w:t xml:space="preserve">64801667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"https://fiches-risques.brgm.fr/fr/georisques/mvt-synthetique/64801668" \t "_self" </w:instrText>
            </w:r>
            <w:r>
              <w:fldChar w:fldCharType="separate"/>
            </w:r>
            <w:r>
              <w:rPr>
                <w:rFonts w:ascii="Marianne" w:hAnsi="Marianne" w:eastAsia="Marianne" w:cs="Marianne"/>
                <w:sz w:val="14"/>
              </w:rPr>
              <w:t xml:space="preserve">64801668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"https://fiches-risques.brgm.fr/fr/georisques/mvt-synthetique/64801669" \t "_self" </w:instrText>
            </w:r>
            <w:r>
              <w:fldChar w:fldCharType="separate"/>
            </w:r>
            <w:r>
              <w:rPr>
                <w:rFonts w:ascii="Marianne" w:hAnsi="Marianne" w:eastAsia="Marianne" w:cs="Marianne"/>
                <w:sz w:val="14"/>
              </w:rPr>
              <w:t xml:space="preserve">64801669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"https://fiches-risques.brgm.fr/fr/georisques/mvt-synthetique/64801670" \t "_self" </w:instrText>
            </w:r>
            <w:r>
              <w:fldChar w:fldCharType="separate"/>
            </w:r>
            <w:r>
              <w:rPr>
                <w:rFonts w:ascii="Marianne" w:hAnsi="Marianne" w:eastAsia="Marianne" w:cs="Marianne"/>
                <w:sz w:val="14"/>
              </w:rPr>
              <w:t xml:space="preserve">64801670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"https://fiches-risques.brgm.fr/fr/georisques/mvt-synthetique/64801671" \t "_self" </w:instrText>
            </w:r>
            <w:r>
              <w:fldChar w:fldCharType="separate"/>
            </w:r>
            <w:r>
              <w:rPr>
                <w:rFonts w:ascii="Marianne" w:hAnsi="Marianne" w:eastAsia="Marianne" w:cs="Marianne"/>
                <w:sz w:val="14"/>
              </w:rPr>
              <w:t xml:space="preserve">64801671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"https://fiches-risques.brgm.fr/fr/georisques/mvt-synthetique/64801672" \t "_self" </w:instrText>
            </w:r>
            <w:r>
              <w:fldChar w:fldCharType="separate"/>
            </w:r>
            <w:r>
              <w:rPr>
                <w:rFonts w:ascii="Marianne" w:hAnsi="Marianne" w:eastAsia="Marianne" w:cs="Marianne"/>
                <w:sz w:val="14"/>
              </w:rPr>
              <w:t xml:space="preserve">64801672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"https://fiches-risques.brgm.fr/fr/georisques/mvt-synthetique/64801673" \t "_self" </w:instrText>
            </w:r>
            <w:r>
              <w:fldChar w:fldCharType="separate"/>
            </w:r>
            <w:r>
              <w:rPr>
                <w:rFonts w:ascii="Marianne" w:hAnsi="Marianne" w:eastAsia="Marianne" w:cs="Marianne"/>
                <w:sz w:val="14"/>
              </w:rPr>
              <w:t xml:space="preserve">64801673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"https://fiches-risques.brgm.fr/fr/georisques/mvt-synthetique/64801674" \t "_self" </w:instrText>
            </w:r>
            <w:r>
              <w:fldChar w:fldCharType="separate"/>
            </w:r>
            <w:r>
              <w:rPr>
                <w:rFonts w:ascii="Marianne" w:hAnsi="Marianne" w:eastAsia="Marianne" w:cs="Marianne"/>
                <w:sz w:val="14"/>
              </w:rPr>
              <w:t xml:space="preserve">64801674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"https://fiches-risques.brgm.fr/fr/georisques/mvt-synthetique/64801675" \t "_self" </w:instrText>
            </w:r>
            <w:r>
              <w:fldChar w:fldCharType="separate"/>
            </w:r>
            <w:r>
              <w:rPr>
                <w:rFonts w:ascii="Marianne" w:hAnsi="Marianne" w:eastAsia="Marianne" w:cs="Marianne"/>
                <w:sz w:val="14"/>
              </w:rPr>
              <w:t xml:space="preserve">64801675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"https://fiches-risques.brgm.fr/fr/georisques/mvt-synthetique/64801676" \t "_self" </w:instrText>
            </w:r>
            <w:r>
              <w:fldChar w:fldCharType="separate"/>
            </w:r>
            <w:r>
              <w:rPr>
                <w:rFonts w:ascii="Marianne" w:hAnsi="Marianne" w:eastAsia="Marianne" w:cs="Marianne"/>
                <w:sz w:val="14"/>
              </w:rPr>
              <w:t xml:space="preserve">64801676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"https://fiches-risques.brgm.fr/fr/georisques/mvt-synthetique/64801677" \t "_self" </w:instrText>
            </w:r>
            <w:r>
              <w:fldChar w:fldCharType="separate"/>
            </w:r>
            <w:r>
              <w:rPr>
                <w:rFonts w:ascii="Marianne" w:hAnsi="Marianne" w:eastAsia="Marianne" w:cs="Marianne"/>
                <w:sz w:val="14"/>
              </w:rPr>
              <w:t xml:space="preserve">64801677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"https://fiches-risques.brgm.fr/fr/georisques/mvt-synthetique/64801678" \t "_self" </w:instrText>
            </w:r>
            <w:r>
              <w:fldChar w:fldCharType="separate"/>
            </w:r>
            <w:r>
              <w:rPr>
                <w:rFonts w:ascii="Marianne" w:hAnsi="Marianne" w:eastAsia="Marianne" w:cs="Marianne"/>
                <w:sz w:val="14"/>
              </w:rPr>
              <w:t xml:space="preserve">64801678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"https://fiches-risques.brgm.fr/fr/georisques/mvt-synthetique/64801679" \t "_self" </w:instrText>
            </w:r>
            <w:r>
              <w:fldChar w:fldCharType="separate"/>
            </w:r>
            <w:r>
              <w:rPr>
                <w:rFonts w:ascii="Marianne" w:hAnsi="Marianne" w:eastAsia="Marianne" w:cs="Marianne"/>
                <w:sz w:val="14"/>
              </w:rPr>
              <w:t xml:space="preserve">64801679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"https://fiches-risques.brgm.fr/fr/georisques/mvt-synthetique/64801680" \t "_self" </w:instrText>
            </w:r>
            <w:r>
              <w:fldChar w:fldCharType="separate"/>
            </w:r>
            <w:r>
              <w:rPr>
                <w:rFonts w:ascii="Marianne" w:hAnsi="Marianne" w:eastAsia="Marianne" w:cs="Marianne"/>
                <w:sz w:val="14"/>
              </w:rPr>
              <w:t xml:space="preserve">64801680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"https://fiches-risques.brgm.fr/fr/georisques/mvt-synthetique/64801681" \t "_self" </w:instrText>
            </w:r>
            <w:r>
              <w:fldChar w:fldCharType="separate"/>
            </w:r>
            <w:r>
              <w:rPr>
                <w:rFonts w:ascii="Marianne" w:hAnsi="Marianne" w:eastAsia="Marianne" w:cs="Marianne"/>
                <w:sz w:val="14"/>
              </w:rPr>
              <w:t xml:space="preserve">64801681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"https://fiches-risques.brgm.fr/fr/georisques/mvt-synthetique/64801682" \t "_self" </w:instrText>
            </w:r>
            <w:r>
              <w:fldChar w:fldCharType="separate"/>
            </w:r>
            <w:r>
              <w:rPr>
                <w:rFonts w:ascii="Marianne" w:hAnsi="Marianne" w:eastAsia="Marianne" w:cs="Marianne"/>
                <w:sz w:val="14"/>
              </w:rPr>
              <w:t xml:space="preserve">64801682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"https://fiches-risques.brgm.fr/fr/georisques/mvt-synthetique/64801683" \t "_self" </w:instrText>
            </w:r>
            <w:r>
              <w:fldChar w:fldCharType="separate"/>
            </w:r>
            <w:r>
              <w:rPr>
                <w:rFonts w:ascii="Marianne" w:hAnsi="Marianne" w:eastAsia="Marianne" w:cs="Marianne"/>
                <w:sz w:val="14"/>
              </w:rPr>
              <w:t xml:space="preserve">64801683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"https://fiches-risques.brgm.fr/fr/georisques/mvt-synthetique/64801684" \t "_self" </w:instrText>
            </w:r>
            <w:r>
              <w:fldChar w:fldCharType="separate"/>
            </w:r>
            <w:r>
              <w:rPr>
                <w:rFonts w:ascii="Marianne" w:hAnsi="Marianne" w:eastAsia="Marianne" w:cs="Marianne"/>
                <w:sz w:val="14"/>
              </w:rPr>
              <w:t xml:space="preserve">64801684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"https://fiches-risques.brgm.fr/fr/georisques/mvt-synthetique/64801685" \t "_self" </w:instrText>
            </w:r>
            <w:r>
              <w:fldChar w:fldCharType="separate"/>
            </w:r>
            <w:r>
              <w:rPr>
                <w:rFonts w:ascii="Marianne" w:hAnsi="Marianne" w:eastAsia="Marianne" w:cs="Marianne"/>
                <w:sz w:val="14"/>
              </w:rPr>
              <w:t xml:space="preserve">64801685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"https://fiches-risques.brgm.fr/fr/georisques/mvt-synthetique/64801686" \t "_self" </w:instrText>
            </w:r>
            <w:r>
              <w:fldChar w:fldCharType="separate"/>
            </w:r>
            <w:r>
              <w:rPr>
                <w:rFonts w:ascii="Marianne" w:hAnsi="Marianne" w:eastAsia="Marianne" w:cs="Marianne"/>
                <w:sz w:val="14"/>
              </w:rPr>
              <w:t xml:space="preserve">64801686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"https://fiches-risques.brgm.fr/fr/georisques/mvt-synthetique/64801687" \t "_self" </w:instrText>
            </w:r>
            <w:r>
              <w:fldChar w:fldCharType="separate"/>
            </w:r>
            <w:r>
              <w:rPr>
                <w:rFonts w:ascii="Marianne" w:hAnsi="Marianne" w:eastAsia="Marianne" w:cs="Marianne"/>
                <w:sz w:val="14"/>
              </w:rPr>
              <w:t xml:space="preserve">64801687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523868" name="Picture">
</wp:docPr>
                  <a:graphic>
                    <a:graphicData uri="http://schemas.openxmlformats.org/drawingml/2006/picture">
                      <pic:pic>
                        <pic:nvPicPr>
                          <pic:cNvPr id="844523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978228" name="Picture">
</wp:docPr>
                  <a:graphic>
                    <a:graphicData uri="http://schemas.openxmlformats.org/drawingml/2006/picture">
                      <pic:pic>
                        <pic:nvPicPr>
                          <pic:cNvPr id="1617978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08010" name="Picture">
</wp:docPr>
                  <a:graphic>
                    <a:graphicData uri="http://schemas.openxmlformats.org/drawingml/2006/picture">
                      <pic:pic>
                        <pic:nvPicPr>
                          <pic:cNvPr id="1247608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"https://fiches-risques.brgm.fr/fr/georisques/mvt-synthetique/64801688" \t "_self" </w:instrText>
            </w:r>
            <w:r>
              <w:fldChar w:fldCharType="separate"/>
            </w:r>
            <w:r>
              <w:rPr>
                <w:rFonts w:ascii="Marianne" w:hAnsi="Marianne" w:eastAsia="Marianne" w:cs="Marianne"/>
                <w:sz w:val="14"/>
              </w:rPr>
              <w:t xml:space="preserve">64801688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"https://fiches-risques.brgm.fr/fr/georisques/mvt-synthetique/64801689" \t "_self" </w:instrText>
            </w:r>
            <w:r>
              <w:fldChar w:fldCharType="separate"/>
            </w:r>
            <w:r>
              <w:rPr>
                <w:rFonts w:ascii="Marianne" w:hAnsi="Marianne" w:eastAsia="Marianne" w:cs="Marianne"/>
                <w:sz w:val="14"/>
              </w:rPr>
              <w:t xml:space="preserve">64801689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"https://fiches-risques.brgm.fr/fr/georisques/mvt-synthetique/64801690" \t "_self" </w:instrText>
            </w:r>
            <w:r>
              <w:fldChar w:fldCharType="separate"/>
            </w:r>
            <w:r>
              <w:rPr>
                <w:rFonts w:ascii="Marianne" w:hAnsi="Marianne" w:eastAsia="Marianne" w:cs="Marianne"/>
                <w:sz w:val="14"/>
              </w:rPr>
              <w:t xml:space="preserve">64801690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"https://fiches-risques.brgm.fr/fr/georisques/mvt-synthetique/64801691" \t "_self" </w:instrText>
            </w:r>
            <w:r>
              <w:fldChar w:fldCharType="separate"/>
            </w:r>
            <w:r>
              <w:rPr>
                <w:rFonts w:ascii="Marianne" w:hAnsi="Marianne" w:eastAsia="Marianne" w:cs="Marianne"/>
                <w:sz w:val="14"/>
              </w:rPr>
              <w:t xml:space="preserve">64801691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"https://fiches-risques.brgm.fr/fr/georisques/mvt-synthetique/64801692" \t "_self" </w:instrText>
            </w:r>
            <w:r>
              <w:fldChar w:fldCharType="separate"/>
            </w:r>
            <w:r>
              <w:rPr>
                <w:rFonts w:ascii="Marianne" w:hAnsi="Marianne" w:eastAsia="Marianne" w:cs="Marianne"/>
                <w:sz w:val="14"/>
              </w:rPr>
              <w:t xml:space="preserve">64801692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"https://fiches-risques.brgm.fr/fr/georisques/mvt-synthetique/64801693" \t "_self" </w:instrText>
            </w:r>
            <w:r>
              <w:fldChar w:fldCharType="separate"/>
            </w:r>
            <w:r>
              <w:rPr>
                <w:rFonts w:ascii="Marianne" w:hAnsi="Marianne" w:eastAsia="Marianne" w:cs="Marianne"/>
                <w:sz w:val="14"/>
              </w:rPr>
              <w:t xml:space="preserve">64801693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"https://fiches-risques.brgm.fr/fr/georisques/mvt-synthetique/64801694" \t "_self" </w:instrText>
            </w:r>
            <w:r>
              <w:fldChar w:fldCharType="separate"/>
            </w:r>
            <w:r>
              <w:rPr>
                <w:rFonts w:ascii="Marianne" w:hAnsi="Marianne" w:eastAsia="Marianne" w:cs="Marianne"/>
                <w:sz w:val="14"/>
              </w:rPr>
              <w:t xml:space="preserve">64801694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"https://fiches-risques.brgm.fr/fr/georisques/mvt-synthetique/64801695" \t "_self" </w:instrText>
            </w:r>
            <w:r>
              <w:fldChar w:fldCharType="separate"/>
            </w:r>
            <w:r>
              <w:rPr>
                <w:rFonts w:ascii="Marianne" w:hAnsi="Marianne" w:eastAsia="Marianne" w:cs="Marianne"/>
                <w:sz w:val="14"/>
              </w:rPr>
              <w:t xml:space="preserve">64801695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"https://fiches-risques.brgm.fr/fr/georisques/mvt-synthetique/64801696" \t "_self" </w:instrText>
            </w:r>
            <w:r>
              <w:fldChar w:fldCharType="separate"/>
            </w:r>
            <w:r>
              <w:rPr>
                <w:rFonts w:ascii="Marianne" w:hAnsi="Marianne" w:eastAsia="Marianne" w:cs="Marianne"/>
                <w:sz w:val="14"/>
              </w:rPr>
              <w:t xml:space="preserve">64801696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"https://fiches-risques.brgm.fr/fr/georisques/mvt-synthetique/64801697" \t "_self" </w:instrText>
            </w:r>
            <w:r>
              <w:fldChar w:fldCharType="separate"/>
            </w:r>
            <w:r>
              <w:rPr>
                <w:rFonts w:ascii="Marianne" w:hAnsi="Marianne" w:eastAsia="Marianne" w:cs="Marianne"/>
                <w:sz w:val="14"/>
              </w:rPr>
              <w:t xml:space="preserve">64801697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"https://fiches-risques.brgm.fr/fr/georisques/mvt-synthetique/64801698" \t "_self" </w:instrText>
            </w:r>
            <w:r>
              <w:fldChar w:fldCharType="separate"/>
            </w:r>
            <w:r>
              <w:rPr>
                <w:rFonts w:ascii="Marianne" w:hAnsi="Marianne" w:eastAsia="Marianne" w:cs="Marianne"/>
                <w:sz w:val="14"/>
              </w:rPr>
              <w:t xml:space="preserve">64801698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"https://fiches-risques.brgm.fr/fr/georisques/mvt-synthetique/64801699" \t "_self" </w:instrText>
            </w:r>
            <w:r>
              <w:fldChar w:fldCharType="separate"/>
            </w:r>
            <w:r>
              <w:rPr>
                <w:rFonts w:ascii="Marianne" w:hAnsi="Marianne" w:eastAsia="Marianne" w:cs="Marianne"/>
                <w:sz w:val="14"/>
              </w:rPr>
              <w:t xml:space="preserve">64801699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"https://fiches-risques.brgm.fr/fr/georisques/mvt-synthetique/64801700" \t "_self" </w:instrText>
            </w:r>
            <w:r>
              <w:fldChar w:fldCharType="separate"/>
            </w:r>
            <w:r>
              <w:rPr>
                <w:rFonts w:ascii="Marianne" w:hAnsi="Marianne" w:eastAsia="Marianne" w:cs="Marianne"/>
                <w:sz w:val="14"/>
              </w:rPr>
              <w:t xml:space="preserve">64801700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"https://fiches-risques.brgm.fr/fr/georisques/mvt-synthetique/64801701" \t "_self" </w:instrText>
            </w:r>
            <w:r>
              <w:fldChar w:fldCharType="separate"/>
            </w:r>
            <w:r>
              <w:rPr>
                <w:rFonts w:ascii="Marianne" w:hAnsi="Marianne" w:eastAsia="Marianne" w:cs="Marianne"/>
                <w:sz w:val="14"/>
              </w:rPr>
              <w:t xml:space="preserve">64801701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"https://fiches-risques.brgm.fr/fr/georisques/mvt-synthetique/64801702" \t "_self" </w:instrText>
            </w:r>
            <w:r>
              <w:fldChar w:fldCharType="separate"/>
            </w:r>
            <w:r>
              <w:rPr>
                <w:rFonts w:ascii="Marianne" w:hAnsi="Marianne" w:eastAsia="Marianne" w:cs="Marianne"/>
                <w:sz w:val="14"/>
              </w:rPr>
              <w:t xml:space="preserve">64801702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"https://fiches-risques.brgm.fr/fr/georisques/mvt-synthetique/64801703" \t "_self" </w:instrText>
            </w:r>
            <w:r>
              <w:fldChar w:fldCharType="separate"/>
            </w:r>
            <w:r>
              <w:rPr>
                <w:rFonts w:ascii="Marianne" w:hAnsi="Marianne" w:eastAsia="Marianne" w:cs="Marianne"/>
                <w:sz w:val="14"/>
              </w:rPr>
              <w:t xml:space="preserve">64801703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"https://fiches-risques.brgm.fr/fr/georisques/mvt-synthetique/64801704" \t "_self" </w:instrText>
            </w:r>
            <w:r>
              <w:fldChar w:fldCharType="separate"/>
            </w:r>
            <w:r>
              <w:rPr>
                <w:rFonts w:ascii="Marianne" w:hAnsi="Marianne" w:eastAsia="Marianne" w:cs="Marianne"/>
                <w:sz w:val="14"/>
              </w:rPr>
              <w:t xml:space="preserve">64801704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"https://fiches-risques.brgm.fr/fr/georisques/mvt-synthetique/64801705" \t "_self" </w:instrText>
            </w:r>
            <w:r>
              <w:fldChar w:fldCharType="separate"/>
            </w:r>
            <w:r>
              <w:rPr>
                <w:rFonts w:ascii="Marianne" w:hAnsi="Marianne" w:eastAsia="Marianne" w:cs="Marianne"/>
                <w:sz w:val="14"/>
              </w:rPr>
              <w:t xml:space="preserve">64801705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"https://fiches-risques.brgm.fr/fr/georisques/mvt-synthetique/64801706" \t "_self" </w:instrText>
            </w:r>
            <w:r>
              <w:fldChar w:fldCharType="separate"/>
            </w:r>
            <w:r>
              <w:rPr>
                <w:rFonts w:ascii="Marianne" w:hAnsi="Marianne" w:eastAsia="Marianne" w:cs="Marianne"/>
                <w:sz w:val="14"/>
              </w:rPr>
              <w:t xml:space="preserve">64801706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"https://fiches-risques.brgm.fr/fr/georisques/mvt-synthetique/64801707" \t "_self" </w:instrText>
            </w:r>
            <w:r>
              <w:fldChar w:fldCharType="separate"/>
            </w:r>
            <w:r>
              <w:rPr>
                <w:rFonts w:ascii="Marianne" w:hAnsi="Marianne" w:eastAsia="Marianne" w:cs="Marianne"/>
                <w:sz w:val="14"/>
              </w:rPr>
              <w:t xml:space="preserve">64801707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"https://fiches-risques.brgm.fr/fr/georisques/mvt-synthetique/64801708" \t "_self" </w:instrText>
            </w:r>
            <w:r>
              <w:fldChar w:fldCharType="separate"/>
            </w:r>
            <w:r>
              <w:rPr>
                <w:rFonts w:ascii="Marianne" w:hAnsi="Marianne" w:eastAsia="Marianne" w:cs="Marianne"/>
                <w:sz w:val="14"/>
              </w:rPr>
              <w:t xml:space="preserve">64801708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"https://fiches-risques.brgm.fr/fr/georisques/mvt-synthetique/64801709" \t "_self" </w:instrText>
            </w:r>
            <w:r>
              <w:fldChar w:fldCharType="separate"/>
            </w:r>
            <w:r>
              <w:rPr>
                <w:rFonts w:ascii="Marianne" w:hAnsi="Marianne" w:eastAsia="Marianne" w:cs="Marianne"/>
                <w:sz w:val="14"/>
              </w:rPr>
              <w:t xml:space="preserve">64801709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"https://fiches-risques.brgm.fr/fr/georisques/mvt-synthetique/64801710" \t "_self" </w:instrText>
            </w:r>
            <w:r>
              <w:fldChar w:fldCharType="separate"/>
            </w:r>
            <w:r>
              <w:rPr>
                <w:rFonts w:ascii="Marianne" w:hAnsi="Marianne" w:eastAsia="Marianne" w:cs="Marianne"/>
                <w:sz w:val="14"/>
              </w:rPr>
              <w:t xml:space="preserve">64801710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"https://fiches-risques.brgm.fr/fr/georisques/mvt-synthetique/64801711" \t "_self" </w:instrText>
            </w:r>
            <w:r>
              <w:fldChar w:fldCharType="separate"/>
            </w:r>
            <w:r>
              <w:rPr>
                <w:rFonts w:ascii="Marianne" w:hAnsi="Marianne" w:eastAsia="Marianne" w:cs="Marianne"/>
                <w:sz w:val="14"/>
              </w:rPr>
              <w:t xml:space="preserve">64801711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"https://fiches-risques.brgm.fr/fr/georisques/mvt-synthetique/64801712" \t "_self" </w:instrText>
            </w:r>
            <w:r>
              <w:fldChar w:fldCharType="separate"/>
            </w:r>
            <w:r>
              <w:rPr>
                <w:rFonts w:ascii="Marianne" w:hAnsi="Marianne" w:eastAsia="Marianne" w:cs="Marianne"/>
                <w:sz w:val="14"/>
              </w:rPr>
              <w:t xml:space="preserve">64801712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"https://fiches-risques.brgm.fr/fr/georisques/mvt-synthetique/64801713" \t "_self" </w:instrText>
            </w:r>
            <w:r>
              <w:fldChar w:fldCharType="separate"/>
            </w:r>
            <w:r>
              <w:rPr>
                <w:rFonts w:ascii="Marianne" w:hAnsi="Marianne" w:eastAsia="Marianne" w:cs="Marianne"/>
                <w:sz w:val="14"/>
              </w:rPr>
              <w:t xml:space="preserve">64801713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"https://fiches-risques.brgm.fr/fr/georisques/mvt-synthetique/64801714" \t "_self" </w:instrText>
            </w:r>
            <w:r>
              <w:fldChar w:fldCharType="separate"/>
            </w:r>
            <w:r>
              <w:rPr>
                <w:rFonts w:ascii="Marianne" w:hAnsi="Marianne" w:eastAsia="Marianne" w:cs="Marianne"/>
                <w:sz w:val="14"/>
              </w:rPr>
              <w:t xml:space="preserve">64801714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"https://fiches-risques.brgm.fr/fr/georisques/mvt-synthetique/64801715" \t "_self" </w:instrText>
            </w:r>
            <w:r>
              <w:fldChar w:fldCharType="separate"/>
            </w:r>
            <w:r>
              <w:rPr>
                <w:rFonts w:ascii="Marianne" w:hAnsi="Marianne" w:eastAsia="Marianne" w:cs="Marianne"/>
                <w:sz w:val="14"/>
              </w:rPr>
              <w:t xml:space="preserve">64801715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"https://fiches-risques.brgm.fr/fr/georisques/mvt-synthetique/64801716" \t "_self" </w:instrText>
            </w:r>
            <w:r>
              <w:fldChar w:fldCharType="separate"/>
            </w:r>
            <w:r>
              <w:rPr>
                <w:rFonts w:ascii="Marianne" w:hAnsi="Marianne" w:eastAsia="Marianne" w:cs="Marianne"/>
                <w:sz w:val="14"/>
              </w:rPr>
              <w:t xml:space="preserve">64801716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"https://fiches-risques.brgm.fr/fr/georisques/mvt-synthetique/64801717" \t "_self" </w:instrText>
            </w:r>
            <w:r>
              <w:fldChar w:fldCharType="separate"/>
            </w:r>
            <w:r>
              <w:rPr>
                <w:rFonts w:ascii="Marianne" w:hAnsi="Marianne" w:eastAsia="Marianne" w:cs="Marianne"/>
                <w:sz w:val="14"/>
              </w:rPr>
              <w:t xml:space="preserve">64801717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"https://fiches-risques.brgm.fr/fr/georisques/mvt-synthetique/64801718" \t "_self" </w:instrText>
            </w:r>
            <w:r>
              <w:fldChar w:fldCharType="separate"/>
            </w:r>
            <w:r>
              <w:rPr>
                <w:rFonts w:ascii="Marianne" w:hAnsi="Marianne" w:eastAsia="Marianne" w:cs="Marianne"/>
                <w:sz w:val="14"/>
              </w:rPr>
              <w:t xml:space="preserve">64801718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"https://fiches-risques.brgm.fr/fr/georisques/mvt-synthetique/64801719" \t "_self" </w:instrText>
            </w:r>
            <w:r>
              <w:fldChar w:fldCharType="separate"/>
            </w:r>
            <w:r>
              <w:rPr>
                <w:rFonts w:ascii="Marianne" w:hAnsi="Marianne" w:eastAsia="Marianne" w:cs="Marianne"/>
                <w:sz w:val="14"/>
              </w:rPr>
              <w:t xml:space="preserve">64801719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"https://fiches-risques.brgm.fr/fr/georisques/mvt-synthetique/64801720" \t "_self" </w:instrText>
            </w:r>
            <w:r>
              <w:fldChar w:fldCharType="separate"/>
            </w:r>
            <w:r>
              <w:rPr>
                <w:rFonts w:ascii="Marianne" w:hAnsi="Marianne" w:eastAsia="Marianne" w:cs="Marianne"/>
                <w:sz w:val="14"/>
              </w:rPr>
              <w:t xml:space="preserve">64801720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"https://fiches-risques.brgm.fr/fr/georisques/mvt-synthetique/64801721" \t "_self" </w:instrText>
            </w:r>
            <w:r>
              <w:fldChar w:fldCharType="separate"/>
            </w:r>
            <w:r>
              <w:rPr>
                <w:rFonts w:ascii="Marianne" w:hAnsi="Marianne" w:eastAsia="Marianne" w:cs="Marianne"/>
                <w:sz w:val="14"/>
              </w:rPr>
              <w:t xml:space="preserve">64801721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"https://fiches-risques.brgm.fr/fr/georisques/mvt-synthetique/64801722" \t "_self" </w:instrText>
            </w:r>
            <w:r>
              <w:fldChar w:fldCharType="separate"/>
            </w:r>
            <w:r>
              <w:rPr>
                <w:rFonts w:ascii="Marianne" w:hAnsi="Marianne" w:eastAsia="Marianne" w:cs="Marianne"/>
                <w:sz w:val="14"/>
              </w:rPr>
              <w:t xml:space="preserve">64801722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"https://fiches-risques.brgm.fr/fr/georisques/mvt-synthetique/64801723" \t "_self" </w:instrText>
            </w:r>
            <w:r>
              <w:fldChar w:fldCharType="separate"/>
            </w:r>
            <w:r>
              <w:rPr>
                <w:rFonts w:ascii="Marianne" w:hAnsi="Marianne" w:eastAsia="Marianne" w:cs="Marianne"/>
                <w:sz w:val="14"/>
              </w:rPr>
              <w:t xml:space="preserve">64801723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"https://fiches-risques.brgm.fr/fr/georisques/mvt-synthetique/64801724" \t "_self" </w:instrText>
            </w:r>
            <w:r>
              <w:fldChar w:fldCharType="separate"/>
            </w:r>
            <w:r>
              <w:rPr>
                <w:rFonts w:ascii="Marianne" w:hAnsi="Marianne" w:eastAsia="Marianne" w:cs="Marianne"/>
                <w:sz w:val="14"/>
              </w:rPr>
              <w:t xml:space="preserve">64801724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"https://fiches-risques.brgm.fr/fr/georisques/mvt-synthetique/64801725" \t "_self" </w:instrText>
            </w:r>
            <w:r>
              <w:fldChar w:fldCharType="separate"/>
            </w:r>
            <w:r>
              <w:rPr>
                <w:rFonts w:ascii="Marianne" w:hAnsi="Marianne" w:eastAsia="Marianne" w:cs="Marianne"/>
                <w:sz w:val="14"/>
              </w:rPr>
              <w:t xml:space="preserve">64801725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"https://fiches-risques.brgm.fr/fr/georisques/mvt-synthetique/64801726" \t "_self" </w:instrText>
            </w:r>
            <w:r>
              <w:fldChar w:fldCharType="separate"/>
            </w:r>
            <w:r>
              <w:rPr>
                <w:rFonts w:ascii="Marianne" w:hAnsi="Marianne" w:eastAsia="Marianne" w:cs="Marianne"/>
                <w:sz w:val="14"/>
              </w:rPr>
              <w:t xml:space="preserve">64801726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"https://fiches-risques.brgm.fr/fr/georisques/mvt-synthetique/64801727" \t "_self" </w:instrText>
            </w:r>
            <w:r>
              <w:fldChar w:fldCharType="separate"/>
            </w:r>
            <w:r>
              <w:rPr>
                <w:rFonts w:ascii="Marianne" w:hAnsi="Marianne" w:eastAsia="Marianne" w:cs="Marianne"/>
                <w:sz w:val="14"/>
              </w:rPr>
              <w:t xml:space="preserve">64801727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"https://fiches-risques.brgm.fr/fr/georisques/mvt-synthetique/64801728" \t "_self" </w:instrText>
            </w:r>
            <w:r>
              <w:fldChar w:fldCharType="separate"/>
            </w:r>
            <w:r>
              <w:rPr>
                <w:rFonts w:ascii="Marianne" w:hAnsi="Marianne" w:eastAsia="Marianne" w:cs="Marianne"/>
                <w:sz w:val="14"/>
              </w:rPr>
              <w:t xml:space="preserve">64801728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"https://fiches-risques.brgm.fr/fr/georisques/mvt-synthetique/64801729" \t "_self" </w:instrText>
            </w:r>
            <w:r>
              <w:fldChar w:fldCharType="separate"/>
            </w:r>
            <w:r>
              <w:rPr>
                <w:rFonts w:ascii="Marianne" w:hAnsi="Marianne" w:eastAsia="Marianne" w:cs="Marianne"/>
                <w:sz w:val="14"/>
              </w:rPr>
              <w:t xml:space="preserve">64801729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284061" name="Picture">
</wp:docPr>
                  <a:graphic>
                    <a:graphicData uri="http://schemas.openxmlformats.org/drawingml/2006/picture">
                      <pic:pic>
                        <pic:nvPicPr>
                          <pic:cNvPr id="178728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719515" name="Picture">
</wp:docPr>
                  <a:graphic>
                    <a:graphicData uri="http://schemas.openxmlformats.org/drawingml/2006/picture">
                      <pic:pic>
                        <pic:nvPicPr>
                          <pic:cNvPr id="1567719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590719" name="Picture">
</wp:docPr>
                  <a:graphic>
                    <a:graphicData uri="http://schemas.openxmlformats.org/drawingml/2006/picture">
                      <pic:pic>
                        <pic:nvPicPr>
                          <pic:cNvPr id="183459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"https://fiches-risques.brgm.fr/georisques/cavite/LROAA0004200" \t "_self" </w:instrText>
            </w:r>
            <w:r>
              <w:fldChar w:fldCharType="separate"/>
            </w:r>
            <w:r>
              <w:rPr>
                <w:rFonts w:ascii="Marianne" w:hAnsi="Marianne" w:eastAsia="Marianne" w:cs="Marianne"/>
                <w:sz w:val="14"/>
              </w:rPr>
              <w:t xml:space="preserve">LROAA0004200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AIGLE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"https://fiches-risques.brgm.fr/georisques/cavite/LROAA0004201" \t "_self" </w:instrText>
            </w:r>
            <w:r>
              <w:fldChar w:fldCharType="separate"/>
            </w:r>
            <w:r>
              <w:rPr>
                <w:rFonts w:ascii="Marianne" w:hAnsi="Marianne" w:eastAsia="Marianne" w:cs="Marianne"/>
                <w:sz w:val="14"/>
              </w:rPr>
              <w:t xml:space="preserve">LROAA0004201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AISAS NEGRAS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"https://fiches-risques.brgm.fr/georisques/cavite/LROAA0004202" \t "_self" </w:instrText>
            </w:r>
            <w:r>
              <w:fldChar w:fldCharType="separate"/>
            </w:r>
            <w:r>
              <w:rPr>
                <w:rFonts w:ascii="Marianne" w:hAnsi="Marianne" w:eastAsia="Marianne" w:cs="Marianne"/>
                <w:sz w:val="14"/>
              </w:rPr>
              <w:t xml:space="preserve">LROAA0004202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"https://fiches-risques.brgm.fr/georisques/cavite/LROAA0004203" \t "_self" </w:instrText>
            </w:r>
            <w:r>
              <w:fldChar w:fldCharType="separate"/>
            </w:r>
            <w:r>
              <w:rPr>
                <w:rFonts w:ascii="Marianne" w:hAnsi="Marianne" w:eastAsia="Marianne" w:cs="Marianne"/>
                <w:sz w:val="14"/>
              </w:rPr>
              <w:t xml:space="preserve">LROAA0004203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"https://fiches-risques.brgm.fr/georisques/cavite/LROAA0004204" \t "_self" </w:instrText>
            </w:r>
            <w:r>
              <w:fldChar w:fldCharType="separate"/>
            </w:r>
            <w:r>
              <w:rPr>
                <w:rFonts w:ascii="Marianne" w:hAnsi="Marianne" w:eastAsia="Marianne" w:cs="Marianne"/>
                <w:sz w:val="14"/>
              </w:rPr>
              <w:t xml:space="preserve">LROAA0004204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CROUZET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"https://fiches-risques.brgm.fr/georisques/cavite/LROAA0004205" \t "_self" </w:instrText>
            </w:r>
            <w:r>
              <w:fldChar w:fldCharType="separate"/>
            </w:r>
            <w:r>
              <w:rPr>
                <w:rFonts w:ascii="Marianne" w:hAnsi="Marianne" w:eastAsia="Marianne" w:cs="Marianne"/>
                <w:sz w:val="14"/>
              </w:rPr>
              <w:t xml:space="preserve">LROAA0004205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BORNE 1.8 KM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"https://fiches-risques.brgm.fr/georisques/cavite/LROAA0004206" \t "_self" </w:instrText>
            </w:r>
            <w:r>
              <w:fldChar w:fldCharType="separate"/>
            </w:r>
            <w:r>
              <w:rPr>
                <w:rFonts w:ascii="Marianne" w:hAnsi="Marianne" w:eastAsia="Marianne" w:cs="Marianne"/>
                <w:sz w:val="14"/>
              </w:rPr>
              <w:t xml:space="preserve">LROAA0004206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"https://fiches-risques.brgm.fr/georisques/cavite/LROAA0004207" \t "_self" </w:instrText>
            </w:r>
            <w:r>
              <w:fldChar w:fldCharType="separate"/>
            </w:r>
            <w:r>
              <w:rPr>
                <w:rFonts w:ascii="Marianne" w:hAnsi="Marianne" w:eastAsia="Marianne" w:cs="Marianne"/>
                <w:sz w:val="14"/>
              </w:rPr>
              <w:t xml:space="preserve">LROAA0004207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BOULLIERE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"https://fiches-risques.brgm.fr/georisques/cavite/LROAA0004208" \t "_self" </w:instrText>
            </w:r>
            <w:r>
              <w:fldChar w:fldCharType="separate"/>
            </w:r>
            <w:r>
              <w:rPr>
                <w:rFonts w:ascii="Marianne" w:hAnsi="Marianne" w:eastAsia="Marianne" w:cs="Marianne"/>
                <w:sz w:val="14"/>
              </w:rPr>
              <w:t xml:space="preserve">LROAA0004208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DE L'UBAC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"https://fiches-risques.brgm.fr/georisques/cavite/LROAA0004210" \t "_self" </w:instrText>
            </w:r>
            <w:r>
              <w:fldChar w:fldCharType="separate"/>
            </w:r>
            <w:r>
              <w:rPr>
                <w:rFonts w:ascii="Marianne" w:hAnsi="Marianne" w:eastAsia="Marianne" w:cs="Marianne"/>
                <w:sz w:val="14"/>
              </w:rPr>
              <w:t xml:space="preserve">LROAA0004210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"https://fiches-risques.brgm.fr/georisques/cavite/LROAA0004212" \t "_self" </w:instrText>
            </w:r>
            <w:r>
              <w:fldChar w:fldCharType="separate"/>
            </w:r>
            <w:r>
              <w:rPr>
                <w:rFonts w:ascii="Marianne" w:hAnsi="Marianne" w:eastAsia="Marianne" w:cs="Marianne"/>
                <w:sz w:val="14"/>
              </w:rPr>
              <w:t xml:space="preserve">LROAA0004212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COSTEGUIZON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"https://fiches-risques.brgm.fr/georisques/cavite/LROAA0004213" \t "_self" </w:instrText>
            </w:r>
            <w:r>
              <w:fldChar w:fldCharType="separate"/>
            </w:r>
            <w:r>
              <w:rPr>
                <w:rFonts w:ascii="Marianne" w:hAnsi="Marianne" w:eastAsia="Marianne" w:cs="Marianne"/>
                <w:sz w:val="14"/>
              </w:rPr>
              <w:t xml:space="preserve">LROAA0004213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CUL D'HOMME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"https://fiches-risques.brgm.fr/georisques/cavite/LROAA0004214" \t "_self" </w:instrText>
            </w:r>
            <w:r>
              <w:fldChar w:fldCharType="separate"/>
            </w:r>
            <w:r>
              <w:rPr>
                <w:rFonts w:ascii="Marianne" w:hAnsi="Marianne" w:eastAsia="Marianne" w:cs="Marianne"/>
                <w:sz w:val="14"/>
              </w:rPr>
              <w:t xml:space="preserve">LROAA0004214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DARGILAN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"https://fiches-risques.brgm.fr/georisques/cavite/LROAA0004215" \t "_self" </w:instrText>
            </w:r>
            <w:r>
              <w:fldChar w:fldCharType="separate"/>
            </w:r>
            <w:r>
              <w:rPr>
                <w:rFonts w:ascii="Marianne" w:hAnsi="Marianne" w:eastAsia="Marianne" w:cs="Marianne"/>
                <w:sz w:val="14"/>
              </w:rPr>
              <w:t xml:space="preserve">LROAA0004215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DARGILAN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"https://fiches-risques.brgm.fr/georisques/cavite/LROAA0004216" \t "_self" </w:instrText>
            </w:r>
            <w:r>
              <w:fldChar w:fldCharType="separate"/>
            </w:r>
            <w:r>
              <w:rPr>
                <w:rFonts w:ascii="Marianne" w:hAnsi="Marianne" w:eastAsia="Marianne" w:cs="Marianne"/>
                <w:sz w:val="14"/>
              </w:rPr>
              <w:t xml:space="preserve">LROAA0004216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DEVES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"https://fiches-risques.brgm.fr/georisques/cavite/LROAA0004217" \t "_self" </w:instrText>
            </w:r>
            <w:r>
              <w:fldChar w:fldCharType="separate"/>
            </w:r>
            <w:r>
              <w:rPr>
                <w:rFonts w:ascii="Marianne" w:hAnsi="Marianne" w:eastAsia="Marianne" w:cs="Marianne"/>
                <w:sz w:val="14"/>
              </w:rPr>
              <w:t xml:space="preserve">LROAA0004217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"https://fiches-risques.brgm.fr/georisques/cavite/LROAA0004218" \t "_self" </w:instrText>
            </w:r>
            <w:r>
              <w:fldChar w:fldCharType="separate"/>
            </w:r>
            <w:r>
              <w:rPr>
                <w:rFonts w:ascii="Marianne" w:hAnsi="Marianne" w:eastAsia="Marianne" w:cs="Marianne"/>
                <w:sz w:val="14"/>
              </w:rPr>
              <w:t xml:space="preserve">LROAA0004218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"https://fiches-risques.brgm.fr/georisques/cavite/LROAA0004219" \t "_self" </w:instrText>
            </w:r>
            <w:r>
              <w:fldChar w:fldCharType="separate"/>
            </w:r>
            <w:r>
              <w:rPr>
                <w:rFonts w:ascii="Marianne" w:hAnsi="Marianne" w:eastAsia="Marianne" w:cs="Marianne"/>
                <w:sz w:val="14"/>
              </w:rPr>
              <w:t xml:space="preserve">LROAA0004219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JAS DES BIAUX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"https://fiches-risques.brgm.fr/georisques/cavite/LROAA0004221" \t "_self" </w:instrText>
            </w:r>
            <w:r>
              <w:fldChar w:fldCharType="separate"/>
            </w:r>
            <w:r>
              <w:rPr>
                <w:rFonts w:ascii="Marianne" w:hAnsi="Marianne" w:eastAsia="Marianne" w:cs="Marianne"/>
                <w:sz w:val="14"/>
              </w:rPr>
              <w:t xml:space="preserve">LROAA0004221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MAS DE LA FONT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"https://fiches-risques.brgm.fr/georisques/cavite/LROAA0004223" \t "_self" </w:instrText>
            </w:r>
            <w:r>
              <w:fldChar w:fldCharType="separate"/>
            </w:r>
            <w:r>
              <w:rPr>
                <w:rFonts w:ascii="Marianne" w:hAnsi="Marianne" w:eastAsia="Marianne" w:cs="Marianne"/>
                <w:sz w:val="14"/>
              </w:rPr>
              <w:t xml:space="preserve">LROAA0004223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MORTO VIEILLE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"https://fiches-risques.brgm.fr/georisques/cavite/LROAA0004224" \t "_self" </w:instrText>
            </w:r>
            <w:r>
              <w:fldChar w:fldCharType="separate"/>
            </w:r>
            <w:r>
              <w:rPr>
                <w:rFonts w:ascii="Marianne" w:hAnsi="Marianne" w:eastAsia="Marianne" w:cs="Marianne"/>
                <w:sz w:val="14"/>
              </w:rPr>
              <w:t xml:space="preserve">LROAA0004224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NABRIGAS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"https://fiches-risques.brgm.fr/georisques/cavite/LROAA0004225" \t "_self" </w:instrText>
            </w:r>
            <w:r>
              <w:fldChar w:fldCharType="separate"/>
            </w:r>
            <w:r>
              <w:rPr>
                <w:rFonts w:ascii="Marianne" w:hAnsi="Marianne" w:eastAsia="Marianne" w:cs="Marianne"/>
                <w:sz w:val="14"/>
              </w:rPr>
              <w:t xml:space="preserve">LROAA0004225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NOYERS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"https://fiches-risques.brgm.fr/georisques/cavite/LROAA0004226" \t "_self" </w:instrText>
            </w:r>
            <w:r>
              <w:fldChar w:fldCharType="separate"/>
            </w:r>
            <w:r>
              <w:rPr>
                <w:rFonts w:ascii="Marianne" w:hAnsi="Marianne" w:eastAsia="Marianne" w:cs="Marianne"/>
                <w:sz w:val="14"/>
              </w:rPr>
              <w:t xml:space="preserve">LROAA0004226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PAUPARELLE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"https://fiches-risques.brgm.fr/georisques/cavite/LROAA0004227" \t "_self" </w:instrText>
            </w:r>
            <w:r>
              <w:fldChar w:fldCharType="separate"/>
            </w:r>
            <w:r>
              <w:rPr>
                <w:rFonts w:ascii="Marianne" w:hAnsi="Marianne" w:eastAsia="Marianne" w:cs="Marianne"/>
                <w:sz w:val="14"/>
              </w:rPr>
              <w:t xml:space="preserve">LROAA0004227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"https://fiches-risques.brgm.fr/georisques/cavite/LROAA0004228" \t "_self" </w:instrText>
            </w:r>
            <w:r>
              <w:fldChar w:fldCharType="separate"/>
            </w:r>
            <w:r>
              <w:rPr>
                <w:rFonts w:ascii="Marianne" w:hAnsi="Marianne" w:eastAsia="Marianne" w:cs="Marianne"/>
                <w:sz w:val="14"/>
              </w:rPr>
              <w:t xml:space="preserve">LROAA0004228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PORTEFEUILLE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"https://fiches-risques.brgm.fr/georisques/cavite/LROAA0004229" \t "_self" </w:instrText>
            </w:r>
            <w:r>
              <w:fldChar w:fldCharType="separate"/>
            </w:r>
            <w:r>
              <w:rPr>
                <w:rFonts w:ascii="Marianne" w:hAnsi="Marianne" w:eastAsia="Marianne" w:cs="Marianne"/>
                <w:sz w:val="14"/>
              </w:rPr>
              <w:t xml:space="preserve">LROAA0004229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ROC DE L'ENDE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"https://fiches-risques.brgm.fr/georisques/cavite/LROAA0004230" \t "_self" </w:instrText>
            </w:r>
            <w:r>
              <w:fldChar w:fldCharType="separate"/>
            </w:r>
            <w:r>
              <w:rPr>
                <w:rFonts w:ascii="Marianne" w:hAnsi="Marianne" w:eastAsia="Marianne" w:cs="Marianne"/>
                <w:sz w:val="14"/>
              </w:rPr>
              <w:t xml:space="preserve">LROAA0004230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"https://fiches-risques.brgm.fr/georisques/cavite/LROAA0004231" \t "_self" </w:instrText>
            </w:r>
            <w:r>
              <w:fldChar w:fldCharType="separate"/>
            </w:r>
            <w:r>
              <w:rPr>
                <w:rFonts w:ascii="Marianne" w:hAnsi="Marianne" w:eastAsia="Marianne" w:cs="Marianne"/>
                <w:sz w:val="14"/>
              </w:rPr>
              <w:t xml:space="preserve">LROAA0004231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"https://fiches-risques.brgm.fr/georisques/cavite/LROAA0004232" \t "_self" </w:instrText>
            </w:r>
            <w:r>
              <w:fldChar w:fldCharType="separate"/>
            </w:r>
            <w:r>
              <w:rPr>
                <w:rFonts w:ascii="Marianne" w:hAnsi="Marianne" w:eastAsia="Marianne" w:cs="Marianne"/>
                <w:sz w:val="14"/>
              </w:rPr>
              <w:t xml:space="preserve">LROAA0004232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"https://fiches-risques.brgm.fr/georisques/cavite/LROAA0004233" \t "_self" </w:instrText>
            </w:r>
            <w:r>
              <w:fldChar w:fldCharType="separate"/>
            </w:r>
            <w:r>
              <w:rPr>
                <w:rFonts w:ascii="Marianne" w:hAnsi="Marianne" w:eastAsia="Marianne" w:cs="Marianne"/>
                <w:sz w:val="14"/>
              </w:rPr>
              <w:t xml:space="preserve">LROAA0004233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"https://fiches-risques.brgm.fr/georisques/cavite/LROAA0004234" \t "_self" </w:instrText>
            </w:r>
            <w:r>
              <w:fldChar w:fldCharType="separate"/>
            </w:r>
            <w:r>
              <w:rPr>
                <w:rFonts w:ascii="Marianne" w:hAnsi="Marianne" w:eastAsia="Marianne" w:cs="Marianne"/>
                <w:sz w:val="14"/>
              </w:rPr>
              <w:t xml:space="preserve">LROAA0004234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"https://fiches-risques.brgm.fr/georisques/cavite/LROAA0004235" \t "_self" </w:instrText>
            </w:r>
            <w:r>
              <w:fldChar w:fldCharType="separate"/>
            </w:r>
            <w:r>
              <w:rPr>
                <w:rFonts w:ascii="Marianne" w:hAnsi="Marianne" w:eastAsia="Marianne" w:cs="Marianne"/>
                <w:sz w:val="14"/>
              </w:rPr>
              <w:t xml:space="preserve">LROAA0004235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"https://fiches-risques.brgm.fr/georisques/cavite/LROAA0004236" \t "_self" </w:instrText>
            </w:r>
            <w:r>
              <w:fldChar w:fldCharType="separate"/>
            </w:r>
            <w:r>
              <w:rPr>
                <w:rFonts w:ascii="Marianne" w:hAnsi="Marianne" w:eastAsia="Marianne" w:cs="Marianne"/>
                <w:sz w:val="14"/>
              </w:rPr>
              <w:t xml:space="preserve">LROAA0004236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"https://fiches-risques.brgm.fr/georisques/cavite/LROAA0004237" \t "_self" </w:instrText>
            </w:r>
            <w:r>
              <w:fldChar w:fldCharType="separate"/>
            </w:r>
            <w:r>
              <w:rPr>
                <w:rFonts w:ascii="Marianne" w:hAnsi="Marianne" w:eastAsia="Marianne" w:cs="Marianne"/>
                <w:sz w:val="14"/>
              </w:rPr>
              <w:t xml:space="preserve">LROAA0004237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"https://fiches-risques.brgm.fr/georisques/cavite/LROAA0004238" \t "_self" </w:instrText>
            </w:r>
            <w:r>
              <w:fldChar w:fldCharType="separate"/>
            </w:r>
            <w:r>
              <w:rPr>
                <w:rFonts w:ascii="Marianne" w:hAnsi="Marianne" w:eastAsia="Marianne" w:cs="Marianne"/>
                <w:sz w:val="14"/>
              </w:rPr>
              <w:t xml:space="preserve">LROAA0004238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"https://fiches-risques.brgm.fr/georisques/cavite/LROAA0004239" \t "_self" </w:instrText>
            </w:r>
            <w:r>
              <w:fldChar w:fldCharType="separate"/>
            </w:r>
            <w:r>
              <w:rPr>
                <w:rFonts w:ascii="Marianne" w:hAnsi="Marianne" w:eastAsia="Marianne" w:cs="Marianne"/>
                <w:sz w:val="14"/>
              </w:rPr>
              <w:t xml:space="preserve">LROAA0004239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"https://fiches-risques.brgm.fr/georisques/cavite/LROAA0004240" \t "_self" </w:instrText>
            </w:r>
            <w:r>
              <w:fldChar w:fldCharType="separate"/>
            </w:r>
            <w:r>
              <w:rPr>
                <w:rFonts w:ascii="Marianne" w:hAnsi="Marianne" w:eastAsia="Marianne" w:cs="Marianne"/>
                <w:sz w:val="14"/>
              </w:rPr>
              <w:t xml:space="preserve">LROAA0004240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"https://fiches-risques.brgm.fr/georisques/cavite/LROAA0004241" \t "_self" </w:instrText>
            </w:r>
            <w:r>
              <w:fldChar w:fldCharType="separate"/>
            </w:r>
            <w:r>
              <w:rPr>
                <w:rFonts w:ascii="Marianne" w:hAnsi="Marianne" w:eastAsia="Marianne" w:cs="Marianne"/>
                <w:sz w:val="14"/>
              </w:rPr>
              <w:t xml:space="preserve">LROAA0004241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"https://fiches-risques.brgm.fr/georisques/cavite/LROAA0004242" \t "_self" </w:instrText>
            </w:r>
            <w:r>
              <w:fldChar w:fldCharType="separate"/>
            </w:r>
            <w:r>
              <w:rPr>
                <w:rFonts w:ascii="Marianne" w:hAnsi="Marianne" w:eastAsia="Marianne" w:cs="Marianne"/>
                <w:sz w:val="14"/>
              </w:rPr>
              <w:t xml:space="preserve">LROAA0004242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666308" name="Picture">
</wp:docPr>
                  <a:graphic>
                    <a:graphicData uri="http://schemas.openxmlformats.org/drawingml/2006/picture">
                      <pic:pic>
                        <pic:nvPicPr>
                          <pic:cNvPr id="270666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916675" name="Picture">
</wp:docPr>
                  <a:graphic>
                    <a:graphicData uri="http://schemas.openxmlformats.org/drawingml/2006/picture">
                      <pic:pic>
                        <pic:nvPicPr>
                          <pic:cNvPr id="1098916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136725" name="Picture">
</wp:docPr>
                  <a:graphic>
                    <a:graphicData uri="http://schemas.openxmlformats.org/drawingml/2006/picture">
                      <pic:pic>
                        <pic:nvPicPr>
                          <pic:cNvPr id="1635136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"https://fiches-risques.brgm.fr/georisques/cavite/LROAA0004243" \t "_self" </w:instrText>
            </w:r>
            <w:r>
              <w:fldChar w:fldCharType="separate"/>
            </w:r>
            <w:r>
              <w:rPr>
                <w:rFonts w:ascii="Marianne" w:hAnsi="Marianne" w:eastAsia="Marianne" w:cs="Marianne"/>
                <w:sz w:val="14"/>
              </w:rPr>
              <w:t xml:space="preserve">LROAA0004243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"https://fiches-risques.brgm.fr/georisques/cavite/LROAA0004244" \t "_self" </w:instrText>
            </w:r>
            <w:r>
              <w:fldChar w:fldCharType="separate"/>
            </w:r>
            <w:r>
              <w:rPr>
                <w:rFonts w:ascii="Marianne" w:hAnsi="Marianne" w:eastAsia="Marianne" w:cs="Marianne"/>
                <w:sz w:val="14"/>
              </w:rPr>
              <w:t xml:space="preserve">LROAA0004244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"https://fiches-risques.brgm.fr/georisques/cavite/LROAA0004245" \t "_self" </w:instrText>
            </w:r>
            <w:r>
              <w:fldChar w:fldCharType="separate"/>
            </w:r>
            <w:r>
              <w:rPr>
                <w:rFonts w:ascii="Marianne" w:hAnsi="Marianne" w:eastAsia="Marianne" w:cs="Marianne"/>
                <w:sz w:val="14"/>
              </w:rPr>
              <w:t xml:space="preserve">LROAA0004245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"https://fiches-risques.brgm.fr/georisques/cavite/LROAA0004246" \t "_self" </w:instrText>
            </w:r>
            <w:r>
              <w:fldChar w:fldCharType="separate"/>
            </w:r>
            <w:r>
              <w:rPr>
                <w:rFonts w:ascii="Marianne" w:hAnsi="Marianne" w:eastAsia="Marianne" w:cs="Marianne"/>
                <w:sz w:val="14"/>
              </w:rPr>
              <w:t xml:space="preserve">LROAA0004246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"https://fiches-risques.brgm.fr/georisques/cavite/LROAA0004247" \t "_self" </w:instrText>
            </w:r>
            <w:r>
              <w:fldChar w:fldCharType="separate"/>
            </w:r>
            <w:r>
              <w:rPr>
                <w:rFonts w:ascii="Marianne" w:hAnsi="Marianne" w:eastAsia="Marianne" w:cs="Marianne"/>
                <w:sz w:val="14"/>
              </w:rPr>
              <w:t xml:space="preserve">LROAA0004247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"https://fiches-risques.brgm.fr/georisques/cavite/LROAA0004248" \t "_self" </w:instrText>
            </w:r>
            <w:r>
              <w:fldChar w:fldCharType="separate"/>
            </w:r>
            <w:r>
              <w:rPr>
                <w:rFonts w:ascii="Marianne" w:hAnsi="Marianne" w:eastAsia="Marianne" w:cs="Marianne"/>
                <w:sz w:val="14"/>
              </w:rPr>
              <w:t xml:space="preserve">LROAA0004248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"https://fiches-risques.brgm.fr/georisques/cavite/LROAA0004249" \t "_self" </w:instrText>
            </w:r>
            <w:r>
              <w:fldChar w:fldCharType="separate"/>
            </w:r>
            <w:r>
              <w:rPr>
                <w:rFonts w:ascii="Marianne" w:hAnsi="Marianne" w:eastAsia="Marianne" w:cs="Marianne"/>
                <w:sz w:val="14"/>
              </w:rPr>
              <w:t xml:space="preserve">LROAA0004249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"https://fiches-risques.brgm.fr/georisques/cavite/LROAA0004250" \t "_self" </w:instrText>
            </w:r>
            <w:r>
              <w:fldChar w:fldCharType="separate"/>
            </w:r>
            <w:r>
              <w:rPr>
                <w:rFonts w:ascii="Marianne" w:hAnsi="Marianne" w:eastAsia="Marianne" w:cs="Marianne"/>
                <w:sz w:val="14"/>
              </w:rPr>
              <w:t xml:space="preserve">LROAA0004250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"https://fiches-risques.brgm.fr/georisques/cavite/LROAA0004251" \t "_self" </w:instrText>
            </w:r>
            <w:r>
              <w:fldChar w:fldCharType="separate"/>
            </w:r>
            <w:r>
              <w:rPr>
                <w:rFonts w:ascii="Marianne" w:hAnsi="Marianne" w:eastAsia="Marianne" w:cs="Marianne"/>
                <w:sz w:val="14"/>
              </w:rPr>
              <w:t xml:space="preserve">LROAA0004251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"https://fiches-risques.brgm.fr/georisques/cavite/LROAA0004252" \t "_self" </w:instrText>
            </w:r>
            <w:r>
              <w:fldChar w:fldCharType="separate"/>
            </w:r>
            <w:r>
              <w:rPr>
                <w:rFonts w:ascii="Marianne" w:hAnsi="Marianne" w:eastAsia="Marianne" w:cs="Marianne"/>
                <w:sz w:val="14"/>
              </w:rPr>
              <w:t xml:space="preserve">LROAA0004252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"https://fiches-risques.brgm.fr/georisques/cavite/LROAA0004253" \t "_self" </w:instrText>
            </w:r>
            <w:r>
              <w:fldChar w:fldCharType="separate"/>
            </w:r>
            <w:r>
              <w:rPr>
                <w:rFonts w:ascii="Marianne" w:hAnsi="Marianne" w:eastAsia="Marianne" w:cs="Marianne"/>
                <w:sz w:val="14"/>
              </w:rPr>
              <w:t xml:space="preserve">LROAA0004253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"https://fiches-risques.brgm.fr/georisques/cavite/LROAA0004254" \t "_self" </w:instrText>
            </w:r>
            <w:r>
              <w:fldChar w:fldCharType="separate"/>
            </w:r>
            <w:r>
              <w:rPr>
                <w:rFonts w:ascii="Marianne" w:hAnsi="Marianne" w:eastAsia="Marianne" w:cs="Marianne"/>
                <w:sz w:val="14"/>
              </w:rPr>
              <w:t xml:space="preserve">LROAA0004254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"https://fiches-risques.brgm.fr/georisques/cavite/LROAA0004255" \t "_self" </w:instrText>
            </w:r>
            <w:r>
              <w:fldChar w:fldCharType="separate"/>
            </w:r>
            <w:r>
              <w:rPr>
                <w:rFonts w:ascii="Marianne" w:hAnsi="Marianne" w:eastAsia="Marianne" w:cs="Marianne"/>
                <w:sz w:val="14"/>
              </w:rPr>
              <w:t xml:space="preserve">LROAA0004255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"https://fiches-risques.brgm.fr/georisques/cavite/LROAA0004256" \t "_self" </w:instrText>
            </w:r>
            <w:r>
              <w:fldChar w:fldCharType="separate"/>
            </w:r>
            <w:r>
              <w:rPr>
                <w:rFonts w:ascii="Marianne" w:hAnsi="Marianne" w:eastAsia="Marianne" w:cs="Marianne"/>
                <w:sz w:val="14"/>
              </w:rPr>
              <w:t xml:space="preserve">LROAA0004256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"https://fiches-risques.brgm.fr/georisques/cavite/LROAA0004257" \t "_self" </w:instrText>
            </w:r>
            <w:r>
              <w:fldChar w:fldCharType="separate"/>
            </w:r>
            <w:r>
              <w:rPr>
                <w:rFonts w:ascii="Marianne" w:hAnsi="Marianne" w:eastAsia="Marianne" w:cs="Marianne"/>
                <w:sz w:val="14"/>
              </w:rPr>
              <w:t xml:space="preserve">LROAA0004257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"https://fiches-risques.brgm.fr/georisques/cavite/LROAA0004258" \t "_self" </w:instrText>
            </w:r>
            <w:r>
              <w:fldChar w:fldCharType="separate"/>
            </w:r>
            <w:r>
              <w:rPr>
                <w:rFonts w:ascii="Marianne" w:hAnsi="Marianne" w:eastAsia="Marianne" w:cs="Marianne"/>
                <w:sz w:val="14"/>
              </w:rPr>
              <w:t xml:space="preserve">LROAA0004258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"https://fiches-risques.brgm.fr/georisques/cavite/LROAA0004259" \t "_self" </w:instrText>
            </w:r>
            <w:r>
              <w:fldChar w:fldCharType="separate"/>
            </w:r>
            <w:r>
              <w:rPr>
                <w:rFonts w:ascii="Marianne" w:hAnsi="Marianne" w:eastAsia="Marianne" w:cs="Marianne"/>
                <w:sz w:val="14"/>
              </w:rPr>
              <w:t xml:space="preserve">LROAA0004259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"https://fiches-risques.brgm.fr/georisques/cavite/LROAA0004260" \t "_self" </w:instrText>
            </w:r>
            <w:r>
              <w:fldChar w:fldCharType="separate"/>
            </w:r>
            <w:r>
              <w:rPr>
                <w:rFonts w:ascii="Marianne" w:hAnsi="Marianne" w:eastAsia="Marianne" w:cs="Marianne"/>
                <w:sz w:val="14"/>
              </w:rPr>
              <w:t xml:space="preserve">LROAA0004260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"https://fiches-risques.brgm.fr/georisques/cavite/LROAA0004261" \t "_self" </w:instrText>
            </w:r>
            <w:r>
              <w:fldChar w:fldCharType="separate"/>
            </w:r>
            <w:r>
              <w:rPr>
                <w:rFonts w:ascii="Marianne" w:hAnsi="Marianne" w:eastAsia="Marianne" w:cs="Marianne"/>
                <w:sz w:val="14"/>
              </w:rPr>
              <w:t xml:space="preserve">LROAA0004261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"https://fiches-risques.brgm.fr/georisques/cavite/LROAA0004262" \t "_self" </w:instrText>
            </w:r>
            <w:r>
              <w:fldChar w:fldCharType="separate"/>
            </w:r>
            <w:r>
              <w:rPr>
                <w:rFonts w:ascii="Marianne" w:hAnsi="Marianne" w:eastAsia="Marianne" w:cs="Marianne"/>
                <w:sz w:val="14"/>
              </w:rPr>
              <w:t xml:space="preserve">LROAA0004262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"https://fiches-risques.brgm.fr/georisques/cavite/LROAA0004263" \t "_self" </w:instrText>
            </w:r>
            <w:r>
              <w:fldChar w:fldCharType="separate"/>
            </w:r>
            <w:r>
              <w:rPr>
                <w:rFonts w:ascii="Marianne" w:hAnsi="Marianne" w:eastAsia="Marianne" w:cs="Marianne"/>
                <w:sz w:val="14"/>
              </w:rPr>
              <w:t xml:space="preserve">LROAA0004263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"https://fiches-risques.brgm.fr/georisques/cavite/LROAA0004264" \t "_self" </w:instrText>
            </w:r>
            <w:r>
              <w:fldChar w:fldCharType="separate"/>
            </w:r>
            <w:r>
              <w:rPr>
                <w:rFonts w:ascii="Marianne" w:hAnsi="Marianne" w:eastAsia="Marianne" w:cs="Marianne"/>
                <w:sz w:val="14"/>
              </w:rPr>
              <w:t xml:space="preserve">LROAA0004264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"https://fiches-risques.brgm.fr/georisques/cavite/LROAA0004265" \t "_self" </w:instrText>
            </w:r>
            <w:r>
              <w:fldChar w:fldCharType="separate"/>
            </w:r>
            <w:r>
              <w:rPr>
                <w:rFonts w:ascii="Marianne" w:hAnsi="Marianne" w:eastAsia="Marianne" w:cs="Marianne"/>
                <w:sz w:val="14"/>
              </w:rPr>
              <w:t xml:space="preserve">LROAA0004265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"https://fiches-risques.brgm.fr/georisques/cavite/LROAA0004266" \t "_self" </w:instrText>
            </w:r>
            <w:r>
              <w:fldChar w:fldCharType="separate"/>
            </w:r>
            <w:r>
              <w:rPr>
                <w:rFonts w:ascii="Marianne" w:hAnsi="Marianne" w:eastAsia="Marianne" w:cs="Marianne"/>
                <w:sz w:val="14"/>
              </w:rPr>
              <w:t xml:space="preserve">LROAA0004266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"https://fiches-risques.brgm.fr/georisques/cavite/LROAA0004267" \t "_self" </w:instrText>
            </w:r>
            <w:r>
              <w:fldChar w:fldCharType="separate"/>
            </w:r>
            <w:r>
              <w:rPr>
                <w:rFonts w:ascii="Marianne" w:hAnsi="Marianne" w:eastAsia="Marianne" w:cs="Marianne"/>
                <w:sz w:val="14"/>
              </w:rPr>
              <w:t xml:space="preserve">LROAA0004267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"https://fiches-risques.brgm.fr/georisques/cavite/LROAA0004268" \t "_self" </w:instrText>
            </w:r>
            <w:r>
              <w:fldChar w:fldCharType="separate"/>
            </w:r>
            <w:r>
              <w:rPr>
                <w:rFonts w:ascii="Marianne" w:hAnsi="Marianne" w:eastAsia="Marianne" w:cs="Marianne"/>
                <w:sz w:val="14"/>
              </w:rPr>
              <w:t xml:space="preserve">LROAA0004268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"https://fiches-risques.brgm.fr/georisques/cavite/LROAA0004269" \t "_self" </w:instrText>
            </w:r>
            <w:r>
              <w:fldChar w:fldCharType="separate"/>
            </w:r>
            <w:r>
              <w:rPr>
                <w:rFonts w:ascii="Marianne" w:hAnsi="Marianne" w:eastAsia="Marianne" w:cs="Marianne"/>
                <w:sz w:val="14"/>
              </w:rPr>
              <w:t xml:space="preserve">LROAA0004269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"https://fiches-risques.brgm.fr/georisques/cavite/LROAA0004270" \t "_self" </w:instrText>
            </w:r>
            <w:r>
              <w:fldChar w:fldCharType="separate"/>
            </w:r>
            <w:r>
              <w:rPr>
                <w:rFonts w:ascii="Marianne" w:hAnsi="Marianne" w:eastAsia="Marianne" w:cs="Marianne"/>
                <w:sz w:val="14"/>
              </w:rPr>
              <w:t xml:space="preserve">LROAA0004270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"https://fiches-risques.brgm.fr/georisques/cavite/LROAA0004271" \t "_self" </w:instrText>
            </w:r>
            <w:r>
              <w:fldChar w:fldCharType="separate"/>
            </w:r>
            <w:r>
              <w:rPr>
                <w:rFonts w:ascii="Marianne" w:hAnsi="Marianne" w:eastAsia="Marianne" w:cs="Marianne"/>
                <w:sz w:val="14"/>
              </w:rPr>
              <w:t xml:space="preserve">LROAA0004271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"https://fiches-risques.brgm.fr/georisques/cavite/LROAA0004272" \t "_self" </w:instrText>
            </w:r>
            <w:r>
              <w:fldChar w:fldCharType="separate"/>
            </w:r>
            <w:r>
              <w:rPr>
                <w:rFonts w:ascii="Marianne" w:hAnsi="Marianne" w:eastAsia="Marianne" w:cs="Marianne"/>
                <w:sz w:val="14"/>
              </w:rPr>
              <w:t xml:space="preserve">LROAA0004272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"https://fiches-risques.brgm.fr/georisques/cavite/LROAA0004273" \t "_self" </w:instrText>
            </w:r>
            <w:r>
              <w:fldChar w:fldCharType="separate"/>
            </w:r>
            <w:r>
              <w:rPr>
                <w:rFonts w:ascii="Marianne" w:hAnsi="Marianne" w:eastAsia="Marianne" w:cs="Marianne"/>
                <w:sz w:val="14"/>
              </w:rPr>
              <w:t xml:space="preserve">LROAA0004273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"https://fiches-risques.brgm.fr/georisques/cavite/LROAA0004274" \t "_self" </w:instrText>
            </w:r>
            <w:r>
              <w:fldChar w:fldCharType="separate"/>
            </w:r>
            <w:r>
              <w:rPr>
                <w:rFonts w:ascii="Marianne" w:hAnsi="Marianne" w:eastAsia="Marianne" w:cs="Marianne"/>
                <w:sz w:val="14"/>
              </w:rPr>
              <w:t xml:space="preserve">LROAA0004274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"https://fiches-risques.brgm.fr/georisques/cavite/LROAA0004275" \t "_self" </w:instrText>
            </w:r>
            <w:r>
              <w:fldChar w:fldCharType="separate"/>
            </w:r>
            <w:r>
              <w:rPr>
                <w:rFonts w:ascii="Marianne" w:hAnsi="Marianne" w:eastAsia="Marianne" w:cs="Marianne"/>
                <w:sz w:val="14"/>
              </w:rPr>
              <w:t xml:space="preserve">LROAA0004275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"https://fiches-risques.brgm.fr/georisques/cavite/LROAA0004276" \t "_self" </w:instrText>
            </w:r>
            <w:r>
              <w:fldChar w:fldCharType="separate"/>
            </w:r>
            <w:r>
              <w:rPr>
                <w:rFonts w:ascii="Marianne" w:hAnsi="Marianne" w:eastAsia="Marianne" w:cs="Marianne"/>
                <w:sz w:val="14"/>
              </w:rPr>
              <w:t xml:space="preserve">LROAA0004276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"https://fiches-risques.brgm.fr/georisques/cavite/LROAA0004277" \t "_self" </w:instrText>
            </w:r>
            <w:r>
              <w:fldChar w:fldCharType="separate"/>
            </w:r>
            <w:r>
              <w:rPr>
                <w:rFonts w:ascii="Marianne" w:hAnsi="Marianne" w:eastAsia="Marianne" w:cs="Marianne"/>
                <w:sz w:val="14"/>
              </w:rPr>
              <w:t xml:space="preserve">LROAA0004277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"https://fiches-risques.brgm.fr/georisques/cavite/LROAA0004278" \t "_self" </w:instrText>
            </w:r>
            <w:r>
              <w:fldChar w:fldCharType="separate"/>
            </w:r>
            <w:r>
              <w:rPr>
                <w:rFonts w:ascii="Marianne" w:hAnsi="Marianne" w:eastAsia="Marianne" w:cs="Marianne"/>
                <w:sz w:val="14"/>
              </w:rPr>
              <w:t xml:space="preserve">LROAA0004278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"https://fiches-risques.brgm.fr/georisques/cavite/LROAA0004279" \t "_self" </w:instrText>
            </w:r>
            <w:r>
              <w:fldChar w:fldCharType="separate"/>
            </w:r>
            <w:r>
              <w:rPr>
                <w:rFonts w:ascii="Marianne" w:hAnsi="Marianne" w:eastAsia="Marianne" w:cs="Marianne"/>
                <w:sz w:val="14"/>
              </w:rPr>
              <w:t xml:space="preserve">LROAA0004279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"https://fiches-risques.brgm.fr/georisques/cavite/LROAA0004280" \t "_self" </w:instrText>
            </w:r>
            <w:r>
              <w:fldChar w:fldCharType="separate"/>
            </w:r>
            <w:r>
              <w:rPr>
                <w:rFonts w:ascii="Marianne" w:hAnsi="Marianne" w:eastAsia="Marianne" w:cs="Marianne"/>
                <w:sz w:val="14"/>
              </w:rPr>
              <w:t xml:space="preserve">LROAA0004280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"https://fiches-risques.brgm.fr/georisques/cavite/LROAA0004281" \t "_self" </w:instrText>
            </w:r>
            <w:r>
              <w:fldChar w:fldCharType="separate"/>
            </w:r>
            <w:r>
              <w:rPr>
                <w:rFonts w:ascii="Marianne" w:hAnsi="Marianne" w:eastAsia="Marianne" w:cs="Marianne"/>
                <w:sz w:val="14"/>
              </w:rPr>
              <w:t xml:space="preserve">LROAA0004281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"https://fiches-risques.brgm.fr/georisques/cavite/LROAA0004282" \t "_self" </w:instrText>
            </w:r>
            <w:r>
              <w:fldChar w:fldCharType="separate"/>
            </w:r>
            <w:r>
              <w:rPr>
                <w:rFonts w:ascii="Marianne" w:hAnsi="Marianne" w:eastAsia="Marianne" w:cs="Marianne"/>
                <w:sz w:val="14"/>
              </w:rPr>
              <w:t xml:space="preserve">LROAA0004282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"https://fiches-risques.brgm.fr/georisques/cavite/LROAA0004283" \t "_self" </w:instrText>
            </w:r>
            <w:r>
              <w:fldChar w:fldCharType="separate"/>
            </w:r>
            <w:r>
              <w:rPr>
                <w:rFonts w:ascii="Marianne" w:hAnsi="Marianne" w:eastAsia="Marianne" w:cs="Marianne"/>
                <w:sz w:val="14"/>
              </w:rPr>
              <w:t xml:space="preserve">LROAA0004283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"https://fiches-risques.brgm.fr/georisques/cavite/LROAA0004284" \t "_self" </w:instrText>
            </w:r>
            <w:r>
              <w:fldChar w:fldCharType="separate"/>
            </w:r>
            <w:r>
              <w:rPr>
                <w:rFonts w:ascii="Marianne" w:hAnsi="Marianne" w:eastAsia="Marianne" w:cs="Marianne"/>
                <w:sz w:val="14"/>
              </w:rPr>
              <w:t xml:space="preserve">LROAA0004284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"https://fiches-risques.brgm.fr/georisques/cavite/LROAA0004285" \t "_self" </w:instrText>
            </w:r>
            <w:r>
              <w:fldChar w:fldCharType="separate"/>
            </w:r>
            <w:r>
              <w:rPr>
                <w:rFonts w:ascii="Marianne" w:hAnsi="Marianne" w:eastAsia="Marianne" w:cs="Marianne"/>
                <w:sz w:val="14"/>
              </w:rPr>
              <w:t xml:space="preserve">LROAA0004285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"https://fiches-risques.brgm.fr/georisques/cavite/LROAA0004286" \t "_self" </w:instrText>
            </w:r>
            <w:r>
              <w:fldChar w:fldCharType="separate"/>
            </w:r>
            <w:r>
              <w:rPr>
                <w:rFonts w:ascii="Marianne" w:hAnsi="Marianne" w:eastAsia="Marianne" w:cs="Marianne"/>
                <w:sz w:val="14"/>
              </w:rPr>
              <w:t xml:space="preserve">LROAA0004286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"https://fiches-risques.brgm.fr/georisques/cavite/LROAA0004287" \t "_self" </w:instrText>
            </w:r>
            <w:r>
              <w:fldChar w:fldCharType="separate"/>
            </w:r>
            <w:r>
              <w:rPr>
                <w:rFonts w:ascii="Marianne" w:hAnsi="Marianne" w:eastAsia="Marianne" w:cs="Marianne"/>
                <w:sz w:val="14"/>
              </w:rPr>
              <w:t xml:space="preserve">LROAA0004287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77139" name="Picture">
</wp:docPr>
                  <a:graphic>
                    <a:graphicData uri="http://schemas.openxmlformats.org/drawingml/2006/picture">
                      <pic:pic>
                        <pic:nvPicPr>
                          <pic:cNvPr id="978577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426753" name="Picture">
</wp:docPr>
                  <a:graphic>
                    <a:graphicData uri="http://schemas.openxmlformats.org/drawingml/2006/picture">
                      <pic:pic>
                        <pic:nvPicPr>
                          <pic:cNvPr id="2047426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5237961" name="Picture">
</wp:docPr>
                  <a:graphic>
                    <a:graphicData uri="http://schemas.openxmlformats.org/drawingml/2006/picture">
                      <pic:pic>
                        <pic:nvPicPr>
                          <pic:cNvPr id="70523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"https://fiches-risques.brgm.fr/georisques/cavite/LROAA0004288" \t "_self" </w:instrText>
            </w:r>
            <w:r>
              <w:fldChar w:fldCharType="separate"/>
            </w:r>
            <w:r>
              <w:rPr>
                <w:rFonts w:ascii="Marianne" w:hAnsi="Marianne" w:eastAsia="Marianne" w:cs="Marianne"/>
                <w:sz w:val="14"/>
              </w:rPr>
              <w:t xml:space="preserve">LROAA0004288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"https://fiches-risques.brgm.fr/georisques/cavite/LROAA0004289" \t "_self" </w:instrText>
            </w:r>
            <w:r>
              <w:fldChar w:fldCharType="separate"/>
            </w:r>
            <w:r>
              <w:rPr>
                <w:rFonts w:ascii="Marianne" w:hAnsi="Marianne" w:eastAsia="Marianne" w:cs="Marianne"/>
                <w:sz w:val="14"/>
              </w:rPr>
              <w:t xml:space="preserve">LROAA0004289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"https://fiches-risques.brgm.fr/georisques/cavite/LROAA0004290" \t "_self" </w:instrText>
            </w:r>
            <w:r>
              <w:fldChar w:fldCharType="separate"/>
            </w:r>
            <w:r>
              <w:rPr>
                <w:rFonts w:ascii="Marianne" w:hAnsi="Marianne" w:eastAsia="Marianne" w:cs="Marianne"/>
                <w:sz w:val="14"/>
              </w:rPr>
              <w:t xml:space="preserve">LROAA0004290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"https://fiches-risques.brgm.fr/georisques/cavite/LROAA0004291" \t "_self" </w:instrText>
            </w:r>
            <w:r>
              <w:fldChar w:fldCharType="separate"/>
            </w:r>
            <w:r>
              <w:rPr>
                <w:rFonts w:ascii="Marianne" w:hAnsi="Marianne" w:eastAsia="Marianne" w:cs="Marianne"/>
                <w:sz w:val="14"/>
              </w:rPr>
              <w:t xml:space="preserve">LROAA0004291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"https://fiches-risques.brgm.fr/georisques/cavite/LROAA0004292" \t "_self" </w:instrText>
            </w:r>
            <w:r>
              <w:fldChar w:fldCharType="separate"/>
            </w:r>
            <w:r>
              <w:rPr>
                <w:rFonts w:ascii="Marianne" w:hAnsi="Marianne" w:eastAsia="Marianne" w:cs="Marianne"/>
                <w:sz w:val="14"/>
              </w:rPr>
              <w:t xml:space="preserve">LROAA0004292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"https://fiches-risques.brgm.fr/georisques/cavite/LROAA0004293" \t "_self" </w:instrText>
            </w:r>
            <w:r>
              <w:fldChar w:fldCharType="separate"/>
            </w:r>
            <w:r>
              <w:rPr>
                <w:rFonts w:ascii="Marianne" w:hAnsi="Marianne" w:eastAsia="Marianne" w:cs="Marianne"/>
                <w:sz w:val="14"/>
              </w:rPr>
              <w:t xml:space="preserve">LROAA0004293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"https://fiches-risques.brgm.fr/georisques/cavite/LROAA0004294" \t "_self" </w:instrText>
            </w:r>
            <w:r>
              <w:fldChar w:fldCharType="separate"/>
            </w:r>
            <w:r>
              <w:rPr>
                <w:rFonts w:ascii="Marianne" w:hAnsi="Marianne" w:eastAsia="Marianne" w:cs="Marianne"/>
                <w:sz w:val="14"/>
              </w:rPr>
              <w:t xml:space="preserve">LROAA0004294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"https://fiches-risques.brgm.fr/georisques/cavite/LROAA0004295" \t "_self" </w:instrText>
            </w:r>
            <w:r>
              <w:fldChar w:fldCharType="separate"/>
            </w:r>
            <w:r>
              <w:rPr>
                <w:rFonts w:ascii="Marianne" w:hAnsi="Marianne" w:eastAsia="Marianne" w:cs="Marianne"/>
                <w:sz w:val="14"/>
              </w:rPr>
              <w:t xml:space="preserve">LROAA0004295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"https://fiches-risques.brgm.fr/georisques/cavite/LROAA0004296" \t "_self" </w:instrText>
            </w:r>
            <w:r>
              <w:fldChar w:fldCharType="separate"/>
            </w:r>
            <w:r>
              <w:rPr>
                <w:rFonts w:ascii="Marianne" w:hAnsi="Marianne" w:eastAsia="Marianne" w:cs="Marianne"/>
                <w:sz w:val="14"/>
              </w:rPr>
              <w:t xml:space="preserve">LROAA0004296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"https://fiches-risques.brgm.fr/georisques/cavite/LROAA0004297" \t "_self" </w:instrText>
            </w:r>
            <w:r>
              <w:fldChar w:fldCharType="separate"/>
            </w:r>
            <w:r>
              <w:rPr>
                <w:rFonts w:ascii="Marianne" w:hAnsi="Marianne" w:eastAsia="Marianne" w:cs="Marianne"/>
                <w:sz w:val="14"/>
              </w:rPr>
              <w:t xml:space="preserve">LROAA0004297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"https://fiches-risques.brgm.fr/georisques/cavite/LROAA0004298" \t "_self" </w:instrText>
            </w:r>
            <w:r>
              <w:fldChar w:fldCharType="separate"/>
            </w:r>
            <w:r>
              <w:rPr>
                <w:rFonts w:ascii="Marianne" w:hAnsi="Marianne" w:eastAsia="Marianne" w:cs="Marianne"/>
                <w:sz w:val="14"/>
              </w:rPr>
              <w:t xml:space="preserve">LROAA0004298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"https://fiches-risques.brgm.fr/georisques/cavite/LROAA0004299" \t "_self" </w:instrText>
            </w:r>
            <w:r>
              <w:fldChar w:fldCharType="separate"/>
            </w:r>
            <w:r>
              <w:rPr>
                <w:rFonts w:ascii="Marianne" w:hAnsi="Marianne" w:eastAsia="Marianne" w:cs="Marianne"/>
                <w:sz w:val="14"/>
              </w:rPr>
              <w:t xml:space="preserve">LROAA0004299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"https://fiches-risques.brgm.fr/georisques/cavite/LROAA0004300" \t "_self" </w:instrText>
            </w:r>
            <w:r>
              <w:fldChar w:fldCharType="separate"/>
            </w:r>
            <w:r>
              <w:rPr>
                <w:rFonts w:ascii="Marianne" w:hAnsi="Marianne" w:eastAsia="Marianne" w:cs="Marianne"/>
                <w:sz w:val="14"/>
              </w:rPr>
              <w:t xml:space="preserve">LROAA0004300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"https://fiches-risques.brgm.fr/georisques/cavite/LROAA0004301" \t "_self" </w:instrText>
            </w:r>
            <w:r>
              <w:fldChar w:fldCharType="separate"/>
            </w:r>
            <w:r>
              <w:rPr>
                <w:rFonts w:ascii="Marianne" w:hAnsi="Marianne" w:eastAsia="Marianne" w:cs="Marianne"/>
                <w:sz w:val="14"/>
              </w:rPr>
              <w:t xml:space="preserve">LROAA0004301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"https://fiches-risques.brgm.fr/georisques/cavite/LROAA0004302" \t "_self" </w:instrText>
            </w:r>
            <w:r>
              <w:fldChar w:fldCharType="separate"/>
            </w:r>
            <w:r>
              <w:rPr>
                <w:rFonts w:ascii="Marianne" w:hAnsi="Marianne" w:eastAsia="Marianne" w:cs="Marianne"/>
                <w:sz w:val="14"/>
              </w:rPr>
              <w:t xml:space="preserve">LROAA0004302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"https://fiches-risques.brgm.fr/georisques/cavite/LROAA0004303" \t "_self" </w:instrText>
            </w:r>
            <w:r>
              <w:fldChar w:fldCharType="separate"/>
            </w:r>
            <w:r>
              <w:rPr>
                <w:rFonts w:ascii="Marianne" w:hAnsi="Marianne" w:eastAsia="Marianne" w:cs="Marianne"/>
                <w:sz w:val="14"/>
              </w:rPr>
              <w:t xml:space="preserve">LROAA0004303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"https://fiches-risques.brgm.fr/georisques/cavite/LROAA0004304" \t "_self" </w:instrText>
            </w:r>
            <w:r>
              <w:fldChar w:fldCharType="separate"/>
            </w:r>
            <w:r>
              <w:rPr>
                <w:rFonts w:ascii="Marianne" w:hAnsi="Marianne" w:eastAsia="Marianne" w:cs="Marianne"/>
                <w:sz w:val="14"/>
              </w:rPr>
              <w:t xml:space="preserve">LROAA0004304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"https://fiches-risques.brgm.fr/georisques/cavite/LROAA0004305" \t "_self" </w:instrText>
            </w:r>
            <w:r>
              <w:fldChar w:fldCharType="separate"/>
            </w:r>
            <w:r>
              <w:rPr>
                <w:rFonts w:ascii="Marianne" w:hAnsi="Marianne" w:eastAsia="Marianne" w:cs="Marianne"/>
                <w:sz w:val="14"/>
              </w:rPr>
              <w:t xml:space="preserve">LROAA0004305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"https://fiches-risques.brgm.fr/georisques/cavite/LROAA0004306" \t "_self" </w:instrText>
            </w:r>
            <w:r>
              <w:fldChar w:fldCharType="separate"/>
            </w:r>
            <w:r>
              <w:rPr>
                <w:rFonts w:ascii="Marianne" w:hAnsi="Marianne" w:eastAsia="Marianne" w:cs="Marianne"/>
                <w:sz w:val="14"/>
              </w:rPr>
              <w:t xml:space="preserve">LROAA0004306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"https://fiches-risques.brgm.fr/georisques/cavite/LROAA0004307" \t "_self" </w:instrText>
            </w:r>
            <w:r>
              <w:fldChar w:fldCharType="separate"/>
            </w:r>
            <w:r>
              <w:rPr>
                <w:rFonts w:ascii="Marianne" w:hAnsi="Marianne" w:eastAsia="Marianne" w:cs="Marianne"/>
                <w:sz w:val="14"/>
              </w:rPr>
              <w:t xml:space="preserve">LROAA0004307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"https://fiches-risques.brgm.fr/georisques/cavite/LROAA0004308" \t "_self" </w:instrText>
            </w:r>
            <w:r>
              <w:fldChar w:fldCharType="separate"/>
            </w:r>
            <w:r>
              <w:rPr>
                <w:rFonts w:ascii="Marianne" w:hAnsi="Marianne" w:eastAsia="Marianne" w:cs="Marianne"/>
                <w:sz w:val="14"/>
              </w:rPr>
              <w:t xml:space="preserve">LROAA0004308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"https://fiches-risques.brgm.fr/georisques/cavite/LROAA0004309" \t "_self" </w:instrText>
            </w:r>
            <w:r>
              <w:fldChar w:fldCharType="separate"/>
            </w:r>
            <w:r>
              <w:rPr>
                <w:rFonts w:ascii="Marianne" w:hAnsi="Marianne" w:eastAsia="Marianne" w:cs="Marianne"/>
                <w:sz w:val="14"/>
              </w:rPr>
              <w:t xml:space="preserve">LROAA0004309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VIGNE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"https://fiches-risques.brgm.fr/georisques/cavite/LROAA0004310" \t "_self" </w:instrText>
            </w:r>
            <w:r>
              <w:fldChar w:fldCharType="separate"/>
            </w:r>
            <w:r>
              <w:rPr>
                <w:rFonts w:ascii="Marianne" w:hAnsi="Marianne" w:eastAsia="Marianne" w:cs="Marianne"/>
                <w:sz w:val="14"/>
              </w:rPr>
              <w:t xml:space="preserve">LROAA0004310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VIPERES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"https://fiches-risques.brgm.fr/georisques/cavite/LROAA0004311" \t "_self" </w:instrText>
            </w:r>
            <w:r>
              <w:fldChar w:fldCharType="separate"/>
            </w:r>
            <w:r>
              <w:rPr>
                <w:rFonts w:ascii="Marianne" w:hAnsi="Marianne" w:eastAsia="Marianne" w:cs="Marianne"/>
                <w:sz w:val="14"/>
              </w:rPr>
              <w:t xml:space="preserve">LROAA0004311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CABANALS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"https://fiches-risques.brgm.fr/georisques/cavite/LROAA0004312" \t "_self" </w:instrText>
            </w:r>
            <w:r>
              <w:fldChar w:fldCharType="separate"/>
            </w:r>
            <w:r>
              <w:rPr>
                <w:rFonts w:ascii="Marianne" w:hAnsi="Marianne" w:eastAsia="Marianne" w:cs="Marianne"/>
                <w:sz w:val="14"/>
              </w:rPr>
              <w:t xml:space="preserve">LROAA0004312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 PUTANELLES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"https://fiches-risques.brgm.fr/georisques/cavite/LROAA0004313" \t "_self" </w:instrText>
            </w:r>
            <w:r>
              <w:fldChar w:fldCharType="separate"/>
            </w:r>
            <w:r>
              <w:rPr>
                <w:rFonts w:ascii="Marianne" w:hAnsi="Marianne" w:eastAsia="Marianne" w:cs="Marianne"/>
                <w:sz w:val="14"/>
              </w:rPr>
              <w:t xml:space="preserve">LROAA0004313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GOUTHINES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"https://fiches-risques.brgm.fr/georisques/cavite/LROAA0004314" \t "_self" </w:instrText>
            </w:r>
            <w:r>
              <w:fldChar w:fldCharType="separate"/>
            </w:r>
            <w:r>
              <w:rPr>
                <w:rFonts w:ascii="Marianne" w:hAnsi="Marianne" w:eastAsia="Marianne" w:cs="Marianne"/>
                <w:sz w:val="14"/>
              </w:rPr>
              <w:t xml:space="preserve">LROAA0004314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"https://fiches-risques.brgm.fr/georisques/cavite/LROAA0004315" \t "_self" </w:instrText>
            </w:r>
            <w:r>
              <w:fldChar w:fldCharType="separate"/>
            </w:r>
            <w:r>
              <w:rPr>
                <w:rFonts w:ascii="Marianne" w:hAnsi="Marianne" w:eastAsia="Marianne" w:cs="Marianne"/>
                <w:sz w:val="14"/>
              </w:rPr>
              <w:t xml:space="preserve">LROAA0004315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"https://fiches-risques.brgm.fr/georisques/cavite/LROAA0005464" \t "_self" </w:instrText>
            </w:r>
            <w:r>
              <w:fldChar w:fldCharType="separate"/>
            </w:r>
            <w:r>
              <w:rPr>
                <w:rFonts w:ascii="Marianne" w:hAnsi="Marianne" w:eastAsia="Marianne" w:cs="Marianne"/>
                <w:sz w:val="14"/>
              </w:rPr>
              <w:t xml:space="preserve">LROAA0005464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CROUZET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"https://fiches-risques.brgm.fr/georisques/cavite/LROAA0005465" \t "_self" </w:instrText>
            </w:r>
            <w:r>
              <w:fldChar w:fldCharType="separate"/>
            </w:r>
            <w:r>
              <w:rPr>
                <w:rFonts w:ascii="Marianne" w:hAnsi="Marianne" w:eastAsia="Marianne" w:cs="Marianne"/>
                <w:sz w:val="14"/>
              </w:rPr>
              <w:t xml:space="preserve">LROAA0005465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SAINT-MARTIN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"https://fiches-risques.brgm.fr/georisques/cavite/LROAA0005501" \t "_self" </w:instrText>
            </w:r>
            <w:r>
              <w:fldChar w:fldCharType="separate"/>
            </w:r>
            <w:r>
              <w:rPr>
                <w:rFonts w:ascii="Marianne" w:hAnsi="Marianne" w:eastAsia="Marianne" w:cs="Marianne"/>
                <w:sz w:val="14"/>
              </w:rPr>
              <w:t xml:space="preserve">LROAA0005501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"https://fiches-risques.brgm.fr/georisques/cavite/LROAA0005502" \t "_self" </w:instrText>
            </w:r>
            <w:r>
              <w:fldChar w:fldCharType="separate"/>
            </w:r>
            <w:r>
              <w:rPr>
                <w:rFonts w:ascii="Marianne" w:hAnsi="Marianne" w:eastAsia="Marianne" w:cs="Marianne"/>
                <w:sz w:val="14"/>
              </w:rPr>
              <w:t xml:space="preserve">LROAA0005502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"https://fiches-risques.brgm.fr/georisques/cavite/LROAA0005503" \t "_self" </w:instrText>
            </w:r>
            <w:r>
              <w:fldChar w:fldCharType="separate"/>
            </w:r>
            <w:r>
              <w:rPr>
                <w:rFonts w:ascii="Marianne" w:hAnsi="Marianne" w:eastAsia="Marianne" w:cs="Marianne"/>
                <w:sz w:val="14"/>
              </w:rPr>
              <w:t xml:space="preserve">LROAA0005503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"https://fiches-risques.brgm.fr/georisques/cavite/LROAA0005504" \t "_self" </w:instrText>
            </w:r>
            <w:r>
              <w:fldChar w:fldCharType="separate"/>
            </w:r>
            <w:r>
              <w:rPr>
                <w:rFonts w:ascii="Marianne" w:hAnsi="Marianne" w:eastAsia="Marianne" w:cs="Marianne"/>
                <w:sz w:val="14"/>
              </w:rPr>
              <w:t xml:space="preserve">LROAA0005504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"https://fiches-risques.brgm.fr/georisques/cavite/LROAA0005512" \t "_self" </w:instrText>
            </w:r>
            <w:r>
              <w:fldChar w:fldCharType="separate"/>
            </w:r>
            <w:r>
              <w:rPr>
                <w:rFonts w:ascii="Marianne" w:hAnsi="Marianne" w:eastAsia="Marianne" w:cs="Marianne"/>
                <w:sz w:val="14"/>
              </w:rPr>
              <w:t xml:space="preserve">LROAA0005512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GELY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"https://fiches-risques.brgm.fr/georisques/cavite/LROAA0005580" \t "_self" </w:instrText>
            </w:r>
            <w:r>
              <w:fldChar w:fldCharType="separate"/>
            </w:r>
            <w:r>
              <w:rPr>
                <w:rFonts w:ascii="Marianne" w:hAnsi="Marianne" w:eastAsia="Marianne" w:cs="Marianne"/>
                <w:sz w:val="14"/>
              </w:rPr>
              <w:t xml:space="preserve">LROAA0005580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"https://fiches-risques.brgm.fr/georisques/cavite/LROAA0005581" \t "_self" </w:instrText>
            </w:r>
            <w:r>
              <w:fldChar w:fldCharType="separate"/>
            </w:r>
            <w:r>
              <w:rPr>
                <w:rFonts w:ascii="Marianne" w:hAnsi="Marianne" w:eastAsia="Marianne" w:cs="Marianne"/>
                <w:sz w:val="14"/>
              </w:rPr>
              <w:t xml:space="preserve">LROAA0005581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CAYLA</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"https://fiches-risques.brgm.fr/georisques/cavite/LROAA0005583" \t "_self" </w:instrText>
            </w:r>
            <w:r>
              <w:fldChar w:fldCharType="separate"/>
            </w:r>
            <w:r>
              <w:rPr>
                <w:rFonts w:ascii="Marianne" w:hAnsi="Marianne" w:eastAsia="Marianne" w:cs="Marianne"/>
                <w:sz w:val="14"/>
              </w:rPr>
              <w:t xml:space="preserve">LROAA0005583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"https://fiches-risques.brgm.fr/georisques/cavite/LROAA0005587" \t "_self" </w:instrText>
            </w:r>
            <w:r>
              <w:fldChar w:fldCharType="separate"/>
            </w:r>
            <w:r>
              <w:rPr>
                <w:rFonts w:ascii="Marianne" w:hAnsi="Marianne" w:eastAsia="Marianne" w:cs="Marianne"/>
                <w:sz w:val="14"/>
              </w:rPr>
              <w:t xml:space="preserve">LROAA0005587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SALVINSAC</w:t>
            </w: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045831" name="Picture">
</wp:docPr>
                  <a:graphic>
                    <a:graphicData uri="http://schemas.openxmlformats.org/drawingml/2006/picture">
                      <pic:pic>
                        <pic:nvPicPr>
                          <pic:cNvPr id="46404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969985" name="Picture">
</wp:docPr>
                  <a:graphic>
                    <a:graphicData uri="http://schemas.openxmlformats.org/drawingml/2006/picture">
                      <pic:pic>
                        <pic:nvPicPr>
                          <pic:cNvPr id="739969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48150 Meyrueis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893344" name="Picture">
</wp:docPr>
                  <a:graphic>
                    <a:graphicData uri="http://schemas.openxmlformats.org/drawingml/2006/picture">
                      <pic:pic>
                        <pic:nvPicPr>
                          <pic:cNvPr id="3848933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"https://fiches-risques.brgm.fr/georisques/casias/SSP3932498" \t "_blank" </w:instrText>
            </w:r>
            <w:r>
              <w:fldChar w:fldCharType="separate"/>
            </w:r>
            <w:r>
              <w:rPr>
                <w:rFonts w:ascii="Marianne" w:hAnsi="Marianne" w:eastAsia="Marianne" w:cs="Marianne"/>
                <w:sz w:val="14"/>
              </w:rPr>
              <w:t xml:space="preserve">SSP3932498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"https://fiches-risques.brgm.fr/georisques/casias/SSP3932373" \t "_blank" </w:instrText>
            </w:r>
            <w:r>
              <w:fldChar w:fldCharType="separate"/>
            </w:r>
            <w:r>
              <w:rPr>
                <w:rFonts w:ascii="Marianne" w:hAnsi="Marianne" w:eastAsia="Marianne" w:cs="Marianne"/>
                <w:sz w:val="14"/>
              </w:rPr>
              <w:t xml:space="preserve">SSP3932373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Concessionnaire Citroën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"https://fiches-risques.brgm.fr/georisques/casias/SSP3932123" \t "_blank" </w:instrText>
            </w:r>
            <w:r>
              <w:fldChar w:fldCharType="separate"/>
            </w:r>
            <w:r>
              <w:rPr>
                <w:rFonts w:ascii="Marianne" w:hAnsi="Marianne" w:eastAsia="Marianne" w:cs="Marianne"/>
                <w:sz w:val="14"/>
              </w:rPr>
              <w:t xml:space="preserve">SSP3932123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"https://fiches-risques.brgm.fr/georisques/casias/SSP3931935" \t "_blank" </w:instrText>
            </w:r>
            <w:r>
              <w:fldChar w:fldCharType="separate"/>
            </w:r>
            <w:r>
              <w:rPr>
                <w:rFonts w:ascii="Marianne" w:hAnsi="Marianne" w:eastAsia="Marianne" w:cs="Marianne"/>
                <w:sz w:val="14"/>
              </w:rPr>
              <w:t xml:space="preserve">SSP3931935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baryte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"https://fiches-risques.brgm.fr/georisques/casias/SSP3931934" \t "_blank" </w:instrText>
            </w:r>
            <w:r>
              <w:fldChar w:fldCharType="separate"/>
            </w:r>
            <w:r>
              <w:rPr>
                <w:rFonts w:ascii="Marianne" w:hAnsi="Marianne" w:eastAsia="Marianne" w:cs="Marianne"/>
                <w:sz w:val="14"/>
              </w:rPr>
              <w:t xml:space="preserve">SSP3931934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"https://fiches-risques.brgm.fr/georisques/casias/SSP3931933" \t "_blank" </w:instrText>
            </w:r>
            <w:r>
              <w:fldChar w:fldCharType="separate"/>
            </w:r>
            <w:r>
              <w:rPr>
                <w:rFonts w:ascii="Marianne" w:hAnsi="Marianne" w:eastAsia="Marianne" w:cs="Marianne"/>
                <w:sz w:val="14"/>
              </w:rPr>
              <w:t xml:space="preserve">SSP3931933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barytine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"https://fiches-risques.brgm.fr/georisques/casias/SSP3931932" \t "_blank" </w:instrText>
            </w:r>
            <w:r>
              <w:fldChar w:fldCharType="separate"/>
            </w:r>
            <w:r>
              <w:rPr>
                <w:rFonts w:ascii="Marianne" w:hAnsi="Marianne" w:eastAsia="Marianne" w:cs="Marianne"/>
                <w:sz w:val="14"/>
              </w:rPr>
              <w:t xml:space="preserve">SSP3931932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Barytine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"https://fiches-risques.brgm.fr/georisques/casias/SSP3931931" \t "_blank" </w:instrText>
            </w:r>
            <w:r>
              <w:fldChar w:fldCharType="separate"/>
            </w:r>
            <w:r>
              <w:rPr>
                <w:rFonts w:ascii="Marianne" w:hAnsi="Marianne" w:eastAsia="Marianne" w:cs="Marianne"/>
                <w:sz w:val="14"/>
              </w:rPr>
              <w:t xml:space="preserve">SSP3931931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"https://fiches-risques.brgm.fr/georisques/casias/SSP3931930" \t "_blank" </w:instrText>
            </w:r>
            <w:r>
              <w:fldChar w:fldCharType="separate"/>
            </w:r>
            <w:r>
              <w:rPr>
                <w:rFonts w:ascii="Marianne" w:hAnsi="Marianne" w:eastAsia="Marianne" w:cs="Marianne"/>
                <w:sz w:val="14"/>
              </w:rPr>
              <w:t xml:space="preserve">SSP3931930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"https://fiches-risques.brgm.fr/georisques/casias/SSP3931929" \t "_blank" </w:instrText>
            </w:r>
            <w:r>
              <w:fldChar w:fldCharType="separate"/>
            </w:r>
            <w:r>
              <w:rPr>
                <w:rFonts w:ascii="Marianne" w:hAnsi="Marianne" w:eastAsia="Marianne" w:cs="Marianne"/>
                <w:sz w:val="14"/>
              </w:rPr>
              <w:t xml:space="preserve">SSP3931929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Publics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"https://fiches-risques.brgm.fr/georisques/casias/SSP3931928" \t "_blank" </w:instrText>
            </w:r>
            <w:r>
              <w:fldChar w:fldCharType="separate"/>
            </w:r>
            <w:r>
              <w:rPr>
                <w:rFonts w:ascii="Marianne" w:hAnsi="Marianne" w:eastAsia="Marianne" w:cs="Marianne"/>
                <w:sz w:val="14"/>
              </w:rPr>
              <w:t xml:space="preserve">SSP3931928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forestière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"https://fiches-risques.brgm.fr/georisques/casias/SSP3931927" \t "_blank" </w:instrText>
            </w:r>
            <w:r>
              <w:fldChar w:fldCharType="separate"/>
            </w:r>
            <w:r>
              <w:rPr>
                <w:rFonts w:ascii="Marianne" w:hAnsi="Marianne" w:eastAsia="Marianne" w:cs="Marianne"/>
                <w:sz w:val="14"/>
              </w:rPr>
              <w:t xml:space="preserve">SSP3931927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"https://fiches-risques.brgm.fr/georisques/casias/SSP3931926" \t "_blank" </w:instrText>
            </w:r>
            <w:r>
              <w:fldChar w:fldCharType="separate"/>
            </w:r>
            <w:r>
              <w:rPr>
                <w:rFonts w:ascii="Marianne" w:hAnsi="Marianne" w:eastAsia="Marianne" w:cs="Marianne"/>
                <w:sz w:val="14"/>
              </w:rPr>
              <w:t xml:space="preserve">SSP3931926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carbonisation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"https://fiches-risques.brgm.fr/georisques/casias/SSP3931925" \t "_blank" </w:instrText>
            </w:r>
            <w:r>
              <w:fldChar w:fldCharType="separate"/>
            </w:r>
            <w:r>
              <w:rPr>
                <w:rFonts w:ascii="Marianne" w:hAnsi="Marianne" w:eastAsia="Marianne" w:cs="Marianne"/>
                <w:sz w:val="14"/>
              </w:rPr>
              <w:t xml:space="preserve">SSP3931925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"https://fiches-risques.brgm.fr/georisques/casias/SSP3931924" \t "_blank" </w:instrText>
            </w:r>
            <w:r>
              <w:fldChar w:fldCharType="separate"/>
            </w:r>
            <w:r>
              <w:rPr>
                <w:rFonts w:ascii="Marianne" w:hAnsi="Marianne" w:eastAsia="Marianne" w:cs="Marianne"/>
                <w:sz w:val="14"/>
              </w:rPr>
              <w:t xml:space="preserve">SSP3931924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laquage de meubles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"https://fiches-risques.brgm.fr/georisques/casias/SSP3931923" \t "_blank" </w:instrText>
            </w:r>
            <w:r>
              <w:fldChar w:fldCharType="separate"/>
            </w:r>
            <w:r>
              <w:rPr>
                <w:rFonts w:ascii="Marianne" w:hAnsi="Marianne" w:eastAsia="Marianne" w:cs="Marianne"/>
                <w:sz w:val="14"/>
              </w:rPr>
              <w:t xml:space="preserve">SSP3931923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"https://fiches-risques.brgm.fr/georisques/casias/SSP3931921" \t "_blank" </w:instrText>
            </w:r>
            <w:r>
              <w:fldChar w:fldCharType="separate"/>
            </w:r>
            <w:r>
              <w:rPr>
                <w:rFonts w:ascii="Marianne" w:hAnsi="Marianne" w:eastAsia="Marianne" w:cs="Marianne"/>
                <w:sz w:val="14"/>
              </w:rPr>
              <w:t xml:space="preserve">SSP3931921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"https://fiches-risques.brgm.fr/georisques/casias/SSP3931582" \t "_blank" </w:instrText>
            </w:r>
            <w:r>
              <w:fldChar w:fldCharType="separate"/>
            </w:r>
            <w:r>
              <w:rPr>
                <w:rFonts w:ascii="Marianne" w:hAnsi="Marianne" w:eastAsia="Marianne" w:cs="Marianne"/>
                <w:sz w:val="14"/>
              </w:rPr>
              <w:t xml:space="preserve">SSP3931582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du Béthuzon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"https://fiches-risques.brgm.fr/georisques/casias/SSP3931544" \t "_blank" </w:instrText>
            </w:r>
            <w:r>
              <w:fldChar w:fldCharType="separate"/>
            </w:r>
            <w:r>
              <w:rPr>
                <w:rFonts w:ascii="Marianne" w:hAnsi="Marianne" w:eastAsia="Marianne" w:cs="Marianne"/>
                <w:sz w:val="14"/>
              </w:rPr>
              <w:t xml:space="preserve">SSP3931544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Lozérienne Plastique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"https://fiches-risques.brgm.fr/georisques/casias/SSP3931504" \t "_blank" </w:instrText>
            </w:r>
            <w:r>
              <w:fldChar w:fldCharType="separate"/>
            </w:r>
            <w:r>
              <w:rPr>
                <w:rFonts w:ascii="Marianne" w:hAnsi="Marianne" w:eastAsia="Marianne" w:cs="Marianne"/>
                <w:sz w:val="14"/>
              </w:rPr>
              <w:t xml:space="preserve">SSP3931504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Saurin (anciennement Laporte)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