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44798" name="Picture">
</wp:docPr>
                  <a:graphic>
                    <a:graphicData uri="http://schemas.openxmlformats.org/drawingml/2006/picture">
                      <pic:pic>
                        <pic:nvPicPr>
                          <pic:cNvPr id="104164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2380388" name="Picture">
</wp:docPr>
                  <a:graphic>
                    <a:graphicData uri="http://schemas.openxmlformats.org/drawingml/2006/picture">
                      <pic:pic>
                        <pic:nvPicPr>
                          <pic:cNvPr id="502380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3109843" name="Picture">
</wp:docPr>
                        <a:graphic>
                          <a:graphicData uri="http://schemas.openxmlformats.org/drawingml/2006/picture">
                            <pic:pic>
                              <pic:nvPicPr>
                                <pic:cNvPr id="1263109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40660 Messanges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0520788" name="Picture">
</wp:docPr>
                  <a:graphic>
                    <a:graphicData uri="http://schemas.openxmlformats.org/drawingml/2006/picture">
                      <pic:pic>
                        <pic:nvPicPr>
                          <pic:cNvPr id="1030520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2931560" name="Picture">
</wp:docPr>
                  <a:graphic>
                    <a:graphicData uri="http://schemas.openxmlformats.org/drawingml/2006/picture">
                      <pic:pic>
                        <pic:nvPicPr>
                          <pic:cNvPr id="1762931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35374" name="Picture">
</wp:docPr>
                  <a:graphic>
                    <a:graphicData uri="http://schemas.openxmlformats.org/drawingml/2006/picture">
                      <pic:pic>
                        <pic:nvPicPr>
                          <pic:cNvPr id="83613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051340" name="Picture">
</wp:docPr>
                  <a:graphic>
                    <a:graphicData uri="http://schemas.openxmlformats.org/drawingml/2006/picture">
                      <pic:pic>
                        <pic:nvPicPr>
                          <pic:cNvPr id="57105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64125" name="Picture">
</wp:docPr>
                  <a:graphic>
                    <a:graphicData uri="http://schemas.openxmlformats.org/drawingml/2006/picture">
                      <pic:pic>
                        <pic:nvPicPr>
                          <pic:cNvPr id="173066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976710" name="Picture">
</wp:docPr>
                        <a:graphic>
                          <a:graphicData uri="http://schemas.openxmlformats.org/drawingml/2006/picture">
                            <pic:pic>
                              <pic:nvPicPr>
                                <pic:cNvPr id="1613976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801414" name="Picture">
</wp:docPr>
                        <a:graphic>
                          <a:graphicData uri="http://schemas.openxmlformats.org/drawingml/2006/picture">
                            <pic:pic>
                              <pic:nvPicPr>
                                <pic:cNvPr id="1446801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56902" name="Picture">
</wp:docPr>
                        <a:graphic>
                          <a:graphicData uri="http://schemas.openxmlformats.org/drawingml/2006/picture">
                            <pic:pic>
                              <pic:nvPicPr>
                                <pic:cNvPr id="1198156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91835" name="Picture">
</wp:docPr>
                        <a:graphic>
                          <a:graphicData uri="http://schemas.openxmlformats.org/drawingml/2006/picture">
                            <pic:pic>
                              <pic:nvPicPr>
                                <pic:cNvPr id="32391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26796" name="Picture">
</wp:docPr>
                        <a:graphic>
                          <a:graphicData uri="http://schemas.openxmlformats.org/drawingml/2006/picture">
                            <pic:pic>
                              <pic:nvPicPr>
                                <pic:cNvPr id="1905326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54091" name="Picture">
</wp:docPr>
                        <a:graphic>
                          <a:graphicData uri="http://schemas.openxmlformats.org/drawingml/2006/picture">
                            <pic:pic>
                              <pic:nvPicPr>
                                <pic:cNvPr id="853454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61480" name="Picture">
</wp:docPr>
                        <a:graphic>
                          <a:graphicData uri="http://schemas.openxmlformats.org/drawingml/2006/picture">
                            <pic:pic>
                              <pic:nvPicPr>
                                <pic:cNvPr id="1559561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54320" name="Picture">
</wp:docPr>
                        <a:graphic>
                          <a:graphicData uri="http://schemas.openxmlformats.org/drawingml/2006/picture">
                            <pic:pic>
                              <pic:nvPicPr>
                                <pic:cNvPr id="1466454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741825" name="Picture">
</wp:docPr>
                        <a:graphic>
                          <a:graphicData uri="http://schemas.openxmlformats.org/drawingml/2006/picture">
                            <pic:pic>
                              <pic:nvPicPr>
                                <pic:cNvPr id="4117418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77708" name="Picture">
</wp:docPr>
                        <a:graphic>
                          <a:graphicData uri="http://schemas.openxmlformats.org/drawingml/2006/picture">
                            <pic:pic>
                              <pic:nvPicPr>
                                <pic:cNvPr id="1186777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62295" name="Picture">
</wp:docPr>
                        <a:graphic>
                          <a:graphicData uri="http://schemas.openxmlformats.org/drawingml/2006/picture">
                            <pic:pic>
                              <pic:nvPicPr>
                                <pic:cNvPr id="1661162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51158" name="Picture">
</wp:docPr>
                        <a:graphic>
                          <a:graphicData uri="http://schemas.openxmlformats.org/drawingml/2006/picture">
                            <pic:pic>
                              <pic:nvPicPr>
                                <pic:cNvPr id="18496511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79761" name="Picture">
</wp:docPr>
                        <a:graphic>
                          <a:graphicData uri="http://schemas.openxmlformats.org/drawingml/2006/picture">
                            <pic:pic>
                              <pic:nvPicPr>
                                <pic:cNvPr id="16937797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722037" name="Picture">
</wp:docPr>
                        <a:graphic>
                          <a:graphicData uri="http://schemas.openxmlformats.org/drawingml/2006/picture">
                            <pic:pic>
                              <pic:nvPicPr>
                                <pic:cNvPr id="706722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670803" name="Picture">
</wp:docPr>
                        <a:graphic>
                          <a:graphicData uri="http://schemas.openxmlformats.org/drawingml/2006/picture">
                            <pic:pic>
                              <pic:nvPicPr>
                                <pic:cNvPr id="10116708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93748" name="Picture">
</wp:docPr>
                        <a:graphic>
                          <a:graphicData uri="http://schemas.openxmlformats.org/drawingml/2006/picture">
                            <pic:pic>
                              <pic:nvPicPr>
                                <pic:cNvPr id="4600937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35385" name="Picture">
</wp:docPr>
                        <a:graphic>
                          <a:graphicData uri="http://schemas.openxmlformats.org/drawingml/2006/picture">
                            <pic:pic>
                              <pic:nvPicPr>
                                <pic:cNvPr id="1849535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996911" name="Picture">
</wp:docPr>
                        <a:graphic>
                          <a:graphicData uri="http://schemas.openxmlformats.org/drawingml/2006/picture">
                            <pic:pic>
                              <pic:nvPicPr>
                                <pic:cNvPr id="20169969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139983" name="Picture">
</wp:docPr>
                        <a:graphic>
                          <a:graphicData uri="http://schemas.openxmlformats.org/drawingml/2006/picture">
                            <pic:pic>
                              <pic:nvPicPr>
                                <pic:cNvPr id="14701399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65421" name="Picture">
</wp:docPr>
                        <a:graphic>
                          <a:graphicData uri="http://schemas.openxmlformats.org/drawingml/2006/picture">
                            <pic:pic>
                              <pic:nvPicPr>
                                <pic:cNvPr id="1468565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260902" name="Picture">
</wp:docPr>
                        <a:graphic>
                          <a:graphicData uri="http://schemas.openxmlformats.org/drawingml/2006/picture">
                            <pic:pic>
                              <pic:nvPicPr>
                                <pic:cNvPr id="184326090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8771" name="Picture">
</wp:docPr>
                        <a:graphic>
                          <a:graphicData uri="http://schemas.openxmlformats.org/drawingml/2006/picture">
                            <pic:pic>
                              <pic:nvPicPr>
                                <pic:cNvPr id="417987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24701" name="Picture">
</wp:docPr>
                        <a:graphic>
                          <a:graphicData uri="http://schemas.openxmlformats.org/drawingml/2006/picture">
                            <pic:pic>
                              <pic:nvPicPr>
                                <pic:cNvPr id="925924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920950" name="Picture">
</wp:docPr>
                        <a:graphic>
                          <a:graphicData uri="http://schemas.openxmlformats.org/drawingml/2006/picture">
                            <pic:pic>
                              <pic:nvPicPr>
                                <pic:cNvPr id="107192095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257795" name="Picture">
</wp:docPr>
                        <a:graphic>
                          <a:graphicData uri="http://schemas.openxmlformats.org/drawingml/2006/picture">
                            <pic:pic>
                              <pic:nvPicPr>
                                <pic:cNvPr id="6072577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93827" name="Picture">
</wp:docPr>
                        <a:graphic>
                          <a:graphicData uri="http://schemas.openxmlformats.org/drawingml/2006/picture">
                            <pic:pic>
                              <pic:nvPicPr>
                                <pic:cNvPr id="13577938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580306" name="Picture">
</wp:docPr>
                        <a:graphic>
                          <a:graphicData uri="http://schemas.openxmlformats.org/drawingml/2006/picture">
                            <pic:pic>
                              <pic:nvPicPr>
                                <pic:cNvPr id="17485803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88294" name="Picture">
</wp:docPr>
                  <a:graphic>
                    <a:graphicData uri="http://schemas.openxmlformats.org/drawingml/2006/picture">
                      <pic:pic>
                        <pic:nvPicPr>
                          <pic:cNvPr id="72868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567800" name="Picture">
</wp:docPr>
                  <a:graphic>
                    <a:graphicData uri="http://schemas.openxmlformats.org/drawingml/2006/picture">
                      <pic:pic>
                        <pic:nvPicPr>
                          <pic:cNvPr id="50156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868371" name="Picture">
</wp:docPr>
                  <a:graphic>
                    <a:graphicData uri="http://schemas.openxmlformats.org/drawingml/2006/picture">
                      <pic:pic>
                        <pic:nvPicPr>
                          <pic:cNvPr id="178786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Messanges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06814" name="Picture">
</wp:docPr>
                  <a:graphic>
                    <a:graphicData uri="http://schemas.openxmlformats.org/drawingml/2006/picture">
                      <pic:pic>
                        <pic:nvPicPr>
                          <pic:cNvPr id="582206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8955841" name="Picture">
</wp:docPr>
                  <a:graphic>
                    <a:graphicData uri="http://schemas.openxmlformats.org/drawingml/2006/picture">
                      <pic:pic>
                        <pic:nvPicPr>
                          <pic:cNvPr id="149895584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du courant de soustons (40DDTM20110002)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441420" name="Picture">
</wp:docPr>
                        <a:graphic>
                          <a:graphicData uri="http://schemas.openxmlformats.org/drawingml/2006/picture">
                            <pic:pic>
                              <pic:nvPicPr>
                                <pic:cNvPr id="1032441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du courant de soustons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"https://www.landes.gouv.fr/Actions-de-l-Etat/Eau.-Environnement.-Risques-Naturels-et-Technologiques/Prevention-des-Risques"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04639" name="Picture">
</wp:docPr>
                        <a:graphic>
                          <a:graphicData uri="http://schemas.openxmlformats.org/drawingml/2006/picture">
                            <pic:pic>
                              <pic:nvPicPr>
                                <pic:cNvPr id="455046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49118" name="Picture">
</wp:docPr>
                  <a:graphic>
                    <a:graphicData uri="http://schemas.openxmlformats.org/drawingml/2006/picture">
                      <pic:pic>
                        <pic:nvPicPr>
                          <pic:cNvPr id="82914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12327" name="Picture">
</wp:docPr>
                  <a:graphic>
                    <a:graphicData uri="http://schemas.openxmlformats.org/drawingml/2006/picture">
                      <pic:pic>
                        <pic:nvPicPr>
                          <pic:cNvPr id="113221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131142" name="Picture">
</wp:docPr>
                  <a:graphic>
                    <a:graphicData uri="http://schemas.openxmlformats.org/drawingml/2006/picture">
                      <pic:pic>
                        <pic:nvPicPr>
                          <pic:cNvPr id="80313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Messanges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1103" name="Picture">
</wp:docPr>
                  <a:graphic>
                    <a:graphicData uri="http://schemas.openxmlformats.org/drawingml/2006/picture">
                      <pic:pic>
                        <pic:nvPicPr>
                          <pic:cNvPr id="12352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89277" name="Picture">
</wp:docPr>
                  <a:graphic>
                    <a:graphicData uri="http://schemas.openxmlformats.org/drawingml/2006/picture">
                      <pic:pic>
                        <pic:nvPicPr>
                          <pic:cNvPr id="157938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28348" name="Picture">
</wp:docPr>
                  <a:graphic>
                    <a:graphicData uri="http://schemas.openxmlformats.org/drawingml/2006/picture">
                      <pic:pic>
                        <pic:nvPicPr>
                          <pic:cNvPr id="141002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86432" name="Picture">
</wp:docPr>
                  <a:graphic>
                    <a:graphicData uri="http://schemas.openxmlformats.org/drawingml/2006/picture">
                      <pic:pic>
                        <pic:nvPicPr>
                          <pic:cNvPr id="1441986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9674488" name="Picture">
</wp:docPr>
                  <a:graphic>
                    <a:graphicData uri="http://schemas.openxmlformats.org/drawingml/2006/picture">
                      <pic:pic>
                        <pic:nvPicPr>
                          <pic:cNvPr id="16896744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402284" name="Picture">
</wp:docPr>
                        <a:graphic>
                          <a:graphicData uri="http://schemas.openxmlformats.org/drawingml/2006/picture">
                            <pic:pic>
                              <pic:nvPicPr>
                                <pic:cNvPr id="768402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80207" name="Picture">
</wp:docPr>
                  <a:graphic>
                    <a:graphicData uri="http://schemas.openxmlformats.org/drawingml/2006/picture">
                      <pic:pic>
                        <pic:nvPicPr>
                          <pic:cNvPr id="205068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8718" name="Picture">
</wp:docPr>
                  <a:graphic>
                    <a:graphicData uri="http://schemas.openxmlformats.org/drawingml/2006/picture">
                      <pic:pic>
                        <pic:nvPicPr>
                          <pic:cNvPr id="18093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647033" name="Picture">
</wp:docPr>
                  <a:graphic>
                    <a:graphicData uri="http://schemas.openxmlformats.org/drawingml/2006/picture">
                      <pic:pic>
                        <pic:nvPicPr>
                          <pic:cNvPr id="28064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20029" name="Picture">
</wp:docPr>
                  <a:graphic>
                    <a:graphicData uri="http://schemas.openxmlformats.org/drawingml/2006/picture">
                      <pic:pic>
                        <pic:nvPicPr>
                          <pic:cNvPr id="2029320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0808510" name="Picture">
</wp:docPr>
                  <a:graphic>
                    <a:graphicData uri="http://schemas.openxmlformats.org/drawingml/2006/picture">
                      <pic:pic>
                        <pic:nvPicPr>
                          <pic:cNvPr id="15080851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du courant de soustons (40DDTM20110002)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328763" name="Picture">
</wp:docPr>
                        <a:graphic>
                          <a:graphicData uri="http://schemas.openxmlformats.org/drawingml/2006/picture">
                            <pic:pic>
                              <pic:nvPicPr>
                                <pic:cNvPr id="1228328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du courant de soustons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"https://www.landes.gouv.fr/Actions-de-l-Etat/Eau.-Environnement.-Risques-Naturels-et-Technologiques/Prevention-des-Risques"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84189" name="Picture">
</wp:docPr>
                        <a:graphic>
                          <a:graphicData uri="http://schemas.openxmlformats.org/drawingml/2006/picture">
                            <pic:pic>
                              <pic:nvPicPr>
                                <pic:cNvPr id="530841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489940" name="Picture">
</wp:docPr>
                  <a:graphic>
                    <a:graphicData uri="http://schemas.openxmlformats.org/drawingml/2006/picture">
                      <pic:pic>
                        <pic:nvPicPr>
                          <pic:cNvPr id="209048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77186" name="Picture">
</wp:docPr>
                  <a:graphic>
                    <a:graphicData uri="http://schemas.openxmlformats.org/drawingml/2006/picture">
                      <pic:pic>
                        <pic:nvPicPr>
                          <pic:cNvPr id="177947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56498" name="Picture">
</wp:docPr>
                  <a:graphic>
                    <a:graphicData uri="http://schemas.openxmlformats.org/drawingml/2006/picture">
                      <pic:pic>
                        <pic:nvPicPr>
                          <pic:cNvPr id="190815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Messanges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45267" name="Picture">
</wp:docPr>
                  <a:graphic>
                    <a:graphicData uri="http://schemas.openxmlformats.org/drawingml/2006/picture">
                      <pic:pic>
                        <pic:nvPicPr>
                          <pic:cNvPr id="193704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55353" name="Picture">
</wp:docPr>
                  <a:graphic>
                    <a:graphicData uri="http://schemas.openxmlformats.org/drawingml/2006/picture">
                      <pic:pic>
                        <pic:nvPicPr>
                          <pic:cNvPr id="212395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902734" name="Picture">
</wp:docPr>
                  <a:graphic>
                    <a:graphicData uri="http://schemas.openxmlformats.org/drawingml/2006/picture">
                      <pic:pic>
                        <pic:nvPicPr>
                          <pic:cNvPr id="174890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51413" name="Picture">
</wp:docPr>
                  <a:graphic>
                    <a:graphicData uri="http://schemas.openxmlformats.org/drawingml/2006/picture">
                      <pic:pic>
                        <pic:nvPicPr>
                          <pic:cNvPr id="706651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589452" name="Picture">
</wp:docPr>
                  <a:graphic>
                    <a:graphicData uri="http://schemas.openxmlformats.org/drawingml/2006/picture">
                      <pic:pic>
                        <pic:nvPicPr>
                          <pic:cNvPr id="123458945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522730" name="Picture">
</wp:docPr>
                        <a:graphic>
                          <a:graphicData uri="http://schemas.openxmlformats.org/drawingml/2006/picture">
                            <pic:pic>
                              <pic:nvPicPr>
                                <pic:cNvPr id="958522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017331" name="Picture">
</wp:docPr>
                        <a:graphic>
                          <a:graphicData uri="http://schemas.openxmlformats.org/drawingml/2006/picture">
                            <pic:pic>
                              <pic:nvPicPr>
                                <pic:cNvPr id="18530173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27906" name="Picture">
</wp:docPr>
                  <a:graphic>
                    <a:graphicData uri="http://schemas.openxmlformats.org/drawingml/2006/picture">
                      <pic:pic>
                        <pic:nvPicPr>
                          <pic:cNvPr id="148992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63437" name="Picture">
</wp:docPr>
                  <a:graphic>
                    <a:graphicData uri="http://schemas.openxmlformats.org/drawingml/2006/picture">
                      <pic:pic>
                        <pic:nvPicPr>
                          <pic:cNvPr id="103206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165759" name="Picture">
</wp:docPr>
                  <a:graphic>
                    <a:graphicData uri="http://schemas.openxmlformats.org/drawingml/2006/picture">
                      <pic:pic>
                        <pic:nvPicPr>
                          <pic:cNvPr id="115016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62058" name="Picture">
</wp:docPr>
                  <a:graphic>
                    <a:graphicData uri="http://schemas.openxmlformats.org/drawingml/2006/picture">
                      <pic:pic>
                        <pic:nvPicPr>
                          <pic:cNvPr id="1066062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0926924" name="Picture">
</wp:docPr>
                  <a:graphic>
                    <a:graphicData uri="http://schemas.openxmlformats.org/drawingml/2006/picture">
                      <pic:pic>
                        <pic:nvPicPr>
                          <pic:cNvPr id="950926924"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du courant de soustons (40DDTM20110002)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330060" name="Picture">
</wp:docPr>
                        <a:graphic>
                          <a:graphicData uri="http://schemas.openxmlformats.org/drawingml/2006/picture">
                            <pic:pic>
                              <pic:nvPicPr>
                                <pic:cNvPr id="1100330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du courant de soustons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"https://www.landes.gouv.fr/Actions-de-l-Etat/Eau.-Environnement.-Risques-Naturels-et-Technologiques/Prevention-des-Risques"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027372" name="Picture">
</wp:docPr>
                  <a:graphic>
                    <a:graphicData uri="http://schemas.openxmlformats.org/drawingml/2006/picture">
                      <pic:pic>
                        <pic:nvPicPr>
                          <pic:cNvPr id="37102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5504" name="Picture">
</wp:docPr>
                  <a:graphic>
                    <a:graphicData uri="http://schemas.openxmlformats.org/drawingml/2006/picture">
                      <pic:pic>
                        <pic:nvPicPr>
                          <pic:cNvPr id="20866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534263" name="Picture">
</wp:docPr>
                  <a:graphic>
                    <a:graphicData uri="http://schemas.openxmlformats.org/drawingml/2006/picture">
                      <pic:pic>
                        <pic:nvPicPr>
                          <pic:cNvPr id="61753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Messanges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977594" name="Picture">
</wp:docPr>
                        <a:graphic>
                          <a:graphicData uri="http://schemas.openxmlformats.org/drawingml/2006/picture">
                            <pic:pic>
                              <pic:nvPicPr>
                                <pic:cNvPr id="34997759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5231" name="Picture">
</wp:docPr>
                  <a:graphic>
                    <a:graphicData uri="http://schemas.openxmlformats.org/drawingml/2006/picture">
                      <pic:pic>
                        <pic:nvPicPr>
                          <pic:cNvPr id="4003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2313" name="Picture">
</wp:docPr>
                  <a:graphic>
                    <a:graphicData uri="http://schemas.openxmlformats.org/drawingml/2006/picture">
                      <pic:pic>
                        <pic:nvPicPr>
                          <pic:cNvPr id="20645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770433" name="Picture">
</wp:docPr>
                  <a:graphic>
                    <a:graphicData uri="http://schemas.openxmlformats.org/drawingml/2006/picture">
                      <pic:pic>
                        <pic:nvPicPr>
                          <pic:cNvPr id="203377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73065" name="Picture">
</wp:docPr>
                  <a:graphic>
                    <a:graphicData uri="http://schemas.openxmlformats.org/drawingml/2006/picture">
                      <pic:pic>
                        <pic:nvPicPr>
                          <pic:cNvPr id="391473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123202" name="Picture">
</wp:docPr>
                  <a:graphic>
                    <a:graphicData uri="http://schemas.openxmlformats.org/drawingml/2006/picture">
                      <pic:pic>
                        <pic:nvPicPr>
                          <pic:cNvPr id="3171232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944366" name="Picture">
</wp:docPr>
                        <a:graphic>
                          <a:graphicData uri="http://schemas.openxmlformats.org/drawingml/2006/picture">
                            <pic:pic>
                              <pic:nvPicPr>
                                <pic:cNvPr id="16449443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54167" name="Picture">
</wp:docPr>
                  <a:graphic>
                    <a:graphicData uri="http://schemas.openxmlformats.org/drawingml/2006/picture">
                      <pic:pic>
                        <pic:nvPicPr>
                          <pic:cNvPr id="119305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94355" name="Picture">
</wp:docPr>
                  <a:graphic>
                    <a:graphicData uri="http://schemas.openxmlformats.org/drawingml/2006/picture">
                      <pic:pic>
                        <pic:nvPicPr>
                          <pic:cNvPr id="208769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3895" name="Picture">
</wp:docPr>
                  <a:graphic>
                    <a:graphicData uri="http://schemas.openxmlformats.org/drawingml/2006/picture">
                      <pic:pic>
                        <pic:nvPicPr>
                          <pic:cNvPr id="12110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31856" name="Picture">
</wp:docPr>
                  <a:graphic>
                    <a:graphicData uri="http://schemas.openxmlformats.org/drawingml/2006/picture">
                      <pic:pic>
                        <pic:nvPicPr>
                          <pic:cNvPr id="5672318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5873725" name="Picture">
</wp:docPr>
                  <a:graphic>
                    <a:graphicData uri="http://schemas.openxmlformats.org/drawingml/2006/picture">
                      <pic:pic>
                        <pic:nvPicPr>
                          <pic:cNvPr id="29587372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002908" name="Picture">
</wp:docPr>
                        <a:graphic>
                          <a:graphicData uri="http://schemas.openxmlformats.org/drawingml/2006/picture">
                            <pic:pic>
                              <pic:nvPicPr>
                                <pic:cNvPr id="18680029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135085" name="Picture">
</wp:docPr>
                        <a:graphic>
                          <a:graphicData uri="http://schemas.openxmlformats.org/drawingml/2006/picture">
                            <pic:pic>
                              <pic:nvPicPr>
                                <pic:cNvPr id="85213508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96670" name="Picture">
</wp:docPr>
                  <a:graphic>
                    <a:graphicData uri="http://schemas.openxmlformats.org/drawingml/2006/picture">
                      <pic:pic>
                        <pic:nvPicPr>
                          <pic:cNvPr id="171939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01774" name="Picture">
</wp:docPr>
                  <a:graphic>
                    <a:graphicData uri="http://schemas.openxmlformats.org/drawingml/2006/picture">
                      <pic:pic>
                        <pic:nvPicPr>
                          <pic:cNvPr id="71940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69458" name="Picture">
</wp:docPr>
                  <a:graphic>
                    <a:graphicData uri="http://schemas.openxmlformats.org/drawingml/2006/picture">
                      <pic:pic>
                        <pic:nvPicPr>
                          <pic:cNvPr id="135466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9340" name="Picture">
</wp:docPr>
                  <a:graphic>
                    <a:graphicData uri="http://schemas.openxmlformats.org/drawingml/2006/picture">
                      <pic:pic>
                        <pic:nvPicPr>
                          <pic:cNvPr id="1395593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245037" name="Picture">
</wp:docPr>
                  <a:graphic>
                    <a:graphicData uri="http://schemas.openxmlformats.org/drawingml/2006/picture">
                      <pic:pic>
                        <pic:nvPicPr>
                          <pic:cNvPr id="205924503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974202" name="Picture">
</wp:docPr>
                        <a:graphic>
                          <a:graphicData uri="http://schemas.openxmlformats.org/drawingml/2006/picture">
                            <pic:pic>
                              <pic:nvPicPr>
                                <pic:cNvPr id="207397420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94883" name="Picture">
</wp:docPr>
                  <a:graphic>
                    <a:graphicData uri="http://schemas.openxmlformats.org/drawingml/2006/picture">
                      <pic:pic>
                        <pic:nvPicPr>
                          <pic:cNvPr id="28769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02264" name="Picture">
</wp:docPr>
                  <a:graphic>
                    <a:graphicData uri="http://schemas.openxmlformats.org/drawingml/2006/picture">
                      <pic:pic>
                        <pic:nvPicPr>
                          <pic:cNvPr id="40470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41199" name="Picture">
</wp:docPr>
                  <a:graphic>
                    <a:graphicData uri="http://schemas.openxmlformats.org/drawingml/2006/picture">
                      <pic:pic>
                        <pic:nvPicPr>
                          <pic:cNvPr id="54654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681946" name="Picture">
</wp:docPr>
                  <a:graphic>
                    <a:graphicData uri="http://schemas.openxmlformats.org/drawingml/2006/picture">
                      <pic:pic>
                        <pic:nvPicPr>
                          <pic:cNvPr id="11736819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9096939" name="Picture">
</wp:docPr>
                  <a:graphic>
                    <a:graphicData uri="http://schemas.openxmlformats.org/drawingml/2006/picture">
                      <pic:pic>
                        <pic:nvPicPr>
                          <pic:cNvPr id="201909693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03356" name="Picture">
</wp:docPr>
                  <a:graphic>
                    <a:graphicData uri="http://schemas.openxmlformats.org/drawingml/2006/picture">
                      <pic:pic>
                        <pic:nvPicPr>
                          <pic:cNvPr id="190850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980195" name="Picture">
</wp:docPr>
                  <a:graphic>
                    <a:graphicData uri="http://schemas.openxmlformats.org/drawingml/2006/picture">
                      <pic:pic>
                        <pic:nvPicPr>
                          <pic:cNvPr id="154298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87894" name="Picture">
</wp:docPr>
                  <a:graphic>
                    <a:graphicData uri="http://schemas.openxmlformats.org/drawingml/2006/picture">
                      <pic:pic>
                        <pic:nvPicPr>
                          <pic:cNvPr id="96208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"https://fiches-risques.brgm.fr/georisques/infosols/instruction/SSP000943101" \t "_blank" </w:instrText>
            </w:r>
            <w:r>
              <w:fldChar w:fldCharType="separate"/>
            </w:r>
            <w:r>
              <w:rPr>
                <w:rFonts w:ascii="Marianne" w:hAnsi="Marianne" w:eastAsia="Marianne" w:cs="Marianne"/>
                <w:sz w:val="14"/>
              </w:rPr>
              <w:t xml:space="preserve">SSP000943101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SITCOM Côte Sud Des Landes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86721" name="Picture">
</wp:docPr>
                  <a:graphic>
                    <a:graphicData uri="http://schemas.openxmlformats.org/drawingml/2006/picture">
                      <pic:pic>
                        <pic:nvPicPr>
                          <pic:cNvPr id="148638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286570" name="Picture">
</wp:docPr>
                  <a:graphic>
                    <a:graphicData uri="http://schemas.openxmlformats.org/drawingml/2006/picture">
                      <pic:pic>
                        <pic:nvPicPr>
                          <pic:cNvPr id="203428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40660 Messanges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071945" name="Picture">
</wp:docPr>
                  <a:graphic>
                    <a:graphicData uri="http://schemas.openxmlformats.org/drawingml/2006/picture">
                      <pic:pic>
                        <pic:nvPicPr>
                          <pic:cNvPr id="68007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"https://fiches-risques.brgm.fr/georisques/casias/SSP3779862" \t "_blank" </w:instrText>
            </w:r>
            <w:r>
              <w:fldChar w:fldCharType="separate"/>
            </w:r>
            <w:r>
              <w:rPr>
                <w:rFonts w:ascii="Marianne" w:hAnsi="Marianne" w:eastAsia="Marianne" w:cs="Marianne"/>
                <w:sz w:val="14"/>
              </w:rPr>
              <w:t xml:space="preserve">SSP3779862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"https://fiches-risques.brgm.fr/georisques/casias/SSP3779716" \t "_blank" </w:instrText>
            </w:r>
            <w:r>
              <w:fldChar w:fldCharType="separate"/>
            </w:r>
            <w:r>
              <w:rPr>
                <w:rFonts w:ascii="Marianne" w:hAnsi="Marianne" w:eastAsia="Marianne" w:cs="Marianne"/>
                <w:sz w:val="14"/>
              </w:rPr>
              <w:t xml:space="preserve">SSP3779716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Dépots d'ordures ménagères,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"https://fiches-risques.brgm.fr/georisques/casias/SSP3779715" \t "_blank" </w:instrText>
            </w:r>
            <w:r>
              <w:fldChar w:fldCharType="separate"/>
            </w:r>
            <w:r>
              <w:rPr>
                <w:rFonts w:ascii="Marianne" w:hAnsi="Marianne" w:eastAsia="Marianne" w:cs="Marianne"/>
                <w:sz w:val="14"/>
              </w:rPr>
              <w:t xml:space="preserve">SSP3779715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d'ordures ménagères,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"https://fiches-risques.brgm.fr/georisques/casias/SSP3779618" \t "_blank" </w:instrText>
            </w:r>
            <w:r>
              <w:fldChar w:fldCharType="separate"/>
            </w:r>
            <w:r>
              <w:rPr>
                <w:rFonts w:ascii="Marianne" w:hAnsi="Marianne" w:eastAsia="Marianne" w:cs="Marianne"/>
                <w:sz w:val="14"/>
              </w:rPr>
              <w:t xml:space="preserve">SSP3779618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"https://fiches-risques.brgm.fr/georisques/casias/SSP3778204" \t "_blank" </w:instrText>
            </w:r>
            <w:r>
              <w:fldChar w:fldCharType="separate"/>
            </w:r>
            <w:r>
              <w:rPr>
                <w:rFonts w:ascii="Marianne" w:hAnsi="Marianne" w:eastAsia="Marianne" w:cs="Marianne"/>
                <w:sz w:val="14"/>
              </w:rPr>
              <w:t xml:space="preserve">SSP3778204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résineux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"https://fiches-risques.brgm.fr/georisques/casias/SSP3777580" \t "_blank" </w:instrText>
            </w:r>
            <w:r>
              <w:fldChar w:fldCharType="separate"/>
            </w:r>
            <w:r>
              <w:rPr>
                <w:rFonts w:ascii="Marianne" w:hAnsi="Marianne" w:eastAsia="Marianne" w:cs="Marianne"/>
                <w:sz w:val="14"/>
              </w:rPr>
              <w:t xml:space="preserve">SSP3777580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goudron,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"https://fiches-risques.brgm.fr/georisques/casias/SSP3777579" \t "_blank" </w:instrText>
            </w:r>
            <w:r>
              <w:fldChar w:fldCharType="separate"/>
            </w:r>
            <w:r>
              <w:rPr>
                <w:rFonts w:ascii="Marianne" w:hAnsi="Marianne" w:eastAsia="Marianne" w:cs="Marianne"/>
                <w:sz w:val="14"/>
              </w:rPr>
              <w:t xml:space="preserve">SSP3777579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"https://fiches-risques.brgm.fr/georisques/casias/SSP3776597" \t "_blank" </w:instrText>
            </w:r>
            <w:r>
              <w:fldChar w:fldCharType="separate"/>
            </w:r>
            <w:r>
              <w:rPr>
                <w:rFonts w:ascii="Marianne" w:hAnsi="Marianne" w:eastAsia="Marianne" w:cs="Marianne"/>
                <w:sz w:val="14"/>
              </w:rPr>
              <w:t xml:space="preserve">SSP3776597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