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90652" name="Picture">
</wp:docPr>
                  <a:graphic>
                    <a:graphicData uri="http://schemas.openxmlformats.org/drawingml/2006/picture">
                      <pic:pic>
                        <pic:nvPicPr>
                          <pic:cNvPr id="68939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235461" name="Picture">
</wp:docPr>
                  <a:graphic>
                    <a:graphicData uri="http://schemas.openxmlformats.org/drawingml/2006/picture">
                      <pic:pic>
                        <pic:nvPicPr>
                          <pic:cNvPr id="817235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066782" name="Picture">
</wp:docPr>
                        <a:graphic>
                          <a:graphicData uri="http://schemas.openxmlformats.org/drawingml/2006/picture">
                            <pic:pic>
                              <pic:nvPicPr>
                                <pic:cNvPr id="1223066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43520 Mazet-Saint-Voy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143106" name="Picture">
</wp:docPr>
                  <a:graphic>
                    <a:graphicData uri="http://schemas.openxmlformats.org/drawingml/2006/picture">
                      <pic:pic>
                        <pic:nvPicPr>
                          <pic:cNvPr id="1802143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008748" name="Picture">
</wp:docPr>
                  <a:graphic>
                    <a:graphicData uri="http://schemas.openxmlformats.org/drawingml/2006/picture">
                      <pic:pic>
                        <pic:nvPicPr>
                          <pic:cNvPr id="1910008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49999" name="Picture">
</wp:docPr>
                  <a:graphic>
                    <a:graphicData uri="http://schemas.openxmlformats.org/drawingml/2006/picture">
                      <pic:pic>
                        <pic:nvPicPr>
                          <pic:cNvPr id="85124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03890" name="Picture">
</wp:docPr>
                  <a:graphic>
                    <a:graphicData uri="http://schemas.openxmlformats.org/drawingml/2006/picture">
                      <pic:pic>
                        <pic:nvPicPr>
                          <pic:cNvPr id="92810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24681" name="Picture">
</wp:docPr>
                  <a:graphic>
                    <a:graphicData uri="http://schemas.openxmlformats.org/drawingml/2006/picture">
                      <pic:pic>
                        <pic:nvPicPr>
                          <pic:cNvPr id="54262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990992" name="Picture">
</wp:docPr>
                        <a:graphic>
                          <a:graphicData uri="http://schemas.openxmlformats.org/drawingml/2006/picture">
                            <pic:pic>
                              <pic:nvPicPr>
                                <pic:cNvPr id="1587990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47586" name="Picture">
</wp:docPr>
                        <a:graphic>
                          <a:graphicData uri="http://schemas.openxmlformats.org/drawingml/2006/picture">
                            <pic:pic>
                              <pic:nvPicPr>
                                <pic:cNvPr id="1948947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78251" name="Picture">
</wp:docPr>
                        <a:graphic>
                          <a:graphicData uri="http://schemas.openxmlformats.org/drawingml/2006/picture">
                            <pic:pic>
                              <pic:nvPicPr>
                                <pic:cNvPr id="1219578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06772" name="Picture">
</wp:docPr>
                        <a:graphic>
                          <a:graphicData uri="http://schemas.openxmlformats.org/drawingml/2006/picture">
                            <pic:pic>
                              <pic:nvPicPr>
                                <pic:cNvPr id="1717806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6775" name="Picture">
</wp:docPr>
                        <a:graphic>
                          <a:graphicData uri="http://schemas.openxmlformats.org/drawingml/2006/picture">
                            <pic:pic>
                              <pic:nvPicPr>
                                <pic:cNvPr id="42316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59519" name="Picture">
</wp:docPr>
                        <a:graphic>
                          <a:graphicData uri="http://schemas.openxmlformats.org/drawingml/2006/picture">
                            <pic:pic>
                              <pic:nvPicPr>
                                <pic:cNvPr id="566559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72913" name="Picture">
</wp:docPr>
                        <a:graphic>
                          <a:graphicData uri="http://schemas.openxmlformats.org/drawingml/2006/picture">
                            <pic:pic>
                              <pic:nvPicPr>
                                <pic:cNvPr id="635572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55706" name="Picture">
</wp:docPr>
                        <a:graphic>
                          <a:graphicData uri="http://schemas.openxmlformats.org/drawingml/2006/picture">
                            <pic:pic>
                              <pic:nvPicPr>
                                <pic:cNvPr id="1705055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20946" name="Picture">
</wp:docPr>
                        <a:graphic>
                          <a:graphicData uri="http://schemas.openxmlformats.org/drawingml/2006/picture">
                            <pic:pic>
                              <pic:nvPicPr>
                                <pic:cNvPr id="438920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9615" name="Picture">
</wp:docPr>
                        <a:graphic>
                          <a:graphicData uri="http://schemas.openxmlformats.org/drawingml/2006/picture">
                            <pic:pic>
                              <pic:nvPicPr>
                                <pic:cNvPr id="2097596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25947" name="Picture">
</wp:docPr>
                        <a:graphic>
                          <a:graphicData uri="http://schemas.openxmlformats.org/drawingml/2006/picture">
                            <pic:pic>
                              <pic:nvPicPr>
                                <pic:cNvPr id="1659225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28280" name="Picture">
</wp:docPr>
                        <a:graphic>
                          <a:graphicData uri="http://schemas.openxmlformats.org/drawingml/2006/picture">
                            <pic:pic>
                              <pic:nvPicPr>
                                <pic:cNvPr id="6585282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72525" name="Picture">
</wp:docPr>
                        <a:graphic>
                          <a:graphicData uri="http://schemas.openxmlformats.org/drawingml/2006/picture">
                            <pic:pic>
                              <pic:nvPicPr>
                                <pic:cNvPr id="864572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98704" name="Picture">
</wp:docPr>
                        <a:graphic>
                          <a:graphicData uri="http://schemas.openxmlformats.org/drawingml/2006/picture">
                            <pic:pic>
                              <pic:nvPicPr>
                                <pic:cNvPr id="864298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79068" name="Picture">
</wp:docPr>
                        <a:graphic>
                          <a:graphicData uri="http://schemas.openxmlformats.org/drawingml/2006/picture">
                            <pic:pic>
                              <pic:nvPicPr>
                                <pic:cNvPr id="10340790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11738" name="Picture">
</wp:docPr>
                        <a:graphic>
                          <a:graphicData uri="http://schemas.openxmlformats.org/drawingml/2006/picture">
                            <pic:pic>
                              <pic:nvPicPr>
                                <pic:cNvPr id="2030711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66374" name="Picture">
</wp:docPr>
                        <a:graphic>
                          <a:graphicData uri="http://schemas.openxmlformats.org/drawingml/2006/picture">
                            <pic:pic>
                              <pic:nvPicPr>
                                <pic:cNvPr id="2012466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92935" name="Picture">
</wp:docPr>
                        <a:graphic>
                          <a:graphicData uri="http://schemas.openxmlformats.org/drawingml/2006/picture">
                            <pic:pic>
                              <pic:nvPicPr>
                                <pic:cNvPr id="5005929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58432" name="Picture">
</wp:docPr>
                  <a:graphic>
                    <a:graphicData uri="http://schemas.openxmlformats.org/drawingml/2006/picture">
                      <pic:pic>
                        <pic:nvPicPr>
                          <pic:cNvPr id="97395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20075" name="Picture">
</wp:docPr>
                  <a:graphic>
                    <a:graphicData uri="http://schemas.openxmlformats.org/drawingml/2006/picture">
                      <pic:pic>
                        <pic:nvPicPr>
                          <pic:cNvPr id="187842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78008" name="Picture">
</wp:docPr>
                  <a:graphic>
                    <a:graphicData uri="http://schemas.openxmlformats.org/drawingml/2006/picture">
                      <pic:pic>
                        <pic:nvPicPr>
                          <pic:cNvPr id="147127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Mazet-saint-voy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90313" name="Picture">
</wp:docPr>
                  <a:graphic>
                    <a:graphicData uri="http://schemas.openxmlformats.org/drawingml/2006/picture">
                      <pic:pic>
                        <pic:nvPicPr>
                          <pic:cNvPr id="167769031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54805" name="Picture">
</wp:docPr>
                  <a:graphic>
                    <a:graphicData uri="http://schemas.openxmlformats.org/drawingml/2006/picture">
                      <pic:pic>
                        <pic:nvPicPr>
                          <pic:cNvPr id="1347654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205885" name="Picture">
</wp:docPr>
                  <a:graphic>
                    <a:graphicData uri="http://schemas.openxmlformats.org/drawingml/2006/picture">
                      <pic:pic>
                        <pic:nvPicPr>
                          <pic:cNvPr id="144420588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08112" name="Picture">
</wp:docPr>
                        <a:graphic>
                          <a:graphicData uri="http://schemas.openxmlformats.org/drawingml/2006/picture">
                            <pic:pic>
                              <pic:nvPicPr>
                                <pic:cNvPr id="17119081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72332" name="Picture">
</wp:docPr>
                  <a:graphic>
                    <a:graphicData uri="http://schemas.openxmlformats.org/drawingml/2006/picture">
                      <pic:pic>
                        <pic:nvPicPr>
                          <pic:cNvPr id="159957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89013" name="Picture">
</wp:docPr>
                  <a:graphic>
                    <a:graphicData uri="http://schemas.openxmlformats.org/drawingml/2006/picture">
                      <pic:pic>
                        <pic:nvPicPr>
                          <pic:cNvPr id="171088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51679" name="Picture">
</wp:docPr>
                  <a:graphic>
                    <a:graphicData uri="http://schemas.openxmlformats.org/drawingml/2006/picture">
                      <pic:pic>
                        <pic:nvPicPr>
                          <pic:cNvPr id="132435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Mazet-saint-voy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257865" name="Picture">
</wp:docPr>
                  <a:graphic>
                    <a:graphicData uri="http://schemas.openxmlformats.org/drawingml/2006/picture">
                      <pic:pic>
                        <pic:nvPicPr>
                          <pic:cNvPr id="121025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38824" name="Picture">
</wp:docPr>
                  <a:graphic>
                    <a:graphicData uri="http://schemas.openxmlformats.org/drawingml/2006/picture">
                      <pic:pic>
                        <pic:nvPicPr>
                          <pic:cNvPr id="210013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05706" name="Picture">
</wp:docPr>
                  <a:graphic>
                    <a:graphicData uri="http://schemas.openxmlformats.org/drawingml/2006/picture">
                      <pic:pic>
                        <pic:nvPicPr>
                          <pic:cNvPr id="86550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Mazet-saint-voy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51159" name="Picture">
</wp:docPr>
                  <a:graphic>
                    <a:graphicData uri="http://schemas.openxmlformats.org/drawingml/2006/picture">
                      <pic:pic>
                        <pic:nvPicPr>
                          <pic:cNvPr id="983151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13687" name="Picture">
</wp:docPr>
                  <a:graphic>
                    <a:graphicData uri="http://schemas.openxmlformats.org/drawingml/2006/picture">
                      <pic:pic>
                        <pic:nvPicPr>
                          <pic:cNvPr id="1740713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313849" name="Picture">
</wp:docPr>
                  <a:graphic>
                    <a:graphicData uri="http://schemas.openxmlformats.org/drawingml/2006/picture">
                      <pic:pic>
                        <pic:nvPicPr>
                          <pic:cNvPr id="807313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76376" name="Picture">
</wp:docPr>
                        <a:graphic>
                          <a:graphicData uri="http://schemas.openxmlformats.org/drawingml/2006/picture">
                            <pic:pic>
                              <pic:nvPicPr>
                                <pic:cNvPr id="1387676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08983" name="Picture">
</wp:docPr>
                  <a:graphic>
                    <a:graphicData uri="http://schemas.openxmlformats.org/drawingml/2006/picture">
                      <pic:pic>
                        <pic:nvPicPr>
                          <pic:cNvPr id="197040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37011" name="Picture">
</wp:docPr>
                  <a:graphic>
                    <a:graphicData uri="http://schemas.openxmlformats.org/drawingml/2006/picture">
                      <pic:pic>
                        <pic:nvPicPr>
                          <pic:cNvPr id="23573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44040" name="Picture">
</wp:docPr>
                  <a:graphic>
                    <a:graphicData uri="http://schemas.openxmlformats.org/drawingml/2006/picture">
                      <pic:pic>
                        <pic:nvPicPr>
                          <pic:cNvPr id="185894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Mazet-saint-voy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31793" name="Picture">
</wp:docPr>
                  <a:graphic>
                    <a:graphicData uri="http://schemas.openxmlformats.org/drawingml/2006/picture">
                      <pic:pic>
                        <pic:nvPicPr>
                          <pic:cNvPr id="12898317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30972" name="Picture">
</wp:docPr>
                  <a:graphic>
                    <a:graphicData uri="http://schemas.openxmlformats.org/drawingml/2006/picture">
                      <pic:pic>
                        <pic:nvPicPr>
                          <pic:cNvPr id="2032030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286502" name="Picture">
</wp:docPr>
                  <a:graphic>
                    <a:graphicData uri="http://schemas.openxmlformats.org/drawingml/2006/picture">
                      <pic:pic>
                        <pic:nvPicPr>
                          <pic:cNvPr id="3282865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17302" name="Picture">
</wp:docPr>
                        <a:graphic>
                          <a:graphicData uri="http://schemas.openxmlformats.org/drawingml/2006/picture">
                            <pic:pic>
                              <pic:nvPicPr>
                                <pic:cNvPr id="1770817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05012" name="Picture">
</wp:docPr>
                        <a:graphic>
                          <a:graphicData uri="http://schemas.openxmlformats.org/drawingml/2006/picture">
                            <pic:pic>
                              <pic:nvPicPr>
                                <pic:cNvPr id="2017805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17821" name="Picture">
</wp:docPr>
                  <a:graphic>
                    <a:graphicData uri="http://schemas.openxmlformats.org/drawingml/2006/picture">
                      <pic:pic>
                        <pic:nvPicPr>
                          <pic:cNvPr id="197111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13105" name="Picture">
</wp:docPr>
                  <a:graphic>
                    <a:graphicData uri="http://schemas.openxmlformats.org/drawingml/2006/picture">
                      <pic:pic>
                        <pic:nvPicPr>
                          <pic:cNvPr id="185291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45310" name="Picture">
</wp:docPr>
                  <a:graphic>
                    <a:graphicData uri="http://schemas.openxmlformats.org/drawingml/2006/picture">
                      <pic:pic>
                        <pic:nvPicPr>
                          <pic:cNvPr id="201604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Mazet-saint-voy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80532" name="Picture">
</wp:docPr>
                  <a:graphic>
                    <a:graphicData uri="http://schemas.openxmlformats.org/drawingml/2006/picture">
                      <pic:pic>
                        <pic:nvPicPr>
                          <pic:cNvPr id="27580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87230" name="Picture">
</wp:docPr>
                  <a:graphic>
                    <a:graphicData uri="http://schemas.openxmlformats.org/drawingml/2006/picture">
                      <pic:pic>
                        <pic:nvPicPr>
                          <pic:cNvPr id="1063787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044381" name="Picture">
</wp:docPr>
                  <a:graphic>
                    <a:graphicData uri="http://schemas.openxmlformats.org/drawingml/2006/picture">
                      <pic:pic>
                        <pic:nvPicPr>
                          <pic:cNvPr id="8550443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16904" name="Picture">
</wp:docPr>
                        <a:graphic>
                          <a:graphicData uri="http://schemas.openxmlformats.org/drawingml/2006/picture">
                            <pic:pic>
                              <pic:nvPicPr>
                                <pic:cNvPr id="1458416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04177" name="Picture">
</wp:docPr>
                  <a:graphic>
                    <a:graphicData uri="http://schemas.openxmlformats.org/drawingml/2006/picture">
                      <pic:pic>
                        <pic:nvPicPr>
                          <pic:cNvPr id="139400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01727" name="Picture">
</wp:docPr>
                  <a:graphic>
                    <a:graphicData uri="http://schemas.openxmlformats.org/drawingml/2006/picture">
                      <pic:pic>
                        <pic:nvPicPr>
                          <pic:cNvPr id="60050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3867" name="Picture">
</wp:docPr>
                  <a:graphic>
                    <a:graphicData uri="http://schemas.openxmlformats.org/drawingml/2006/picture">
                      <pic:pic>
                        <pic:nvPicPr>
                          <pic:cNvPr id="3294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Mazet-saint-voy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099936" name="Picture">
</wp:docPr>
                  <a:graphic>
                    <a:graphicData uri="http://schemas.openxmlformats.org/drawingml/2006/picture">
                      <pic:pic>
                        <pic:nvPicPr>
                          <pic:cNvPr id="1667099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72454" name="Picture">
</wp:docPr>
                  <a:graphic>
                    <a:graphicData uri="http://schemas.openxmlformats.org/drawingml/2006/picture">
                      <pic:pic>
                        <pic:nvPicPr>
                          <pic:cNvPr id="1335972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960603" name="Picture">
</wp:docPr>
                  <a:graphic>
                    <a:graphicData uri="http://schemas.openxmlformats.org/drawingml/2006/picture">
                      <pic:pic>
                        <pic:nvPicPr>
                          <pic:cNvPr id="684960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93565" name="Picture">
</wp:docPr>
                        <a:graphic>
                          <a:graphicData uri="http://schemas.openxmlformats.org/drawingml/2006/picture">
                            <pic:pic>
                              <pic:nvPicPr>
                                <pic:cNvPr id="324893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13406" name="Picture">
</wp:docPr>
                  <a:graphic>
                    <a:graphicData uri="http://schemas.openxmlformats.org/drawingml/2006/picture">
                      <pic:pic>
                        <pic:nvPicPr>
                          <pic:cNvPr id="65231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25921" name="Picture">
</wp:docPr>
                  <a:graphic>
                    <a:graphicData uri="http://schemas.openxmlformats.org/drawingml/2006/picture">
                      <pic:pic>
                        <pic:nvPicPr>
                          <pic:cNvPr id="182852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04488" name="Picture">
</wp:docPr>
                  <a:graphic>
                    <a:graphicData uri="http://schemas.openxmlformats.org/drawingml/2006/picture">
                      <pic:pic>
                        <pic:nvPicPr>
                          <pic:cNvPr id="23760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Mazet-saint-voy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244014" name="Picture">
</wp:docPr>
                  <a:graphic>
                    <a:graphicData uri="http://schemas.openxmlformats.org/drawingml/2006/picture">
                      <pic:pic>
                        <pic:nvPicPr>
                          <pic:cNvPr id="13432440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15160" name="Picture">
</wp:docPr>
                  <a:graphic>
                    <a:graphicData uri="http://schemas.openxmlformats.org/drawingml/2006/picture">
                      <pic:pic>
                        <pic:nvPicPr>
                          <pic:cNvPr id="444315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351002" name="Picture">
</wp:docPr>
                  <a:graphic>
                    <a:graphicData uri="http://schemas.openxmlformats.org/drawingml/2006/picture">
                      <pic:pic>
                        <pic:nvPicPr>
                          <pic:cNvPr id="8213510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03020" name="Picture">
</wp:docPr>
                  <a:graphic>
                    <a:graphicData uri="http://schemas.openxmlformats.org/drawingml/2006/picture">
                      <pic:pic>
                        <pic:nvPicPr>
                          <pic:cNvPr id="97250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75987" name="Picture">
</wp:docPr>
                  <a:graphic>
                    <a:graphicData uri="http://schemas.openxmlformats.org/drawingml/2006/picture">
                      <pic:pic>
                        <pic:nvPicPr>
                          <pic:cNvPr id="196577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43520 Mazet-Saint-Voy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67650" name="Picture">
</wp:docPr>
                  <a:graphic>
                    <a:graphicData uri="http://schemas.openxmlformats.org/drawingml/2006/picture">
                      <pic:pic>
                        <pic:nvPicPr>
                          <pic:cNvPr id="68666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"https://fiches-risques.brgm.fr/georisques/casias/SSP3790369" \t "_blank" </w:instrText>
            </w:r>
            <w:r>
              <w:fldChar w:fldCharType="separate"/>
            </w:r>
            <w:r>
              <w:rPr>
                <w:rFonts w:ascii="Marianne" w:hAnsi="Marianne" w:eastAsia="Marianne" w:cs="Marianne"/>
                <w:sz w:val="14"/>
              </w:rPr>
              <w:t xml:space="preserve">SSP3790369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"https://fiches-risques.brgm.fr/georisques/casias/SSP3789917" \t "_blank" </w:instrText>
            </w:r>
            <w:r>
              <w:fldChar w:fldCharType="separate"/>
            </w:r>
            <w:r>
              <w:rPr>
                <w:rFonts w:ascii="Marianne" w:hAnsi="Marianne" w:eastAsia="Marianne" w:cs="Marianne"/>
                <w:sz w:val="14"/>
              </w:rPr>
              <w:t xml:space="preserve">SSP3789917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Point de Vente de Matériaux COTTE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"https://fiches-risques.brgm.fr/georisques/casias/SSP3789916" \t "_blank" </w:instrText>
            </w:r>
            <w:r>
              <w:fldChar w:fldCharType="separate"/>
            </w:r>
            <w:r>
              <w:rPr>
                <w:rFonts w:ascii="Marianne" w:hAnsi="Marianne" w:eastAsia="Marianne" w:cs="Marianne"/>
                <w:sz w:val="14"/>
              </w:rPr>
              <w:t xml:space="preserve">SSP3789916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Trachyte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"https://fiches-risques.brgm.fr/georisques/casias/SSP544238" \t "_blank" </w:instrText>
            </w:r>
            <w:r>
              <w:fldChar w:fldCharType="separate"/>
            </w:r>
            <w:r>
              <w:rPr>
                <w:rFonts w:ascii="Marianne" w:hAnsi="Marianne" w:eastAsia="Marianne" w:cs="Marianne"/>
                <w:sz w:val="14"/>
              </w:rPr>
              <w:t xml:space="preserve">SSP544238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GENEST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