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1739" name="Picture">
</wp:docPr>
                  <a:graphic>
                    <a:graphicData uri="http://schemas.openxmlformats.org/drawingml/2006/picture">
                      <pic:pic>
                        <pic:nvPicPr>
                          <pic:cNvPr id="20924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279979" name="Picture">
</wp:docPr>
                  <a:graphic>
                    <a:graphicData uri="http://schemas.openxmlformats.org/drawingml/2006/picture">
                      <pic:pic>
                        <pic:nvPicPr>
                          <pic:cNvPr id="2134279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702092" name="Picture">
</wp:docPr>
                        <a:graphic>
                          <a:graphicData uri="http://schemas.openxmlformats.org/drawingml/2006/picture">
                            <pic:pic>
                              <pic:nvPicPr>
                                <pic:cNvPr id="1303702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Matton-et-Clémency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177009" name="Picture">
</wp:docPr>
                  <a:graphic>
                    <a:graphicData uri="http://schemas.openxmlformats.org/drawingml/2006/picture">
                      <pic:pic>
                        <pic:nvPicPr>
                          <pic:cNvPr id="1713177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172238" name="Picture">
</wp:docPr>
                  <a:graphic>
                    <a:graphicData uri="http://schemas.openxmlformats.org/drawingml/2006/picture">
                      <pic:pic>
                        <pic:nvPicPr>
                          <pic:cNvPr id="1786172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34967" name="Picture">
</wp:docPr>
                  <a:graphic>
                    <a:graphicData uri="http://schemas.openxmlformats.org/drawingml/2006/picture">
                      <pic:pic>
                        <pic:nvPicPr>
                          <pic:cNvPr id="150803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064814" name="Picture">
</wp:docPr>
                  <a:graphic>
                    <a:graphicData uri="http://schemas.openxmlformats.org/drawingml/2006/picture">
                      <pic:pic>
                        <pic:nvPicPr>
                          <pic:cNvPr id="38106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101414" name="Picture">
</wp:docPr>
                  <a:graphic>
                    <a:graphicData uri="http://schemas.openxmlformats.org/drawingml/2006/picture">
                      <pic:pic>
                        <pic:nvPicPr>
                          <pic:cNvPr id="37410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041324" name="Picture">
</wp:docPr>
                        <a:graphic>
                          <a:graphicData uri="http://schemas.openxmlformats.org/drawingml/2006/picture">
                            <pic:pic>
                              <pic:nvPicPr>
                                <pic:cNvPr id="1469041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75634" name="Picture">
</wp:docPr>
                        <a:graphic>
                          <a:graphicData uri="http://schemas.openxmlformats.org/drawingml/2006/picture">
                            <pic:pic>
                              <pic:nvPicPr>
                                <pic:cNvPr id="919575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081565" name="Picture">
</wp:docPr>
                        <a:graphic>
                          <a:graphicData uri="http://schemas.openxmlformats.org/drawingml/2006/picture">
                            <pic:pic>
                              <pic:nvPicPr>
                                <pic:cNvPr id="2037081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93861" name="Picture">
</wp:docPr>
                        <a:graphic>
                          <a:graphicData uri="http://schemas.openxmlformats.org/drawingml/2006/picture">
                            <pic:pic>
                              <pic:nvPicPr>
                                <pic:cNvPr id="1824693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815215" name="Picture">
</wp:docPr>
                        <a:graphic>
                          <a:graphicData uri="http://schemas.openxmlformats.org/drawingml/2006/picture">
                            <pic:pic>
                              <pic:nvPicPr>
                                <pic:cNvPr id="824815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382944" name="Picture">
</wp:docPr>
                        <a:graphic>
                          <a:graphicData uri="http://schemas.openxmlformats.org/drawingml/2006/picture">
                            <pic:pic>
                              <pic:nvPicPr>
                                <pic:cNvPr id="5313829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30470" name="Picture">
</wp:docPr>
                        <a:graphic>
                          <a:graphicData uri="http://schemas.openxmlformats.org/drawingml/2006/picture">
                            <pic:pic>
                              <pic:nvPicPr>
                                <pic:cNvPr id="16948304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70814" name="Picture">
</wp:docPr>
                        <a:graphic>
                          <a:graphicData uri="http://schemas.openxmlformats.org/drawingml/2006/picture">
                            <pic:pic>
                              <pic:nvPicPr>
                                <pic:cNvPr id="1933970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9255" name="Picture">
</wp:docPr>
                        <a:graphic>
                          <a:graphicData uri="http://schemas.openxmlformats.org/drawingml/2006/picture">
                            <pic:pic>
                              <pic:nvPicPr>
                                <pic:cNvPr id="1562292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80633" name="Picture">
</wp:docPr>
                        <a:graphic>
                          <a:graphicData uri="http://schemas.openxmlformats.org/drawingml/2006/picture">
                            <pic:pic>
                              <pic:nvPicPr>
                                <pic:cNvPr id="1608680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05658" name="Picture">
</wp:docPr>
                        <a:graphic>
                          <a:graphicData uri="http://schemas.openxmlformats.org/drawingml/2006/picture">
                            <pic:pic>
                              <pic:nvPicPr>
                                <pic:cNvPr id="531905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84136" name="Picture">
</wp:docPr>
                        <a:graphic>
                          <a:graphicData uri="http://schemas.openxmlformats.org/drawingml/2006/picture">
                            <pic:pic>
                              <pic:nvPicPr>
                                <pic:cNvPr id="11976841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53021" name="Picture">
</wp:docPr>
                        <a:graphic>
                          <a:graphicData uri="http://schemas.openxmlformats.org/drawingml/2006/picture">
                            <pic:pic>
                              <pic:nvPicPr>
                                <pic:cNvPr id="6963530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68350" name="Picture">
</wp:docPr>
                        <a:graphic>
                          <a:graphicData uri="http://schemas.openxmlformats.org/drawingml/2006/picture">
                            <pic:pic>
                              <pic:nvPicPr>
                                <pic:cNvPr id="899168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915673" name="Picture">
</wp:docPr>
                        <a:graphic>
                          <a:graphicData uri="http://schemas.openxmlformats.org/drawingml/2006/picture">
                            <pic:pic>
                              <pic:nvPicPr>
                                <pic:cNvPr id="8839156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99426" name="Picture">
</wp:docPr>
                  <a:graphic>
                    <a:graphicData uri="http://schemas.openxmlformats.org/drawingml/2006/picture">
                      <pic:pic>
                        <pic:nvPicPr>
                          <pic:cNvPr id="189719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232199" name="Picture">
</wp:docPr>
                  <a:graphic>
                    <a:graphicData uri="http://schemas.openxmlformats.org/drawingml/2006/picture">
                      <pic:pic>
                        <pic:nvPicPr>
                          <pic:cNvPr id="26023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46430" name="Picture">
</wp:docPr>
                  <a:graphic>
                    <a:graphicData uri="http://schemas.openxmlformats.org/drawingml/2006/picture">
                      <pic:pic>
                        <pic:nvPicPr>
                          <pic:cNvPr id="67664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Matton-et-clemency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74838" name="Picture">
</wp:docPr>
                  <a:graphic>
                    <a:graphicData uri="http://schemas.openxmlformats.org/drawingml/2006/picture">
                      <pic:pic>
                        <pic:nvPicPr>
                          <pic:cNvPr id="1620748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36785" name="Picture">
</wp:docPr>
                  <a:graphic>
                    <a:graphicData uri="http://schemas.openxmlformats.org/drawingml/2006/picture">
                      <pic:pic>
                        <pic:nvPicPr>
                          <pic:cNvPr id="1422636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725280" name="Picture">
</wp:docPr>
                  <a:graphic>
                    <a:graphicData uri="http://schemas.openxmlformats.org/drawingml/2006/picture">
                      <pic:pic>
                        <pic:nvPicPr>
                          <pic:cNvPr id="20157252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624738" name="Picture">
</wp:docPr>
                        <a:graphic>
                          <a:graphicData uri="http://schemas.openxmlformats.org/drawingml/2006/picture">
                            <pic:pic>
                              <pic:nvPicPr>
                                <pic:cNvPr id="765624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79001" name="Picture">
</wp:docPr>
                  <a:graphic>
                    <a:graphicData uri="http://schemas.openxmlformats.org/drawingml/2006/picture">
                      <pic:pic>
                        <pic:nvPicPr>
                          <pic:cNvPr id="129877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71956" name="Picture">
</wp:docPr>
                  <a:graphic>
                    <a:graphicData uri="http://schemas.openxmlformats.org/drawingml/2006/picture">
                      <pic:pic>
                        <pic:nvPicPr>
                          <pic:cNvPr id="131307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98223" name="Picture">
</wp:docPr>
                  <a:graphic>
                    <a:graphicData uri="http://schemas.openxmlformats.org/drawingml/2006/picture">
                      <pic:pic>
                        <pic:nvPicPr>
                          <pic:cNvPr id="201049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Matton-et-clemency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342886" name="Picture">
</wp:docPr>
                  <a:graphic>
                    <a:graphicData uri="http://schemas.openxmlformats.org/drawingml/2006/picture">
                      <pic:pic>
                        <pic:nvPicPr>
                          <pic:cNvPr id="1571342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56148" name="Picture">
</wp:docPr>
                  <a:graphic>
                    <a:graphicData uri="http://schemas.openxmlformats.org/drawingml/2006/picture">
                      <pic:pic>
                        <pic:nvPicPr>
                          <pic:cNvPr id="538056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8519681" name="Picture">
</wp:docPr>
                  <a:graphic>
                    <a:graphicData uri="http://schemas.openxmlformats.org/drawingml/2006/picture">
                      <pic:pic>
                        <pic:nvPicPr>
                          <pic:cNvPr id="9385196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581718" name="Picture">
</wp:docPr>
                        <a:graphic>
                          <a:graphicData uri="http://schemas.openxmlformats.org/drawingml/2006/picture">
                            <pic:pic>
                              <pic:nvPicPr>
                                <pic:cNvPr id="1039581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52589" name="Picture">
</wp:docPr>
                  <a:graphic>
                    <a:graphicData uri="http://schemas.openxmlformats.org/drawingml/2006/picture">
                      <pic:pic>
                        <pic:nvPicPr>
                          <pic:cNvPr id="26535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15728" name="Picture">
</wp:docPr>
                  <a:graphic>
                    <a:graphicData uri="http://schemas.openxmlformats.org/drawingml/2006/picture">
                      <pic:pic>
                        <pic:nvPicPr>
                          <pic:cNvPr id="160921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7809" name="Picture">
</wp:docPr>
                  <a:graphic>
                    <a:graphicData uri="http://schemas.openxmlformats.org/drawingml/2006/picture">
                      <pic:pic>
                        <pic:nvPicPr>
                          <pic:cNvPr id="4969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Matton-et-clemency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807753" name="Picture">
</wp:docPr>
                  <a:graphic>
                    <a:graphicData uri="http://schemas.openxmlformats.org/drawingml/2006/picture">
                      <pic:pic>
                        <pic:nvPicPr>
                          <pic:cNvPr id="18258077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94887" name="Picture">
</wp:docPr>
                  <a:graphic>
                    <a:graphicData uri="http://schemas.openxmlformats.org/drawingml/2006/picture">
                      <pic:pic>
                        <pic:nvPicPr>
                          <pic:cNvPr id="284894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326003" name="Picture">
</wp:docPr>
                  <a:graphic>
                    <a:graphicData uri="http://schemas.openxmlformats.org/drawingml/2006/picture">
                      <pic:pic>
                        <pic:nvPicPr>
                          <pic:cNvPr id="17933260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49944" name="Picture">
</wp:docPr>
                        <a:graphic>
                          <a:graphicData uri="http://schemas.openxmlformats.org/drawingml/2006/picture">
                            <pic:pic>
                              <pic:nvPicPr>
                                <pic:cNvPr id="1812049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41576" name="Picture">
</wp:docPr>
                  <a:graphic>
                    <a:graphicData uri="http://schemas.openxmlformats.org/drawingml/2006/picture">
                      <pic:pic>
                        <pic:nvPicPr>
                          <pic:cNvPr id="42434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60033" name="Picture">
</wp:docPr>
                  <a:graphic>
                    <a:graphicData uri="http://schemas.openxmlformats.org/drawingml/2006/picture">
                      <pic:pic>
                        <pic:nvPicPr>
                          <pic:cNvPr id="45496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79933" name="Picture">
</wp:docPr>
                  <a:graphic>
                    <a:graphicData uri="http://schemas.openxmlformats.org/drawingml/2006/picture">
                      <pic:pic>
                        <pic:nvPicPr>
                          <pic:cNvPr id="192827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Matton-et-clemency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43187" name="Picture">
</wp:docPr>
                  <a:graphic>
                    <a:graphicData uri="http://schemas.openxmlformats.org/drawingml/2006/picture">
                      <pic:pic>
                        <pic:nvPicPr>
                          <pic:cNvPr id="1361043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88659" name="Picture">
</wp:docPr>
                  <a:graphic>
                    <a:graphicData uri="http://schemas.openxmlformats.org/drawingml/2006/picture">
                      <pic:pic>
                        <pic:nvPicPr>
                          <pic:cNvPr id="911388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406496" name="Picture">
</wp:docPr>
                  <a:graphic>
                    <a:graphicData uri="http://schemas.openxmlformats.org/drawingml/2006/picture">
                      <pic:pic>
                        <pic:nvPicPr>
                          <pic:cNvPr id="12614064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96997" name="Picture">
</wp:docPr>
                        <a:graphic>
                          <a:graphicData uri="http://schemas.openxmlformats.org/drawingml/2006/picture">
                            <pic:pic>
                              <pic:nvPicPr>
                                <pic:cNvPr id="2010696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16721" name="Picture">
</wp:docPr>
                  <a:graphic>
                    <a:graphicData uri="http://schemas.openxmlformats.org/drawingml/2006/picture">
                      <pic:pic>
                        <pic:nvPicPr>
                          <pic:cNvPr id="93071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8622" name="Picture">
</wp:docPr>
                  <a:graphic>
                    <a:graphicData uri="http://schemas.openxmlformats.org/drawingml/2006/picture">
                      <pic:pic>
                        <pic:nvPicPr>
                          <pic:cNvPr id="1170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70418" name="Picture">
</wp:docPr>
                  <a:graphic>
                    <a:graphicData uri="http://schemas.openxmlformats.org/drawingml/2006/picture">
                      <pic:pic>
                        <pic:nvPicPr>
                          <pic:cNvPr id="25337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Matton-et-clemency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979714" name="Picture">
</wp:docPr>
                  <a:graphic>
                    <a:graphicData uri="http://schemas.openxmlformats.org/drawingml/2006/picture">
                      <pic:pic>
                        <pic:nvPicPr>
                          <pic:cNvPr id="33097971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05953" name="Picture">
</wp:docPr>
                  <a:graphic>
                    <a:graphicData uri="http://schemas.openxmlformats.org/drawingml/2006/picture">
                      <pic:pic>
                        <pic:nvPicPr>
                          <pic:cNvPr id="279205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871781" name="Picture">
</wp:docPr>
                  <a:graphic>
                    <a:graphicData uri="http://schemas.openxmlformats.org/drawingml/2006/picture">
                      <pic:pic>
                        <pic:nvPicPr>
                          <pic:cNvPr id="92287178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18431" name="Picture">
</wp:docPr>
                  <a:graphic>
                    <a:graphicData uri="http://schemas.openxmlformats.org/drawingml/2006/picture">
                      <pic:pic>
                        <pic:nvPicPr>
                          <pic:cNvPr id="79271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65844" name="Picture">
</wp:docPr>
                  <a:graphic>
                    <a:graphicData uri="http://schemas.openxmlformats.org/drawingml/2006/picture">
                      <pic:pic>
                        <pic:nvPicPr>
                          <pic:cNvPr id="75996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Matton-et-Clémency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74926" name="Picture">
</wp:docPr>
                  <a:graphic>
                    <a:graphicData uri="http://schemas.openxmlformats.org/drawingml/2006/picture">
                      <pic:pic>
                        <pic:nvPicPr>
                          <pic:cNvPr id="27287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"https://fiches-risques.brgm.fr/georisques/casias/SSP3832390" \t "_blank" </w:instrText>
            </w:r>
            <w:r>
              <w:fldChar w:fldCharType="separate"/>
            </w:r>
            <w:r>
              <w:rPr>
                <w:rFonts w:ascii="Marianne" w:hAnsi="Marianne" w:eastAsia="Marianne" w:cs="Marianne"/>
                <w:sz w:val="14"/>
              </w:rPr>
              <w:t xml:space="preserve">SSP3832390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"https://fiches-risques.brgm.fr/georisques/casias/SSP3831619" \t "_blank" </w:instrText>
            </w:r>
            <w:r>
              <w:fldChar w:fldCharType="separate"/>
            </w:r>
            <w:r>
              <w:rPr>
                <w:rFonts w:ascii="Marianne" w:hAnsi="Marianne" w:eastAsia="Marianne" w:cs="Marianne"/>
                <w:sz w:val="14"/>
              </w:rPr>
              <w:t xml:space="preserve">SSP3831619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"https://fiches-risques.brgm.fr/georisques/casias/SSP3831618" \t "_blank" </w:instrText>
            </w:r>
            <w:r>
              <w:fldChar w:fldCharType="separate"/>
            </w:r>
            <w:r>
              <w:rPr>
                <w:rFonts w:ascii="Marianne" w:hAnsi="Marianne" w:eastAsia="Marianne" w:cs="Marianne"/>
                <w:sz w:val="14"/>
              </w:rPr>
              <w:t xml:space="preserve">SSP3831618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