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723338" name="Picture">
</wp:docPr>
                  <a:graphic>
                    <a:graphicData uri="http://schemas.openxmlformats.org/drawingml/2006/picture">
                      <pic:pic>
                        <pic:nvPicPr>
                          <pic:cNvPr id="81572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973125" name="Picture">
</wp:docPr>
                  <a:graphic>
                    <a:graphicData uri="http://schemas.openxmlformats.org/drawingml/2006/picture">
                      <pic:pic>
                        <pic:nvPicPr>
                          <pic:cNvPr id="2046973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0881677" name="Picture">
</wp:docPr>
                        <a:graphic>
                          <a:graphicData uri="http://schemas.openxmlformats.org/drawingml/2006/picture">
                            <pic:pic>
                              <pic:nvPicPr>
                                <pic:cNvPr id="400881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77100 Mareuil-lès-Meaux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5200355" name="Picture">
</wp:docPr>
                  <a:graphic>
                    <a:graphicData uri="http://schemas.openxmlformats.org/drawingml/2006/picture">
                      <pic:pic>
                        <pic:nvPicPr>
                          <pic:cNvPr id="1135200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714598" name="Picture">
</wp:docPr>
                  <a:graphic>
                    <a:graphicData uri="http://schemas.openxmlformats.org/drawingml/2006/picture">
                      <pic:pic>
                        <pic:nvPicPr>
                          <pic:cNvPr id="678714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217043" name="Picture">
</wp:docPr>
                  <a:graphic>
                    <a:graphicData uri="http://schemas.openxmlformats.org/drawingml/2006/picture">
                      <pic:pic>
                        <pic:nvPicPr>
                          <pic:cNvPr id="126921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90118" name="Picture">
</wp:docPr>
                  <a:graphic>
                    <a:graphicData uri="http://schemas.openxmlformats.org/drawingml/2006/picture">
                      <pic:pic>
                        <pic:nvPicPr>
                          <pic:cNvPr id="165439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33412" name="Picture">
</wp:docPr>
                  <a:graphic>
                    <a:graphicData uri="http://schemas.openxmlformats.org/drawingml/2006/picture">
                      <pic:pic>
                        <pic:nvPicPr>
                          <pic:cNvPr id="180393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560953" name="Picture">
</wp:docPr>
                        <a:graphic>
                          <a:graphicData uri="http://schemas.openxmlformats.org/drawingml/2006/picture">
                            <pic:pic>
                              <pic:nvPicPr>
                                <pic:cNvPr id="1211560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01341" name="Picture">
</wp:docPr>
                        <a:graphic>
                          <a:graphicData uri="http://schemas.openxmlformats.org/drawingml/2006/picture">
                            <pic:pic>
                              <pic:nvPicPr>
                                <pic:cNvPr id="1779101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89131" name="Picture">
</wp:docPr>
                        <a:graphic>
                          <a:graphicData uri="http://schemas.openxmlformats.org/drawingml/2006/picture">
                            <pic:pic>
                              <pic:nvPicPr>
                                <pic:cNvPr id="211789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377610" name="Picture">
</wp:docPr>
                        <a:graphic>
                          <a:graphicData uri="http://schemas.openxmlformats.org/drawingml/2006/picture">
                            <pic:pic>
                              <pic:nvPicPr>
                                <pic:cNvPr id="766377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19635" name="Picture">
</wp:docPr>
                        <a:graphic>
                          <a:graphicData uri="http://schemas.openxmlformats.org/drawingml/2006/picture">
                            <pic:pic>
                              <pic:nvPicPr>
                                <pic:cNvPr id="951219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799238" name="Picture">
</wp:docPr>
                        <a:graphic>
                          <a:graphicData uri="http://schemas.openxmlformats.org/drawingml/2006/picture">
                            <pic:pic>
                              <pic:nvPicPr>
                                <pic:cNvPr id="1716799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356234" name="Picture">
</wp:docPr>
                        <a:graphic>
                          <a:graphicData uri="http://schemas.openxmlformats.org/drawingml/2006/picture">
                            <pic:pic>
                              <pic:nvPicPr>
                                <pic:cNvPr id="2025356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34193" name="Picture">
</wp:docPr>
                        <a:graphic>
                          <a:graphicData uri="http://schemas.openxmlformats.org/drawingml/2006/picture">
                            <pic:pic>
                              <pic:nvPicPr>
                                <pic:cNvPr id="310434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096313" name="Picture">
</wp:docPr>
                        <a:graphic>
                          <a:graphicData uri="http://schemas.openxmlformats.org/drawingml/2006/picture">
                            <pic:pic>
                              <pic:nvPicPr>
                                <pic:cNvPr id="11620963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389963" name="Picture">
</wp:docPr>
                        <a:graphic>
                          <a:graphicData uri="http://schemas.openxmlformats.org/drawingml/2006/picture">
                            <pic:pic>
                              <pic:nvPicPr>
                                <pic:cNvPr id="20443899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056060" name="Picture">
</wp:docPr>
                        <a:graphic>
                          <a:graphicData uri="http://schemas.openxmlformats.org/drawingml/2006/picture">
                            <pic:pic>
                              <pic:nvPicPr>
                                <pic:cNvPr id="330056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394310" name="Picture">
</wp:docPr>
                        <a:graphic>
                          <a:graphicData uri="http://schemas.openxmlformats.org/drawingml/2006/picture">
                            <pic:pic>
                              <pic:nvPicPr>
                                <pic:cNvPr id="508394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774368" name="Picture">
</wp:docPr>
                        <a:graphic>
                          <a:graphicData uri="http://schemas.openxmlformats.org/drawingml/2006/picture">
                            <pic:pic>
                              <pic:nvPicPr>
                                <pic:cNvPr id="1573774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83220" name="Picture">
</wp:docPr>
                        <a:graphic>
                          <a:graphicData uri="http://schemas.openxmlformats.org/drawingml/2006/picture">
                            <pic:pic>
                              <pic:nvPicPr>
                                <pic:cNvPr id="524083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976808" name="Picture">
</wp:docPr>
                        <a:graphic>
                          <a:graphicData uri="http://schemas.openxmlformats.org/drawingml/2006/picture">
                            <pic:pic>
                              <pic:nvPicPr>
                                <pic:cNvPr id="19119768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594628" name="Picture">
</wp:docPr>
                        <a:graphic>
                          <a:graphicData uri="http://schemas.openxmlformats.org/drawingml/2006/picture">
                            <pic:pic>
                              <pic:nvPicPr>
                                <pic:cNvPr id="1295594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04103" name="Picture">
</wp:docPr>
                        <a:graphic>
                          <a:graphicData uri="http://schemas.openxmlformats.org/drawingml/2006/picture">
                            <pic:pic>
                              <pic:nvPicPr>
                                <pic:cNvPr id="988304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518511" name="Picture">
</wp:docPr>
                        <a:graphic>
                          <a:graphicData uri="http://schemas.openxmlformats.org/drawingml/2006/picture">
                            <pic:pic>
                              <pic:nvPicPr>
                                <pic:cNvPr id="10405185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396146" name="Picture">
</wp:docPr>
                        <a:graphic>
                          <a:graphicData uri="http://schemas.openxmlformats.org/drawingml/2006/picture">
                            <pic:pic>
                              <pic:nvPicPr>
                                <pic:cNvPr id="20013961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798406" name="Picture">
</wp:docPr>
                        <a:graphic>
                          <a:graphicData uri="http://schemas.openxmlformats.org/drawingml/2006/picture">
                            <pic:pic>
                              <pic:nvPicPr>
                                <pic:cNvPr id="1434798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283138" name="Picture">
</wp:docPr>
                        <a:graphic>
                          <a:graphicData uri="http://schemas.openxmlformats.org/drawingml/2006/picture">
                            <pic:pic>
                              <pic:nvPicPr>
                                <pic:cNvPr id="1211283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816277" name="Picture">
</wp:docPr>
                        <a:graphic>
                          <a:graphicData uri="http://schemas.openxmlformats.org/drawingml/2006/picture">
                            <pic:pic>
                              <pic:nvPicPr>
                                <pic:cNvPr id="19158162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82850" name="Picture">
</wp:docPr>
                        <a:graphic>
                          <a:graphicData uri="http://schemas.openxmlformats.org/drawingml/2006/picture">
                            <pic:pic>
                              <pic:nvPicPr>
                                <pic:cNvPr id="5585828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871404" name="Picture">
</wp:docPr>
                        <a:graphic>
                          <a:graphicData uri="http://schemas.openxmlformats.org/drawingml/2006/picture">
                            <pic:pic>
                              <pic:nvPicPr>
                                <pic:cNvPr id="739871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237253" name="Picture">
</wp:docPr>
                  <a:graphic>
                    <a:graphicData uri="http://schemas.openxmlformats.org/drawingml/2006/picture">
                      <pic:pic>
                        <pic:nvPicPr>
                          <pic:cNvPr id="75923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72694" name="Picture">
</wp:docPr>
                  <a:graphic>
                    <a:graphicData uri="http://schemas.openxmlformats.org/drawingml/2006/picture">
                      <pic:pic>
                        <pic:nvPicPr>
                          <pic:cNvPr id="191797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78929" name="Picture">
</wp:docPr>
                  <a:graphic>
                    <a:graphicData uri="http://schemas.openxmlformats.org/drawingml/2006/picture">
                      <pic:pic>
                        <pic:nvPicPr>
                          <pic:cNvPr id="89777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Mareuil-les-meaux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425771" name="Picture">
</wp:docPr>
                  <a:graphic>
                    <a:graphicData uri="http://schemas.openxmlformats.org/drawingml/2006/picture">
                      <pic:pic>
                        <pic:nvPicPr>
                          <pic:cNvPr id="7634257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77399" name="Picture">
</wp:docPr>
                  <a:graphic>
                    <a:graphicData uri="http://schemas.openxmlformats.org/drawingml/2006/picture">
                      <pic:pic>
                        <pic:nvPicPr>
                          <pic:cNvPr id="2139577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6889889" name="Picture">
</wp:docPr>
                  <a:graphic>
                    <a:graphicData uri="http://schemas.openxmlformats.org/drawingml/2006/picture">
                      <pic:pic>
                        <pic:nvPicPr>
                          <pic:cNvPr id="3968898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de Poincy à Villenoy (77DDT20110001)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75431" name="Picture">
</wp:docPr>
                        <a:graphic>
                          <a:graphicData uri="http://schemas.openxmlformats.org/drawingml/2006/picture">
                            <pic:pic>
                              <pic:nvPicPr>
                                <pic:cNvPr id="1126754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de Poincy à Villenoy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07/07/2004</w:t>
                    <w:br/>
                    <w:t xml:space="preserve">Date d'approbation : 16/07/2007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26632" name="Picture">
</wp:docPr>
                  <a:graphic>
                    <a:graphicData uri="http://schemas.openxmlformats.org/drawingml/2006/picture">
                      <pic:pic>
                        <pic:nvPicPr>
                          <pic:cNvPr id="60102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68846" name="Picture">
</wp:docPr>
                  <a:graphic>
                    <a:graphicData uri="http://schemas.openxmlformats.org/drawingml/2006/picture">
                      <pic:pic>
                        <pic:nvPicPr>
                          <pic:cNvPr id="14876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48274" name="Picture">
</wp:docPr>
                  <a:graphic>
                    <a:graphicData uri="http://schemas.openxmlformats.org/drawingml/2006/picture">
                      <pic:pic>
                        <pic:nvPicPr>
                          <pic:cNvPr id="153894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Mareuil-les-meaux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014209" name="Picture">
</wp:docPr>
                        <a:graphic>
                          <a:graphicData uri="http://schemas.openxmlformats.org/drawingml/2006/picture">
                            <pic:pic>
                              <pic:nvPicPr>
                                <pic:cNvPr id="3490142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549192" name="Picture">
</wp:docPr>
                        <a:graphic>
                          <a:graphicData uri="http://schemas.openxmlformats.org/drawingml/2006/picture">
                            <pic:pic>
                              <pic:nvPicPr>
                                <pic:cNvPr id="12495491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802412" name="Picture">
</wp:docPr>
                        <a:graphic>
                          <a:graphicData uri="http://schemas.openxmlformats.org/drawingml/2006/picture">
                            <pic:pic>
                              <pic:nvPicPr>
                                <pic:cNvPr id="18238024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7223" name="Picture">
</wp:docPr>
                  <a:graphic>
                    <a:graphicData uri="http://schemas.openxmlformats.org/drawingml/2006/picture">
                      <pic:pic>
                        <pic:nvPicPr>
                          <pic:cNvPr id="20486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76379" name="Picture">
</wp:docPr>
                  <a:graphic>
                    <a:graphicData uri="http://schemas.openxmlformats.org/drawingml/2006/picture">
                      <pic:pic>
                        <pic:nvPicPr>
                          <pic:cNvPr id="158687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31585" name="Picture">
</wp:docPr>
                  <a:graphic>
                    <a:graphicData uri="http://schemas.openxmlformats.org/drawingml/2006/picture">
                      <pic:pic>
                        <pic:nvPicPr>
                          <pic:cNvPr id="44913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335668" name="Picture">
</wp:docPr>
                  <a:graphic>
                    <a:graphicData uri="http://schemas.openxmlformats.org/drawingml/2006/picture">
                      <pic:pic>
                        <pic:nvPicPr>
                          <pic:cNvPr id="12463356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26568" name="Picture">
</wp:docPr>
                  <a:graphic>
                    <a:graphicData uri="http://schemas.openxmlformats.org/drawingml/2006/picture">
                      <pic:pic>
                        <pic:nvPicPr>
                          <pic:cNvPr id="608426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387494" name="Picture">
</wp:docPr>
                  <a:graphic>
                    <a:graphicData uri="http://schemas.openxmlformats.org/drawingml/2006/picture">
                      <pic:pic>
                        <pic:nvPicPr>
                          <pic:cNvPr id="10983874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580242" name="Picture">
</wp:docPr>
                        <a:graphic>
                          <a:graphicData uri="http://schemas.openxmlformats.org/drawingml/2006/picture">
                            <pic:pic>
                              <pic:nvPicPr>
                                <pic:cNvPr id="1888580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025451" name="Picture">
</wp:docPr>
                        <a:graphic>
                          <a:graphicData uri="http://schemas.openxmlformats.org/drawingml/2006/picture">
                            <pic:pic>
                              <pic:nvPicPr>
                                <pic:cNvPr id="5090254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17207" name="Picture">
</wp:docPr>
                  <a:graphic>
                    <a:graphicData uri="http://schemas.openxmlformats.org/drawingml/2006/picture">
                      <pic:pic>
                        <pic:nvPicPr>
                          <pic:cNvPr id="150681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32291" name="Picture">
</wp:docPr>
                  <a:graphic>
                    <a:graphicData uri="http://schemas.openxmlformats.org/drawingml/2006/picture">
                      <pic:pic>
                        <pic:nvPicPr>
                          <pic:cNvPr id="199373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439414" name="Picture">
</wp:docPr>
                  <a:graphic>
                    <a:graphicData uri="http://schemas.openxmlformats.org/drawingml/2006/picture">
                      <pic:pic>
                        <pic:nvPicPr>
                          <pic:cNvPr id="134643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779955" name="Picture">
</wp:docPr>
                  <a:graphic>
                    <a:graphicData uri="http://schemas.openxmlformats.org/drawingml/2006/picture">
                      <pic:pic>
                        <pic:nvPicPr>
                          <pic:cNvPr id="12967799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47924" name="Picture">
</wp:docPr>
                  <a:graphic>
                    <a:graphicData uri="http://schemas.openxmlformats.org/drawingml/2006/picture">
                      <pic:pic>
                        <pic:nvPicPr>
                          <pic:cNvPr id="9589479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1943206" name="Picture">
</wp:docPr>
                  <a:graphic>
                    <a:graphicData uri="http://schemas.openxmlformats.org/drawingml/2006/picture">
                      <pic:pic>
                        <pic:nvPicPr>
                          <pic:cNvPr id="6119432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71143" name="Picture">
</wp:docPr>
                        <a:graphic>
                          <a:graphicData uri="http://schemas.openxmlformats.org/drawingml/2006/picture">
                            <pic:pic>
                              <pic:nvPicPr>
                                <pic:cNvPr id="419371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02285" name="Picture">
</wp:docPr>
                  <a:graphic>
                    <a:graphicData uri="http://schemas.openxmlformats.org/drawingml/2006/picture">
                      <pic:pic>
                        <pic:nvPicPr>
                          <pic:cNvPr id="188690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393940" name="Picture">
</wp:docPr>
                  <a:graphic>
                    <a:graphicData uri="http://schemas.openxmlformats.org/drawingml/2006/picture">
                      <pic:pic>
                        <pic:nvPicPr>
                          <pic:cNvPr id="177639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959633" name="Picture">
</wp:docPr>
                  <a:graphic>
                    <a:graphicData uri="http://schemas.openxmlformats.org/drawingml/2006/picture">
                      <pic:pic>
                        <pic:nvPicPr>
                          <pic:cNvPr id="174295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21281" name="Picture">
</wp:docPr>
                  <a:graphic>
                    <a:graphicData uri="http://schemas.openxmlformats.org/drawingml/2006/picture">
                      <pic:pic>
                        <pic:nvPicPr>
                          <pic:cNvPr id="34252128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41189" name="Picture">
</wp:docPr>
                  <a:graphic>
                    <a:graphicData uri="http://schemas.openxmlformats.org/drawingml/2006/picture">
                      <pic:pic>
                        <pic:nvPicPr>
                          <pic:cNvPr id="1462041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4367337" name="Picture">
</wp:docPr>
                  <a:graphic>
                    <a:graphicData uri="http://schemas.openxmlformats.org/drawingml/2006/picture">
                      <pic:pic>
                        <pic:nvPicPr>
                          <pic:cNvPr id="10143673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Mareuil-lès-Meaux (77DDT20040002)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107191" name="Picture">
</wp:docPr>
                        <a:graphic>
                          <a:graphicData uri="http://schemas.openxmlformats.org/drawingml/2006/picture">
                            <pic:pic>
                              <pic:nvPicPr>
                                <pic:cNvPr id="14551071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Mareuil-lès-Meaux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02/06/2004</w:t>
                    <w:br/>
                    <w:t xml:space="preserve">Date d'approbation : 19/12/2008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74726" name="Picture">
</wp:docPr>
                  <a:graphic>
                    <a:graphicData uri="http://schemas.openxmlformats.org/drawingml/2006/picture">
                      <pic:pic>
                        <pic:nvPicPr>
                          <pic:cNvPr id="33117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101651" name="Picture">
</wp:docPr>
                  <a:graphic>
                    <a:graphicData uri="http://schemas.openxmlformats.org/drawingml/2006/picture">
                      <pic:pic>
                        <pic:nvPicPr>
                          <pic:cNvPr id="159010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96971" name="Picture">
</wp:docPr>
                  <a:graphic>
                    <a:graphicData uri="http://schemas.openxmlformats.org/drawingml/2006/picture">
                      <pic:pic>
                        <pic:nvPicPr>
                          <pic:cNvPr id="36269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Mareuil-les-meaux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06490" name="Picture">
</wp:docPr>
                        <a:graphic>
                          <a:graphicData uri="http://schemas.openxmlformats.org/drawingml/2006/picture">
                            <pic:pic>
                              <pic:nvPicPr>
                                <pic:cNvPr id="166010649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929197" name="Picture">
</wp:docPr>
                  <a:graphic>
                    <a:graphicData uri="http://schemas.openxmlformats.org/drawingml/2006/picture">
                      <pic:pic>
                        <pic:nvPicPr>
                          <pic:cNvPr id="177192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21695" name="Picture">
</wp:docPr>
                  <a:graphic>
                    <a:graphicData uri="http://schemas.openxmlformats.org/drawingml/2006/picture">
                      <pic:pic>
                        <pic:nvPicPr>
                          <pic:cNvPr id="210982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6203" name="Picture">
</wp:docPr>
                  <a:graphic>
                    <a:graphicData uri="http://schemas.openxmlformats.org/drawingml/2006/picture">
                      <pic:pic>
                        <pic:nvPicPr>
                          <pic:cNvPr id="10898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098099" name="Picture">
</wp:docPr>
                  <a:graphic>
                    <a:graphicData uri="http://schemas.openxmlformats.org/drawingml/2006/picture">
                      <pic:pic>
                        <pic:nvPicPr>
                          <pic:cNvPr id="149009809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97334" name="Picture">
</wp:docPr>
                  <a:graphic>
                    <a:graphicData uri="http://schemas.openxmlformats.org/drawingml/2006/picture">
                      <pic:pic>
                        <pic:nvPicPr>
                          <pic:cNvPr id="420097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61220" name="Picture">
</wp:docPr>
                  <a:graphic>
                    <a:graphicData uri="http://schemas.openxmlformats.org/drawingml/2006/picture">
                      <pic:pic>
                        <pic:nvPicPr>
                          <pic:cNvPr id="11636122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265558" name="Picture">
</wp:docPr>
                        <a:graphic>
                          <a:graphicData uri="http://schemas.openxmlformats.org/drawingml/2006/picture">
                            <pic:pic>
                              <pic:nvPicPr>
                                <pic:cNvPr id="8432655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76948" name="Picture">
</wp:docPr>
                  <a:graphic>
                    <a:graphicData uri="http://schemas.openxmlformats.org/drawingml/2006/picture">
                      <pic:pic>
                        <pic:nvPicPr>
                          <pic:cNvPr id="62997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006596" name="Picture">
</wp:docPr>
                  <a:graphic>
                    <a:graphicData uri="http://schemas.openxmlformats.org/drawingml/2006/picture">
                      <pic:pic>
                        <pic:nvPicPr>
                          <pic:cNvPr id="83600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998510" name="Picture">
</wp:docPr>
                  <a:graphic>
                    <a:graphicData uri="http://schemas.openxmlformats.org/drawingml/2006/picture">
                      <pic:pic>
                        <pic:nvPicPr>
                          <pic:cNvPr id="43699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56391" name="Picture">
</wp:docPr>
                  <a:graphic>
                    <a:graphicData uri="http://schemas.openxmlformats.org/drawingml/2006/picture">
                      <pic:pic>
                        <pic:nvPicPr>
                          <pic:cNvPr id="12833563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38532" name="Picture">
</wp:docPr>
                  <a:graphic>
                    <a:graphicData uri="http://schemas.openxmlformats.org/drawingml/2006/picture">
                      <pic:pic>
                        <pic:nvPicPr>
                          <pic:cNvPr id="566738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608282" name="Picture">
</wp:docPr>
                  <a:graphic>
                    <a:graphicData uri="http://schemas.openxmlformats.org/drawingml/2006/picture">
                      <pic:pic>
                        <pic:nvPicPr>
                          <pic:cNvPr id="15716082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29192" name="Picture">
</wp:docPr>
                        <a:graphic>
                          <a:graphicData uri="http://schemas.openxmlformats.org/drawingml/2006/picture">
                            <pic:pic>
                              <pic:nvPicPr>
                                <pic:cNvPr id="5546291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33941" name="Picture">
</wp:docPr>
                  <a:graphic>
                    <a:graphicData uri="http://schemas.openxmlformats.org/drawingml/2006/picture">
                      <pic:pic>
                        <pic:nvPicPr>
                          <pic:cNvPr id="44773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356218" name="Picture">
</wp:docPr>
                  <a:graphic>
                    <a:graphicData uri="http://schemas.openxmlformats.org/drawingml/2006/picture">
                      <pic:pic>
                        <pic:nvPicPr>
                          <pic:cNvPr id="202935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530301" name="Picture">
</wp:docPr>
                  <a:graphic>
                    <a:graphicData uri="http://schemas.openxmlformats.org/drawingml/2006/picture">
                      <pic:pic>
                        <pic:nvPicPr>
                          <pic:cNvPr id="112653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Mareuil-les-meaux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037582" name="Picture">
</wp:docPr>
                  <a:graphic>
                    <a:graphicData uri="http://schemas.openxmlformats.org/drawingml/2006/picture">
                      <pic:pic>
                        <pic:nvPicPr>
                          <pic:cNvPr id="5630375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93597" name="Picture">
</wp:docPr>
                  <a:graphic>
                    <a:graphicData uri="http://schemas.openxmlformats.org/drawingml/2006/picture">
                      <pic:pic>
                        <pic:nvPicPr>
                          <pic:cNvPr id="18128935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8910743" name="Picture">
</wp:docPr>
                  <a:graphic>
                    <a:graphicData uri="http://schemas.openxmlformats.org/drawingml/2006/picture">
                      <pic:pic>
                        <pic:nvPicPr>
                          <pic:cNvPr id="4389107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56008" name="Picture">
</wp:docPr>
                  <a:graphic>
                    <a:graphicData uri="http://schemas.openxmlformats.org/drawingml/2006/picture">
                      <pic:pic>
                        <pic:nvPicPr>
                          <pic:cNvPr id="3795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04139" name="Picture">
</wp:docPr>
                  <a:graphic>
                    <a:graphicData uri="http://schemas.openxmlformats.org/drawingml/2006/picture">
                      <pic:pic>
                        <pic:nvPicPr>
                          <pic:cNvPr id="9380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21652" name="Picture">
</wp:docPr>
                  <a:graphic>
                    <a:graphicData uri="http://schemas.openxmlformats.org/drawingml/2006/picture">
                      <pic:pic>
                        <pic:nvPicPr>
                          <pic:cNvPr id="72322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Mareuil-les-meaux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886488" name="Picture">
</wp:docPr>
                  <a:graphic>
                    <a:graphicData uri="http://schemas.openxmlformats.org/drawingml/2006/picture">
                      <pic:pic>
                        <pic:nvPicPr>
                          <pic:cNvPr id="49988648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99734" name="Picture">
</wp:docPr>
                  <a:graphic>
                    <a:graphicData uri="http://schemas.openxmlformats.org/drawingml/2006/picture">
                      <pic:pic>
                        <pic:nvPicPr>
                          <pic:cNvPr id="364599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7613992" name="Picture">
</wp:docPr>
                  <a:graphic>
                    <a:graphicData uri="http://schemas.openxmlformats.org/drawingml/2006/picture">
                      <pic:pic>
                        <pic:nvPicPr>
                          <pic:cNvPr id="24761399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24097" name="Picture">
</wp:docPr>
                        <a:graphic>
                          <a:graphicData uri="http://schemas.openxmlformats.org/drawingml/2006/picture">
                            <pic:pic>
                              <pic:nvPicPr>
                                <pic:cNvPr id="62002409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66207" name="Picture">
</wp:docPr>
                  <a:graphic>
                    <a:graphicData uri="http://schemas.openxmlformats.org/drawingml/2006/picture">
                      <pic:pic>
                        <pic:nvPicPr>
                          <pic:cNvPr id="36796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52999" name="Picture">
</wp:docPr>
                  <a:graphic>
                    <a:graphicData uri="http://schemas.openxmlformats.org/drawingml/2006/picture">
                      <pic:pic>
                        <pic:nvPicPr>
                          <pic:cNvPr id="172115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241345" name="Picture">
</wp:docPr>
                  <a:graphic>
                    <a:graphicData uri="http://schemas.openxmlformats.org/drawingml/2006/picture">
                      <pic:pic>
                        <pic:nvPicPr>
                          <pic:cNvPr id="118524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"https://fiches-risques.brgm.fr/fr/georisques/mvt-synthetique/67700146" \t "_self" </w:instrText>
            </w:r>
            <w:r>
              <w:fldChar w:fldCharType="separate"/>
            </w:r>
            <w:r>
              <w:rPr>
                <w:rFonts w:ascii="Marianne" w:hAnsi="Marianne" w:eastAsia="Marianne" w:cs="Marianne"/>
                <w:sz w:val="14"/>
              </w:rPr>
              <w:t xml:space="preserve">67700146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Cochelines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"https://fiches-risques.brgm.fr/fr/georisques/mvt-synthetique/67700147" \t "_self" </w:instrText>
            </w:r>
            <w:r>
              <w:fldChar w:fldCharType="separate"/>
            </w:r>
            <w:r>
              <w:rPr>
                <w:rFonts w:ascii="Marianne" w:hAnsi="Marianne" w:eastAsia="Marianne" w:cs="Marianne"/>
                <w:sz w:val="14"/>
              </w:rPr>
              <w:t xml:space="preserve">67700147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"https://fiches-risques.brgm.fr/fr/georisques/mvt-synthetique/67700148" \t "_self" </w:instrText>
            </w:r>
            <w:r>
              <w:fldChar w:fldCharType="separate"/>
            </w:r>
            <w:r>
              <w:rPr>
                <w:rFonts w:ascii="Marianne" w:hAnsi="Marianne" w:eastAsia="Marianne" w:cs="Marianne"/>
                <w:sz w:val="14"/>
              </w:rPr>
              <w:t xml:space="preserve">67700148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46570" name="Picture">
</wp:docPr>
                  <a:graphic>
                    <a:graphicData uri="http://schemas.openxmlformats.org/drawingml/2006/picture">
                      <pic:pic>
                        <pic:nvPicPr>
                          <pic:cNvPr id="60084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30223" name="Picture">
</wp:docPr>
                  <a:graphic>
                    <a:graphicData uri="http://schemas.openxmlformats.org/drawingml/2006/picture">
                      <pic:pic>
                        <pic:nvPicPr>
                          <pic:cNvPr id="15253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34111" name="Picture">
</wp:docPr>
                  <a:graphic>
                    <a:graphicData uri="http://schemas.openxmlformats.org/drawingml/2006/picture">
                      <pic:pic>
                        <pic:nvPicPr>
                          <pic:cNvPr id="174583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"https://fiches-risques.brgm.fr/georisques/cavite/IDFAA0070154" \t "_self" </w:instrText>
            </w:r>
            <w:r>
              <w:fldChar w:fldCharType="separate"/>
            </w:r>
            <w:r>
              <w:rPr>
                <w:rFonts w:ascii="Marianne" w:hAnsi="Marianne" w:eastAsia="Marianne" w:cs="Marianne"/>
                <w:sz w:val="14"/>
              </w:rPr>
              <w:t xml:space="preserve">IDFAA0070154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Mareuil-les-Meaux /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"https://fiches-risques.brgm.fr/georisques/cavite/IDFAA0070155" \t "_self" </w:instrText>
            </w:r>
            <w:r>
              <w:fldChar w:fldCharType="separate"/>
            </w:r>
            <w:r>
              <w:rPr>
                <w:rFonts w:ascii="Marianne" w:hAnsi="Marianne" w:eastAsia="Marianne" w:cs="Marianne"/>
                <w:sz w:val="14"/>
              </w:rPr>
              <w:t xml:space="preserve">IDFAA0070155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Mareuil-les-Meaux / Les Terres de l'Hôtel Dieux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"https://fiches-risques.brgm.fr/georisques/cavite/IDFAA0070156" \t "_self" </w:instrText>
            </w:r>
            <w:r>
              <w:fldChar w:fldCharType="separate"/>
            </w:r>
            <w:r>
              <w:rPr>
                <w:rFonts w:ascii="Marianne" w:hAnsi="Marianne" w:eastAsia="Marianne" w:cs="Marianne"/>
                <w:sz w:val="14"/>
              </w:rPr>
              <w:t xml:space="preserve">IDFAA0070156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Mareuil-les-Meaux / Maison 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"https://fiches-risques.brgm.fr/georisques/cavite/IDFAA0070157" \t "_self" </w:instrText>
            </w:r>
            <w:r>
              <w:fldChar w:fldCharType="separate"/>
            </w:r>
            <w:r>
              <w:rPr>
                <w:rFonts w:ascii="Marianne" w:hAnsi="Marianne" w:eastAsia="Marianne" w:cs="Marianne"/>
                <w:sz w:val="14"/>
              </w:rPr>
              <w:t xml:space="preserve">IDFAA0070157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Mareuil-les-Meaux / Le Clos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39139" name="Picture">
</wp:docPr>
                  <a:graphic>
                    <a:graphicData uri="http://schemas.openxmlformats.org/drawingml/2006/picture">
                      <pic:pic>
                        <pic:nvPicPr>
                          <pic:cNvPr id="208843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748175" name="Picture">
</wp:docPr>
                  <a:graphic>
                    <a:graphicData uri="http://schemas.openxmlformats.org/drawingml/2006/picture">
                      <pic:pic>
                        <pic:nvPicPr>
                          <pic:cNvPr id="143274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739459" name="Picture">
</wp:docPr>
                  <a:graphic>
                    <a:graphicData uri="http://schemas.openxmlformats.org/drawingml/2006/picture">
                      <pic:pic>
                        <pic:nvPicPr>
                          <pic:cNvPr id="27473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"https://fiches-risques.brgm.fr/georisques/infosols/instruction/SSP000645801" \t "_blank" </w:instrText>
            </w:r>
            <w:r>
              <w:fldChar w:fldCharType="separate"/>
            </w:r>
            <w:r>
              <w:rPr>
                <w:rFonts w:ascii="Marianne" w:hAnsi="Marianne" w:eastAsia="Marianne" w:cs="Marianne"/>
                <w:sz w:val="14"/>
              </w:rPr>
              <w:t xml:space="preserve">SSP000645801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CARREFOUR MARKET CSF (Ex CHAMPION)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"https://fiches-risques.brgm.fr/georisques/infosols/instruction/SSP000571001" \t "_blank" </w:instrText>
            </w:r>
            <w:r>
              <w:fldChar w:fldCharType="separate"/>
            </w:r>
            <w:r>
              <w:rPr>
                <w:rFonts w:ascii="Marianne" w:hAnsi="Marianne" w:eastAsia="Marianne" w:cs="Marianne"/>
                <w:sz w:val="14"/>
              </w:rPr>
              <w:t xml:space="preserve">SSP000571001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Terrain avenue Général de Gaulle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"https://fiches-risques.brgm.fr/georisques/infosols/instruction/SSP000642201" \t "_blank" </w:instrText>
            </w:r>
            <w:r>
              <w:fldChar w:fldCharType="separate"/>
            </w:r>
            <w:r>
              <w:rPr>
                <w:rFonts w:ascii="Marianne" w:hAnsi="Marianne" w:eastAsia="Marianne" w:cs="Marianne"/>
                <w:sz w:val="14"/>
              </w:rPr>
              <w:t xml:space="preserve">SSP000642201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WMR77 (ex MIPLACOL)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"https://fiches-risques.brgm.fr/georisques/infosols/instruction/SSP000645401" \t "_blank" </w:instrText>
            </w:r>
            <w:r>
              <w:fldChar w:fldCharType="separate"/>
            </w:r>
            <w:r>
              <w:rPr>
                <w:rFonts w:ascii="Marianne" w:hAnsi="Marianne" w:eastAsia="Marianne" w:cs="Marianne"/>
                <w:sz w:val="14"/>
              </w:rPr>
              <w:t xml:space="preserve">SSP000645401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AVRIL INDUSTRIE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2714" name="Picture">
</wp:docPr>
                  <a:graphic>
                    <a:graphicData uri="http://schemas.openxmlformats.org/drawingml/2006/picture">
                      <pic:pic>
                        <pic:nvPicPr>
                          <pic:cNvPr id="20246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697504" name="Picture">
</wp:docPr>
                  <a:graphic>
                    <a:graphicData uri="http://schemas.openxmlformats.org/drawingml/2006/picture">
                      <pic:pic>
                        <pic:nvPicPr>
                          <pic:cNvPr id="202269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77100 Mareuil-lès-Meaux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81103" name="Picture">
</wp:docPr>
                  <a:graphic>
                    <a:graphicData uri="http://schemas.openxmlformats.org/drawingml/2006/picture">
                      <pic:pic>
                        <pic:nvPicPr>
                          <pic:cNvPr id="182638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"https://fiches-risques.brgm.fr/georisques/casias/SSP4156727" \t "_blank" </w:instrText>
            </w:r>
            <w:r>
              <w:fldChar w:fldCharType="separate"/>
            </w:r>
            <w:r>
              <w:rPr>
                <w:rFonts w:ascii="Marianne" w:hAnsi="Marianne" w:eastAsia="Marianne" w:cs="Marianne"/>
                <w:sz w:val="14"/>
              </w:rPr>
              <w:t xml:space="preserve">SSP4156727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Mareuil-lès-Meaux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"https://fiches-risques.brgm.fr/georisques/casias/SSP4156724" \t "_blank" </w:instrText>
            </w:r>
            <w:r>
              <w:fldChar w:fldCharType="separate"/>
            </w:r>
            <w:r>
              <w:rPr>
                <w:rFonts w:ascii="Marianne" w:hAnsi="Marianne" w:eastAsia="Marianne" w:cs="Marianne"/>
                <w:sz w:val="14"/>
              </w:rPr>
              <w:t xml:space="preserve">SSP4156724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Mareuil-lès-Meaux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"https://fiches-risques.brgm.fr/georisques/casias/SSP4156701" \t "_blank" </w:instrText>
            </w:r>
            <w:r>
              <w:fldChar w:fldCharType="separate"/>
            </w:r>
            <w:r>
              <w:rPr>
                <w:rFonts w:ascii="Marianne" w:hAnsi="Marianne" w:eastAsia="Marianne" w:cs="Marianne"/>
                <w:sz w:val="14"/>
              </w:rPr>
              <w:t xml:space="preserve">SSP4156701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Mareuil-lès-Meaux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"https://fiches-risques.brgm.fr/georisques/casias/SSP3878181" \t "_blank" </w:instrText>
            </w:r>
            <w:r>
              <w:fldChar w:fldCharType="separate"/>
            </w:r>
            <w:r>
              <w:rPr>
                <w:rFonts w:ascii="Marianne" w:hAnsi="Marianne" w:eastAsia="Marianne" w:cs="Marianne"/>
                <w:sz w:val="14"/>
              </w:rPr>
              <w:t xml:space="preserve">SSP3878181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"https://fiches-risques.brgm.fr/georisques/casias/SSP3876762" \t "_blank" </w:instrText>
            </w:r>
            <w:r>
              <w:fldChar w:fldCharType="separate"/>
            </w:r>
            <w:r>
              <w:rPr>
                <w:rFonts w:ascii="Marianne" w:hAnsi="Marianne" w:eastAsia="Marianne" w:cs="Marianne"/>
                <w:sz w:val="14"/>
              </w:rPr>
              <w:t xml:space="preserve">SSP3876762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"https://fiches-risques.brgm.fr/georisques/casias/SSP3876761" \t "_blank" </w:instrText>
            </w:r>
            <w:r>
              <w:fldChar w:fldCharType="separate"/>
            </w:r>
            <w:r>
              <w:rPr>
                <w:rFonts w:ascii="Marianne" w:hAnsi="Marianne" w:eastAsia="Marianne" w:cs="Marianne"/>
                <w:sz w:val="14"/>
              </w:rPr>
              <w:t xml:space="preserve">SSP3876761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Viennoiserie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"https://fiches-risques.brgm.fr/georisques/casias/SSP3875981" \t "_blank" </w:instrText>
            </w:r>
            <w:r>
              <w:fldChar w:fldCharType="separate"/>
            </w:r>
            <w:r>
              <w:rPr>
                <w:rFonts w:ascii="Marianne" w:hAnsi="Marianne" w:eastAsia="Marianne" w:cs="Marianne"/>
                <w:sz w:val="14"/>
              </w:rPr>
              <w:t xml:space="preserve">SSP3875981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"https://fiches-risques.brgm.fr/georisques/casias/SSP3875372" \t "_blank" </w:instrText>
            </w:r>
            <w:r>
              <w:fldChar w:fldCharType="separate"/>
            </w:r>
            <w:r>
              <w:rPr>
                <w:rFonts w:ascii="Marianne" w:hAnsi="Marianne" w:eastAsia="Marianne" w:cs="Marianne"/>
                <w:sz w:val="14"/>
              </w:rPr>
              <w:t xml:space="preserve">SSP3875372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d'intérêt collectif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"https://fiches-risques.brgm.fr/georisques/casias/SSP3875269" \t "_blank" </w:instrText>
            </w:r>
            <w:r>
              <w:fldChar w:fldCharType="separate"/>
            </w:r>
            <w:r>
              <w:rPr>
                <w:rFonts w:ascii="Marianne" w:hAnsi="Marianne" w:eastAsia="Marianne" w:cs="Marianne"/>
                <w:sz w:val="14"/>
              </w:rPr>
              <w:t xml:space="preserve">SSP3875269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"https://fiches-risques.brgm.fr/georisques/casias/SSP3874730" \t "_blank" </w:instrText>
            </w:r>
            <w:r>
              <w:fldChar w:fldCharType="separate"/>
            </w:r>
            <w:r>
              <w:rPr>
                <w:rFonts w:ascii="Marianne" w:hAnsi="Marianne" w:eastAsia="Marianne" w:cs="Marianne"/>
                <w:sz w:val="14"/>
              </w:rPr>
              <w:t xml:space="preserve">SSP3874730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"https://fiches-risques.brgm.fr/georisques/casias/SSP3874563" \t "_blank" </w:instrText>
            </w:r>
            <w:r>
              <w:fldChar w:fldCharType="separate"/>
            </w:r>
            <w:r>
              <w:rPr>
                <w:rFonts w:ascii="Marianne" w:hAnsi="Marianne" w:eastAsia="Marianne" w:cs="Marianne"/>
                <w:sz w:val="14"/>
              </w:rPr>
              <w:t xml:space="preserve">SSP3874563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"https://fiches-risques.brgm.fr/georisques/casias/SSP3874495" \t "_blank" </w:instrText>
            </w:r>
            <w:r>
              <w:fldChar w:fldCharType="separate"/>
            </w:r>
            <w:r>
              <w:rPr>
                <w:rFonts w:ascii="Marianne" w:hAnsi="Marianne" w:eastAsia="Marianne" w:cs="Marianne"/>
                <w:sz w:val="14"/>
              </w:rPr>
              <w:t xml:space="preserve">SSP3874495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produits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"https://fiches-risques.brgm.fr/georisques/casias/SSP3874459" \t "_blank" </w:instrText>
            </w:r>
            <w:r>
              <w:fldChar w:fldCharType="separate"/>
            </w:r>
            <w:r>
              <w:rPr>
                <w:rFonts w:ascii="Marianne" w:hAnsi="Marianne" w:eastAsia="Marianne" w:cs="Marianne"/>
                <w:sz w:val="14"/>
              </w:rPr>
              <w:t xml:space="preserve">SSP3874459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"https://fiches-risques.brgm.fr/georisques/casias/SSP3874112" \t "_blank" </w:instrText>
            </w:r>
            <w:r>
              <w:fldChar w:fldCharType="separate"/>
            </w:r>
            <w:r>
              <w:rPr>
                <w:rFonts w:ascii="Marianne" w:hAnsi="Marianne" w:eastAsia="Marianne" w:cs="Marianne"/>
                <w:sz w:val="14"/>
              </w:rPr>
              <w:t xml:space="preserve">SSP3874112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"https://fiches-risques.brgm.fr/georisques/casias/SSP3874004" \t "_blank" </w:instrText>
            </w:r>
            <w:r>
              <w:fldChar w:fldCharType="separate"/>
            </w:r>
            <w:r>
              <w:rPr>
                <w:rFonts w:ascii="Marianne" w:hAnsi="Marianne" w:eastAsia="Marianne" w:cs="Marianne"/>
                <w:sz w:val="14"/>
              </w:rPr>
              <w:t xml:space="preserve">SSP3874004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Conserves alimentaires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"https://fiches-risques.brgm.fr/georisques/casias/SSP3873277" \t "_blank" </w:instrText>
            </w:r>
            <w:r>
              <w:fldChar w:fldCharType="separate"/>
            </w:r>
            <w:r>
              <w:rPr>
                <w:rFonts w:ascii="Marianne" w:hAnsi="Marianne" w:eastAsia="Marianne" w:cs="Marianne"/>
                <w:sz w:val="14"/>
              </w:rPr>
              <w:t xml:space="preserve">SSP3873277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"https://fiches-risques.brgm.fr/georisques/casias/SSP3873276" \t "_blank" </w:instrText>
            </w:r>
            <w:r>
              <w:fldChar w:fldCharType="separate"/>
            </w:r>
            <w:r>
              <w:rPr>
                <w:rFonts w:ascii="Marianne" w:hAnsi="Marianne" w:eastAsia="Marianne" w:cs="Marianne"/>
                <w:sz w:val="14"/>
              </w:rPr>
              <w:t xml:space="preserve">SSP3873276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"https://fiches-risques.brgm.fr/georisques/casias/SSP3872704" \t "_blank" </w:instrText>
            </w:r>
            <w:r>
              <w:fldChar w:fldCharType="separate"/>
            </w:r>
            <w:r>
              <w:rPr>
                <w:rFonts w:ascii="Marianne" w:hAnsi="Marianne" w:eastAsia="Marianne" w:cs="Marianne"/>
                <w:sz w:val="14"/>
              </w:rPr>
              <w:t xml:space="preserve">SSP3872704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"https://fiches-risques.brgm.fr/georisques/casias/SSP3872694" \t "_blank" </w:instrText>
            </w:r>
            <w:r>
              <w:fldChar w:fldCharType="separate"/>
            </w:r>
            <w:r>
              <w:rPr>
                <w:rFonts w:ascii="Marianne" w:hAnsi="Marianne" w:eastAsia="Marianne" w:cs="Marianne"/>
                <w:sz w:val="14"/>
              </w:rPr>
              <w:t xml:space="preserve">SSP3872694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"https://fiches-risques.brgm.fr/georisques/casias/SSP634960" \t "_blank" </w:instrText>
            </w:r>
            <w:r>
              <w:fldChar w:fldCharType="separate"/>
            </w:r>
            <w:r>
              <w:rPr>
                <w:rFonts w:ascii="Marianne" w:hAnsi="Marianne" w:eastAsia="Marianne" w:cs="Marianne"/>
                <w:sz w:val="14"/>
              </w:rPr>
              <w:t xml:space="preserve">SSP634960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BEAUTY DOG (M. MOURSY)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"https://fiches-risques.brgm.fr/georisques/casias/SSP608568" \t "_blank" </w:instrText>
            </w:r>
            <w:r>
              <w:fldChar w:fldCharType="separate"/>
            </w:r>
            <w:r>
              <w:rPr>
                <w:rFonts w:ascii="Marianne" w:hAnsi="Marianne" w:eastAsia="Marianne" w:cs="Marianne"/>
                <w:sz w:val="14"/>
              </w:rPr>
              <w:t xml:space="preserve">SSP608568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AVRIL INDUSTRIE (EX SPR)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