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712208" name="Picture">
</wp:docPr>
                  <a:graphic>
                    <a:graphicData uri="http://schemas.openxmlformats.org/drawingml/2006/picture">
                      <pic:pic>
                        <pic:nvPicPr>
                          <pic:cNvPr id="1559712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9216768" name="Picture">
</wp:docPr>
                  <a:graphic>
                    <a:graphicData uri="http://schemas.openxmlformats.org/drawingml/2006/picture">
                      <pic:pic>
                        <pic:nvPicPr>
                          <pic:cNvPr id="10192167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4844081" name="Picture">
</wp:docPr>
                        <a:graphic>
                          <a:graphicData uri="http://schemas.openxmlformats.org/drawingml/2006/picture">
                            <pic:pic>
                              <pic:nvPicPr>
                                <pic:cNvPr id="15148440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33380 Marcheprime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9541270" name="Picture">
</wp:docPr>
                  <a:graphic>
                    <a:graphicData uri="http://schemas.openxmlformats.org/drawingml/2006/picture">
                      <pic:pic>
                        <pic:nvPicPr>
                          <pic:cNvPr id="14995412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8470383" name="Picture">
</wp:docPr>
                  <a:graphic>
                    <a:graphicData uri="http://schemas.openxmlformats.org/drawingml/2006/picture">
                      <pic:pic>
                        <pic:nvPicPr>
                          <pic:cNvPr id="288470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05477" name="Picture">
</wp:docPr>
                  <a:graphic>
                    <a:graphicData uri="http://schemas.openxmlformats.org/drawingml/2006/picture">
                      <pic:pic>
                        <pic:nvPicPr>
                          <pic:cNvPr id="6900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114036" name="Picture">
</wp:docPr>
                  <a:graphic>
                    <a:graphicData uri="http://schemas.openxmlformats.org/drawingml/2006/picture">
                      <pic:pic>
                        <pic:nvPicPr>
                          <pic:cNvPr id="844114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Marcheprime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292658" name="Picture">
</wp:docPr>
                  <a:graphic>
                    <a:graphicData uri="http://schemas.openxmlformats.org/drawingml/2006/picture">
                      <pic:pic>
                        <pic:nvPicPr>
                          <pic:cNvPr id="1124292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364625" name="Picture">
</wp:docPr>
                        <a:graphic>
                          <a:graphicData uri="http://schemas.openxmlformats.org/drawingml/2006/picture">
                            <pic:pic>
                              <pic:nvPicPr>
                                <pic:cNvPr id="9023646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141250" name="Picture">
</wp:docPr>
                        <a:graphic>
                          <a:graphicData uri="http://schemas.openxmlformats.org/drawingml/2006/picture">
                            <pic:pic>
                              <pic:nvPicPr>
                                <pic:cNvPr id="7211412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112056" name="Picture">
</wp:docPr>
                        <a:graphic>
                          <a:graphicData uri="http://schemas.openxmlformats.org/drawingml/2006/picture">
                            <pic:pic>
                              <pic:nvPicPr>
                                <pic:cNvPr id="5911120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912006" name="Picture">
</wp:docPr>
                        <a:graphic>
                          <a:graphicData uri="http://schemas.openxmlformats.org/drawingml/2006/picture">
                            <pic:pic>
                              <pic:nvPicPr>
                                <pic:cNvPr id="18429120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566138" name="Picture">
</wp:docPr>
                        <a:graphic>
                          <a:graphicData uri="http://schemas.openxmlformats.org/drawingml/2006/picture">
                            <pic:pic>
                              <pic:nvPicPr>
                                <pic:cNvPr id="1319566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245053" name="Picture">
</wp:docPr>
                        <a:graphic>
                          <a:graphicData uri="http://schemas.openxmlformats.org/drawingml/2006/picture">
                            <pic:pic>
                              <pic:nvPicPr>
                                <pic:cNvPr id="20882450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472556" name="Picture">
</wp:docPr>
                        <a:graphic>
                          <a:graphicData uri="http://schemas.openxmlformats.org/drawingml/2006/picture">
                            <pic:pic>
                              <pic:nvPicPr>
                                <pic:cNvPr id="15284725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580849" name="Picture">
</wp:docPr>
                        <a:graphic>
                          <a:graphicData uri="http://schemas.openxmlformats.org/drawingml/2006/picture">
                            <pic:pic>
                              <pic:nvPicPr>
                                <pic:cNvPr id="1044580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488247" name="Picture">
</wp:docPr>
                        <a:graphic>
                          <a:graphicData uri="http://schemas.openxmlformats.org/drawingml/2006/picture">
                            <pic:pic>
                              <pic:nvPicPr>
                                <pic:cNvPr id="6234882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488874" name="Picture">
</wp:docPr>
                        <a:graphic>
                          <a:graphicData uri="http://schemas.openxmlformats.org/drawingml/2006/picture">
                            <pic:pic>
                              <pic:nvPicPr>
                                <pic:cNvPr id="7684888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377576" name="Picture">
</wp:docPr>
                        <a:graphic>
                          <a:graphicData uri="http://schemas.openxmlformats.org/drawingml/2006/picture">
                            <pic:pic>
                              <pic:nvPicPr>
                                <pic:cNvPr id="1083377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33343" name="Picture">
</wp:docPr>
                        <a:graphic>
                          <a:graphicData uri="http://schemas.openxmlformats.org/drawingml/2006/picture">
                            <pic:pic>
                              <pic:nvPicPr>
                                <pic:cNvPr id="3773334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050133" name="Picture">
</wp:docPr>
                        <a:graphic>
                          <a:graphicData uri="http://schemas.openxmlformats.org/drawingml/2006/picture">
                            <pic:pic>
                              <pic:nvPicPr>
                                <pic:cNvPr id="37805013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743289" name="Picture">
</wp:docPr>
                        <a:graphic>
                          <a:graphicData uri="http://schemas.openxmlformats.org/drawingml/2006/picture">
                            <pic:pic>
                              <pic:nvPicPr>
                                <pic:cNvPr id="12837432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295196" name="Picture">
</wp:docPr>
                        <a:graphic>
                          <a:graphicData uri="http://schemas.openxmlformats.org/drawingml/2006/picture">
                            <pic:pic>
                              <pic:nvPicPr>
                                <pic:cNvPr id="116729519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239679" name="Picture">
</wp:docPr>
                  <a:graphic>
                    <a:graphicData uri="http://schemas.openxmlformats.org/drawingml/2006/picture">
                      <pic:pic>
                        <pic:nvPicPr>
                          <pic:cNvPr id="2122239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901919" name="Picture">
</wp:docPr>
                  <a:graphic>
                    <a:graphicData uri="http://schemas.openxmlformats.org/drawingml/2006/picture">
                      <pic:pic>
                        <pic:nvPicPr>
                          <pic:cNvPr id="847901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Marcheprime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984079" name="Picture">
</wp:docPr>
                  <a:graphic>
                    <a:graphicData uri="http://schemas.openxmlformats.org/drawingml/2006/picture">
                      <pic:pic>
                        <pic:nvPicPr>
                          <pic:cNvPr id="1514984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Marcheprime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267293" name="Picture">
</wp:docPr>
                  <a:graphic>
                    <a:graphicData uri="http://schemas.openxmlformats.org/drawingml/2006/picture">
                      <pic:pic>
                        <pic:nvPicPr>
                          <pic:cNvPr id="2632672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391503" name="Picture">
</wp:docPr>
                  <a:graphic>
                    <a:graphicData uri="http://schemas.openxmlformats.org/drawingml/2006/picture">
                      <pic:pic>
                        <pic:nvPicPr>
                          <pic:cNvPr id="1956391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5451510" name="Picture">
</wp:docPr>
                  <a:graphic>
                    <a:graphicData uri="http://schemas.openxmlformats.org/drawingml/2006/picture">
                      <pic:pic>
                        <pic:nvPicPr>
                          <pic:cNvPr id="7554515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022545" name="Picture">
</wp:docPr>
                        <a:graphic>
                          <a:graphicData uri="http://schemas.openxmlformats.org/drawingml/2006/picture">
                            <pic:pic>
                              <pic:nvPicPr>
                                <pic:cNvPr id="8740225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812634" name="Picture">
</wp:docPr>
                  <a:graphic>
                    <a:graphicData uri="http://schemas.openxmlformats.org/drawingml/2006/picture">
                      <pic:pic>
                        <pic:nvPicPr>
                          <pic:cNvPr id="1031812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384152" name="Picture">
</wp:docPr>
                  <a:graphic>
                    <a:graphicData uri="http://schemas.openxmlformats.org/drawingml/2006/picture">
                      <pic:pic>
                        <pic:nvPicPr>
                          <pic:cNvPr id="87838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Marcheprime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710348" name="Picture">
</wp:docPr>
                  <a:graphic>
                    <a:graphicData uri="http://schemas.openxmlformats.org/drawingml/2006/picture">
                      <pic:pic>
                        <pic:nvPicPr>
                          <pic:cNvPr id="114971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Marcheprime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4526" name="Picture">
</wp:docPr>
                  <a:graphic>
                    <a:graphicData uri="http://schemas.openxmlformats.org/drawingml/2006/picture">
                      <pic:pic>
                        <pic:nvPicPr>
                          <pic:cNvPr id="186445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002829" name="Picture">
</wp:docPr>
                  <a:graphic>
                    <a:graphicData uri="http://schemas.openxmlformats.org/drawingml/2006/picture">
                      <pic:pic>
                        <pic:nvPicPr>
                          <pic:cNvPr id="7420028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2427241" name="Picture">
</wp:docPr>
                  <a:graphic>
                    <a:graphicData uri="http://schemas.openxmlformats.org/drawingml/2006/picture">
                      <pic:pic>
                        <pic:nvPicPr>
                          <pic:cNvPr id="8024272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269638" name="Picture">
</wp:docPr>
                        <a:graphic>
                          <a:graphicData uri="http://schemas.openxmlformats.org/drawingml/2006/picture">
                            <pic:pic>
                              <pic:nvPicPr>
                                <pic:cNvPr id="10942696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906257" name="Picture">
</wp:docPr>
                  <a:graphic>
                    <a:graphicData uri="http://schemas.openxmlformats.org/drawingml/2006/picture">
                      <pic:pic>
                        <pic:nvPicPr>
                          <pic:cNvPr id="1323906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04413" name="Picture">
</wp:docPr>
                  <a:graphic>
                    <a:graphicData uri="http://schemas.openxmlformats.org/drawingml/2006/picture">
                      <pic:pic>
                        <pic:nvPicPr>
                          <pic:cNvPr id="154104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Marcheprime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86587" name="Picture">
</wp:docPr>
                  <a:graphic>
                    <a:graphicData uri="http://schemas.openxmlformats.org/drawingml/2006/picture">
                      <pic:pic>
                        <pic:nvPicPr>
                          <pic:cNvPr id="39186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Marcheprime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795570" name="Picture">
</wp:docPr>
                  <a:graphic>
                    <a:graphicData uri="http://schemas.openxmlformats.org/drawingml/2006/picture">
                      <pic:pic>
                        <pic:nvPicPr>
                          <pic:cNvPr id="12127955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19996" name="Picture">
</wp:docPr>
                  <a:graphic>
                    <a:graphicData uri="http://schemas.openxmlformats.org/drawingml/2006/picture">
                      <pic:pic>
                        <pic:nvPicPr>
                          <pic:cNvPr id="14819199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9900560" name="Picture">
</wp:docPr>
                  <a:graphic>
                    <a:graphicData uri="http://schemas.openxmlformats.org/drawingml/2006/picture">
                      <pic:pic>
                        <pic:nvPicPr>
                          <pic:cNvPr id="2069900560"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478775" name="Picture">
</wp:docPr>
                        <a:graphic>
                          <a:graphicData uri="http://schemas.openxmlformats.org/drawingml/2006/picture">
                            <pic:pic>
                              <pic:nvPicPr>
                                <pic:cNvPr id="11164787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587972" name="Picture">
</wp:docPr>
                        <a:graphic>
                          <a:graphicData uri="http://schemas.openxmlformats.org/drawingml/2006/picture">
                            <pic:pic>
                              <pic:nvPicPr>
                                <pic:cNvPr id="8975879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746775" name="Picture">
</wp:docPr>
                  <a:graphic>
                    <a:graphicData uri="http://schemas.openxmlformats.org/drawingml/2006/picture">
                      <pic:pic>
                        <pic:nvPicPr>
                          <pic:cNvPr id="201674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987047" name="Picture">
</wp:docPr>
                  <a:graphic>
                    <a:graphicData uri="http://schemas.openxmlformats.org/drawingml/2006/picture">
                      <pic:pic>
                        <pic:nvPicPr>
                          <pic:cNvPr id="1605987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Marcheprime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563991" name="Picture">
</wp:docPr>
                  <a:graphic>
                    <a:graphicData uri="http://schemas.openxmlformats.org/drawingml/2006/picture">
                      <pic:pic>
                        <pic:nvPicPr>
                          <pic:cNvPr id="1981563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Marcheprime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101785" name="Picture">
</wp:docPr>
                  <a:graphic>
                    <a:graphicData uri="http://schemas.openxmlformats.org/drawingml/2006/picture">
                      <pic:pic>
                        <pic:nvPicPr>
                          <pic:cNvPr id="14991017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491764" name="Picture">
</wp:docPr>
                  <a:graphic>
                    <a:graphicData uri="http://schemas.openxmlformats.org/drawingml/2006/picture">
                      <pic:pic>
                        <pic:nvPicPr>
                          <pic:cNvPr id="17934917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142006" name="Picture">
</wp:docPr>
                  <a:graphic>
                    <a:graphicData uri="http://schemas.openxmlformats.org/drawingml/2006/picture">
                      <pic:pic>
                        <pic:nvPicPr>
                          <pic:cNvPr id="1601420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072415" name="Picture">
</wp:docPr>
                        <a:graphic>
                          <a:graphicData uri="http://schemas.openxmlformats.org/drawingml/2006/picture">
                            <pic:pic>
                              <pic:nvPicPr>
                                <pic:cNvPr id="17990724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976874" name="Picture">
</wp:docPr>
                  <a:graphic>
                    <a:graphicData uri="http://schemas.openxmlformats.org/drawingml/2006/picture">
                      <pic:pic>
                        <pic:nvPicPr>
                          <pic:cNvPr id="1411976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517922" name="Picture">
</wp:docPr>
                  <a:graphic>
                    <a:graphicData uri="http://schemas.openxmlformats.org/drawingml/2006/picture">
                      <pic:pic>
                        <pic:nvPicPr>
                          <pic:cNvPr id="1651517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Marcheprime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781995" name="Picture">
</wp:docPr>
                  <a:graphic>
                    <a:graphicData uri="http://schemas.openxmlformats.org/drawingml/2006/picture">
                      <pic:pic>
                        <pic:nvPicPr>
                          <pic:cNvPr id="148278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Marcheprime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637797" name="Picture">
</wp:docPr>
                  <a:graphic>
                    <a:graphicData uri="http://schemas.openxmlformats.org/drawingml/2006/picture">
                      <pic:pic>
                        <pic:nvPicPr>
                          <pic:cNvPr id="201863779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050890" name="Picture">
</wp:docPr>
                  <a:graphic>
                    <a:graphicData uri="http://schemas.openxmlformats.org/drawingml/2006/picture">
                      <pic:pic>
                        <pic:nvPicPr>
                          <pic:cNvPr id="11370508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0408560" name="Picture">
</wp:docPr>
                  <a:graphic>
                    <a:graphicData uri="http://schemas.openxmlformats.org/drawingml/2006/picture">
                      <pic:pic>
                        <pic:nvPicPr>
                          <pic:cNvPr id="160040856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852144" name="Picture">
</wp:docPr>
                  <a:graphic>
                    <a:graphicData uri="http://schemas.openxmlformats.org/drawingml/2006/picture">
                      <pic:pic>
                        <pic:nvPicPr>
                          <pic:cNvPr id="72485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386029" name="Picture">
</wp:docPr>
                  <a:graphic>
                    <a:graphicData uri="http://schemas.openxmlformats.org/drawingml/2006/picture">
                      <pic:pic>
                        <pic:nvPicPr>
                          <pic:cNvPr id="395386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Marcheprime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965849" name="Picture">
</wp:docPr>
                  <a:graphic>
                    <a:graphicData uri="http://schemas.openxmlformats.org/drawingml/2006/picture">
                      <pic:pic>
                        <pic:nvPicPr>
                          <pic:cNvPr id="188996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"https://fiches-risques.brgm.fr/georisques/infosols/instruction/SSP000941001" \t "_blank" </w:instrText>
            </w:r>
            <w:r>
              <w:fldChar w:fldCharType="separate"/>
            </w:r>
            <w:r>
              <w:rPr>
                <w:rFonts w:ascii="Marianne" w:hAnsi="Marianne" w:eastAsia="Marianne" w:cs="Marianne"/>
                <w:sz w:val="14"/>
              </w:rPr>
              <w:t xml:space="preserve">SSP000941001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PRIM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"https://fiches-risques.brgm.fr/georisques/infosols/instruction/SSP001014001" \t "_blank" </w:instrText>
            </w:r>
            <w:r>
              <w:fldChar w:fldCharType="separate"/>
            </w:r>
            <w:r>
              <w:rPr>
                <w:rFonts w:ascii="Marianne" w:hAnsi="Marianne" w:eastAsia="Marianne" w:cs="Marianne"/>
                <w:sz w:val="14"/>
              </w:rPr>
              <w:t xml:space="preserve">SSP001014001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Service GARAGE LE CAM</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"https://fiches-risques.brgm.fr/georisques/infosols/instruction/SSP001056701" \t "_blank" </w:instrText>
            </w:r>
            <w:r>
              <w:fldChar w:fldCharType="separate"/>
            </w:r>
            <w:r>
              <w:rPr>
                <w:rFonts w:ascii="Marianne" w:hAnsi="Marianne" w:eastAsia="Marianne" w:cs="Marianne"/>
                <w:sz w:val="14"/>
              </w:rPr>
              <w:t xml:space="preserve">SSP001056701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Pneus Gironde Environnement 2000 Marcheprime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"https://fiches-risques.brgm.fr/georisques/infosols/instruction/SSP000431501" \t "_blank" </w:instrText>
            </w:r>
            <w:r>
              <w:fldChar w:fldCharType="separate"/>
            </w:r>
            <w:r>
              <w:rPr>
                <w:rFonts w:ascii="Marianne" w:hAnsi="Marianne" w:eastAsia="Marianne" w:cs="Marianne"/>
                <w:sz w:val="14"/>
              </w:rPr>
              <w:t xml:space="preserve">SSP000431501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NAVARRA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458986" name="Picture">
</wp:docPr>
                  <a:graphic>
                    <a:graphicData uri="http://schemas.openxmlformats.org/drawingml/2006/picture">
                      <pic:pic>
                        <pic:nvPicPr>
                          <pic:cNvPr id="547458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436572" name="Picture">
</wp:docPr>
                  <a:graphic>
                    <a:graphicData uri="http://schemas.openxmlformats.org/drawingml/2006/picture">
                      <pic:pic>
                        <pic:nvPicPr>
                          <pic:cNvPr id="887436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33380 Marcheprime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165362" name="Picture">
</wp:docPr>
                  <a:graphic>
                    <a:graphicData uri="http://schemas.openxmlformats.org/drawingml/2006/picture">
                      <pic:pic>
                        <pic:nvPicPr>
                          <pic:cNvPr id="1645165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"https://fiches-risques.brgm.fr/georisques/casias/SSP4086429" \t "_blank" </w:instrText>
            </w:r>
            <w:r>
              <w:fldChar w:fldCharType="separate"/>
            </w:r>
            <w:r>
              <w:rPr>
                <w:rFonts w:ascii="Marianne" w:hAnsi="Marianne" w:eastAsia="Marianne" w:cs="Marianne"/>
                <w:sz w:val="14"/>
              </w:rPr>
              <w:t xml:space="preserve">SSP4086429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CAM 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"https://fiches-risques.brgm.fr/georisques/casias/SSP4086426" \t "_blank" </w:instrText>
            </w:r>
            <w:r>
              <w:fldChar w:fldCharType="separate"/>
            </w:r>
            <w:r>
              <w:rPr>
                <w:rFonts w:ascii="Marianne" w:hAnsi="Marianne" w:eastAsia="Marianne" w:cs="Marianne"/>
                <w:sz w:val="14"/>
              </w:rPr>
              <w:t xml:space="preserve">SSP4086426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GIRONDE ENVIRONNEMENT 2000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"https://fiches-risques.brgm.fr/georisques/casias/SSP3775141" \t "_blank" </w:instrText>
            </w:r>
            <w:r>
              <w:fldChar w:fldCharType="separate"/>
            </w:r>
            <w:r>
              <w:rPr>
                <w:rFonts w:ascii="Marianne" w:hAnsi="Marianne" w:eastAsia="Marianne" w:cs="Marianne"/>
                <w:sz w:val="14"/>
              </w:rPr>
              <w:t xml:space="preserve">SSP3775141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"https://fiches-risques.brgm.fr/georisques/casias/SSP3775140" \t "_blank" </w:instrText>
            </w:r>
            <w:r>
              <w:fldChar w:fldCharType="separate"/>
            </w:r>
            <w:r>
              <w:rPr>
                <w:rFonts w:ascii="Marianne" w:hAnsi="Marianne" w:eastAsia="Marianne" w:cs="Marianne"/>
                <w:sz w:val="14"/>
              </w:rPr>
              <w:t xml:space="preserve">SSP3775140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"https://fiches-risques.brgm.fr/georisques/casias/SSP3775139" \t "_blank" </w:instrText>
            </w:r>
            <w:r>
              <w:fldChar w:fldCharType="separate"/>
            </w:r>
            <w:r>
              <w:rPr>
                <w:rFonts w:ascii="Marianne" w:hAnsi="Marianne" w:eastAsia="Marianne" w:cs="Marianne"/>
                <w:sz w:val="14"/>
              </w:rPr>
              <w:t xml:space="preserve">SSP3775139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"https://fiches-risques.brgm.fr/georisques/casias/SSP3775138" \t "_blank" </w:instrText>
            </w:r>
            <w:r>
              <w:fldChar w:fldCharType="separate"/>
            </w:r>
            <w:r>
              <w:rPr>
                <w:rFonts w:ascii="Marianne" w:hAnsi="Marianne" w:eastAsia="Marianne" w:cs="Marianne"/>
                <w:sz w:val="14"/>
              </w:rPr>
              <w:t xml:space="preserve">SSP3775138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PRIM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"https://fiches-risques.brgm.fr/georisques/casias/SSP415583" \t "_blank" </w:instrText>
            </w:r>
            <w:r>
              <w:fldChar w:fldCharType="separate"/>
            </w:r>
            <w:r>
              <w:rPr>
                <w:rFonts w:ascii="Marianne" w:hAnsi="Marianne" w:eastAsia="Marianne" w:cs="Marianne"/>
                <w:sz w:val="14"/>
              </w:rPr>
              <w:t xml:space="preserve">SSP415583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WAVRANT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"https://fiches-risques.brgm.fr/georisques/casias/SSP415582" \t "_blank" </w:instrText>
            </w:r>
            <w:r>
              <w:fldChar w:fldCharType="separate"/>
            </w:r>
            <w:r>
              <w:rPr>
                <w:rFonts w:ascii="Marianne" w:hAnsi="Marianne" w:eastAsia="Marianne" w:cs="Marianne"/>
                <w:sz w:val="14"/>
              </w:rPr>
              <w:t xml:space="preserve">SSP415582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WAVRANT 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"https://fiches-risques.brgm.fr/georisques/casias/SSP412766" \t "_blank" </w:instrText>
            </w:r>
            <w:r>
              <w:fldChar w:fldCharType="separate"/>
            </w:r>
            <w:r>
              <w:rPr>
                <w:rFonts w:ascii="Marianne" w:hAnsi="Marianne" w:eastAsia="Marianne" w:cs="Marianne"/>
                <w:sz w:val="14"/>
              </w:rPr>
              <w:t xml:space="preserve">SSP412766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NAVARRA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"https://fiches-risques.brgm.fr/georisques/casias/SSP411039" \t "_blank" </w:instrText>
            </w:r>
            <w:r>
              <w:fldChar w:fldCharType="separate"/>
            </w:r>
            <w:r>
              <w:rPr>
                <w:rFonts w:ascii="Marianne" w:hAnsi="Marianne" w:eastAsia="Marianne" w:cs="Marianne"/>
                <w:sz w:val="14"/>
              </w:rPr>
              <w:t xml:space="preserve">SSP411039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GIRONDE ENVIRONNEMENT-CAMI JM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