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06153199" name="Picture">
</wp:docPr>
                  <a:graphic>
                    <a:graphicData uri="http://schemas.openxmlformats.org/drawingml/2006/picture">
                      <pic:pic>
                        <pic:nvPicPr>
                          <pic:cNvPr id="9061531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920215868" name="Picture">
</wp:docPr>
                  <a:graphic>
                    <a:graphicData uri="http://schemas.openxmlformats.org/drawingml/2006/picture">
                      <pic:pic>
                        <pic:nvPicPr>
                          <pic:cNvPr id="192021586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527811686" name="Picture">
</wp:docPr>
                        <a:graphic>
                          <a:graphicData uri="http://schemas.openxmlformats.org/drawingml/2006/picture">
                            <pic:pic>
                              <pic:nvPicPr>
                                <pic:cNvPr id="152781168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52320 Marbéville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089269421" name="Picture">
</wp:docPr>
                  <a:graphic>
                    <a:graphicData uri="http://schemas.openxmlformats.org/drawingml/2006/picture">
                      <pic:pic>
                        <pic:nvPicPr>
                          <pic:cNvPr id="208926942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368244137" name="Picture">
</wp:docPr>
                  <a:graphic>
                    <a:graphicData uri="http://schemas.openxmlformats.org/drawingml/2006/picture">
                      <pic:pic>
                        <pic:nvPicPr>
                          <pic:cNvPr id="36824413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73057623" name="Picture">
</wp:docPr>
                  <a:graphic>
                    <a:graphicData uri="http://schemas.openxmlformats.org/drawingml/2006/picture">
                      <pic:pic>
                        <pic:nvPicPr>
                          <pic:cNvPr id="15730576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05276468" name="Picture">
</wp:docPr>
                  <a:graphic>
                    <a:graphicData uri="http://schemas.openxmlformats.org/drawingml/2006/picture">
                      <pic:pic>
                        <pic:nvPicPr>
                          <pic:cNvPr id="14052764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52320 Marbéville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83520731" name="Picture">
</wp:docPr>
                  <a:graphic>
                    <a:graphicData uri="http://schemas.openxmlformats.org/drawingml/2006/picture">
                      <pic:pic>
                        <pic:nvPicPr>
                          <pic:cNvPr id="17835207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33221066" name="Picture">
</wp:docPr>
                        <a:graphic>
                          <a:graphicData uri="http://schemas.openxmlformats.org/drawingml/2006/picture">
                            <pic:pic>
                              <pic:nvPicPr>
                                <pic:cNvPr id="103322106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82322630" name="Picture">
</wp:docPr>
                        <a:graphic>
                          <a:graphicData uri="http://schemas.openxmlformats.org/drawingml/2006/picture">
                            <pic:pic>
                              <pic:nvPicPr>
                                <pic:cNvPr id="38232263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23977345" name="Picture">
</wp:docPr>
                        <a:graphic>
                          <a:graphicData uri="http://schemas.openxmlformats.org/drawingml/2006/picture">
                            <pic:pic>
                              <pic:nvPicPr>
                                <pic:cNvPr id="192397734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64467105" name="Picture">
</wp:docPr>
                        <a:graphic>
                          <a:graphicData uri="http://schemas.openxmlformats.org/drawingml/2006/picture">
                            <pic:pic>
                              <pic:nvPicPr>
                                <pic:cNvPr id="36446710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02112070" name="Picture">
</wp:docPr>
                        <a:graphic>
                          <a:graphicData uri="http://schemas.openxmlformats.org/drawingml/2006/picture">
                            <pic:pic>
                              <pic:nvPicPr>
                                <pic:cNvPr id="210211207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75341307" name="Picture">
</wp:docPr>
                        <a:graphic>
                          <a:graphicData uri="http://schemas.openxmlformats.org/drawingml/2006/picture">
                            <pic:pic>
                              <pic:nvPicPr>
                                <pic:cNvPr id="1175341307"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9313461" name="Picture">
</wp:docPr>
                        <a:graphic>
                          <a:graphicData uri="http://schemas.openxmlformats.org/drawingml/2006/picture">
                            <pic:pic>
                              <pic:nvPicPr>
                                <pic:cNvPr id="16931346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36610232" name="Picture">
</wp:docPr>
                        <a:graphic>
                          <a:graphicData uri="http://schemas.openxmlformats.org/drawingml/2006/picture">
                            <pic:pic>
                              <pic:nvPicPr>
                                <pic:cNvPr id="213661023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83800407" name="Picture">
</wp:docPr>
                        <a:graphic>
                          <a:graphicData uri="http://schemas.openxmlformats.org/drawingml/2006/picture">
                            <pic:pic>
                              <pic:nvPicPr>
                                <pic:cNvPr id="1483800407"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3437556" name="Picture">
</wp:docPr>
                        <a:graphic>
                          <a:graphicData uri="http://schemas.openxmlformats.org/drawingml/2006/picture">
                            <pic:pic>
                              <pic:nvPicPr>
                                <pic:cNvPr id="183437556"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00325917" name="Picture">
</wp:docPr>
                        <a:graphic>
                          <a:graphicData uri="http://schemas.openxmlformats.org/drawingml/2006/picture">
                            <pic:pic>
                              <pic:nvPicPr>
                                <pic:cNvPr id="170032591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43359265" name="Picture">
</wp:docPr>
                        <a:graphic>
                          <a:graphicData uri="http://schemas.openxmlformats.org/drawingml/2006/picture">
                            <pic:pic>
                              <pic:nvPicPr>
                                <pic:cNvPr id="1643359265"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14995434" name="Picture">
</wp:docPr>
                        <a:graphic>
                          <a:graphicData uri="http://schemas.openxmlformats.org/drawingml/2006/picture">
                            <pic:pic>
                              <pic:nvPicPr>
                                <pic:cNvPr id="614995434"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54965806" name="Picture">
</wp:docPr>
                        <a:graphic>
                          <a:graphicData uri="http://schemas.openxmlformats.org/drawingml/2006/picture">
                            <pic:pic>
                              <pic:nvPicPr>
                                <pic:cNvPr id="195496580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88563113" name="Picture">
</wp:docPr>
                        <a:graphic>
                          <a:graphicData uri="http://schemas.openxmlformats.org/drawingml/2006/picture">
                            <pic:pic>
                              <pic:nvPicPr>
                                <pic:cNvPr id="588563113"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7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67202894" name="Picture">
</wp:docPr>
                  <a:graphic>
                    <a:graphicData uri="http://schemas.openxmlformats.org/drawingml/2006/picture">
                      <pic:pic>
                        <pic:nvPicPr>
                          <pic:cNvPr id="12672028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44295626" name="Picture">
</wp:docPr>
                  <a:graphic>
                    <a:graphicData uri="http://schemas.openxmlformats.org/drawingml/2006/picture">
                      <pic:pic>
                        <pic:nvPicPr>
                          <pic:cNvPr id="2442956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52320 Marbéville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69303436" name="Picture">
</wp:docPr>
                  <a:graphic>
                    <a:graphicData uri="http://schemas.openxmlformats.org/drawingml/2006/picture">
                      <pic:pic>
                        <pic:nvPicPr>
                          <pic:cNvPr id="6693034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Marbeville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91646059" name="Picture">
</wp:docPr>
                  <a:graphic>
                    <a:graphicData uri="http://schemas.openxmlformats.org/drawingml/2006/picture">
                      <pic:pic>
                        <pic:nvPicPr>
                          <pic:cNvPr id="591646059"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28032880" name="Picture">
</wp:docPr>
                  <a:graphic>
                    <a:graphicData uri="http://schemas.openxmlformats.org/drawingml/2006/picture">
                      <pic:pic>
                        <pic:nvPicPr>
                          <pic:cNvPr id="212803288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44389185" name="Picture">
</wp:docPr>
                  <a:graphic>
                    <a:graphicData uri="http://schemas.openxmlformats.org/drawingml/2006/picture">
                      <pic:pic>
                        <pic:nvPicPr>
                          <pic:cNvPr id="44389185"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69686073" name="Picture">
</wp:docPr>
                        <a:graphic>
                          <a:graphicData uri="http://schemas.openxmlformats.org/drawingml/2006/picture">
                            <pic:pic>
                              <pic:nvPicPr>
                                <pic:cNvPr id="569686073"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inondations de cave.</w:t>
                    <w:br/>
                    <w:t xml:space="preserve">L'indication de fiabilité associé à votre zone est : FAIBLE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50401301" name="Picture">
</wp:docPr>
                  <a:graphic>
                    <a:graphicData uri="http://schemas.openxmlformats.org/drawingml/2006/picture">
                      <pic:pic>
                        <pic:nvPicPr>
                          <pic:cNvPr id="8504013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79852899" name="Picture">
</wp:docPr>
                  <a:graphic>
                    <a:graphicData uri="http://schemas.openxmlformats.org/drawingml/2006/picture">
                      <pic:pic>
                        <pic:nvPicPr>
                          <pic:cNvPr id="5798528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52320 Marbéville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41633147" name="Picture">
</wp:docPr>
                  <a:graphic>
                    <a:graphicData uri="http://schemas.openxmlformats.org/drawingml/2006/picture">
                      <pic:pic>
                        <pic:nvPicPr>
                          <pic:cNvPr id="6416331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Marbeville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7065974" name="Picture">
</wp:docPr>
                  <a:graphic>
                    <a:graphicData uri="http://schemas.openxmlformats.org/drawingml/2006/picture">
                      <pic:pic>
                        <pic:nvPicPr>
                          <pic:cNvPr id="117065974"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34537500" name="Picture">
</wp:docPr>
                  <a:graphic>
                    <a:graphicData uri="http://schemas.openxmlformats.org/drawingml/2006/picture">
                      <pic:pic>
                        <pic:nvPicPr>
                          <pic:cNvPr id="634537500"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893737593" name="Picture">
</wp:docPr>
                  <a:graphic>
                    <a:graphicData uri="http://schemas.openxmlformats.org/drawingml/2006/picture">
                      <pic:pic>
                        <pic:nvPicPr>
                          <pic:cNvPr id="1893737593"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50015038" name="Picture">
</wp:docPr>
                        <a:graphic>
                          <a:graphicData uri="http://schemas.openxmlformats.org/drawingml/2006/picture">
                            <pic:pic>
                              <pic:nvPicPr>
                                <pic:cNvPr id="350015038"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97353712" name="Picture">
</wp:docPr>
                  <a:graphic>
                    <a:graphicData uri="http://schemas.openxmlformats.org/drawingml/2006/picture">
                      <pic:pic>
                        <pic:nvPicPr>
                          <pic:cNvPr id="16973537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9307432" name="Picture">
</wp:docPr>
                  <a:graphic>
                    <a:graphicData uri="http://schemas.openxmlformats.org/drawingml/2006/picture">
                      <pic:pic>
                        <pic:nvPicPr>
                          <pic:cNvPr id="1893074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52320 Marbéville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11588553" name="Picture">
</wp:docPr>
                  <a:graphic>
                    <a:graphicData uri="http://schemas.openxmlformats.org/drawingml/2006/picture">
                      <pic:pic>
                        <pic:nvPicPr>
                          <pic:cNvPr id="18115885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Marbeville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42387203" name="Picture">
</wp:docPr>
                  <a:graphic>
                    <a:graphicData uri="http://schemas.openxmlformats.org/drawingml/2006/picture">
                      <pic:pic>
                        <pic:nvPicPr>
                          <pic:cNvPr id="342387203"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95883455" name="Picture">
</wp:docPr>
                  <a:graphic>
                    <a:graphicData uri="http://schemas.openxmlformats.org/drawingml/2006/picture">
                      <pic:pic>
                        <pic:nvPicPr>
                          <pic:cNvPr id="109588345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634321258" name="Picture">
</wp:docPr>
                  <a:graphic>
                    <a:graphicData uri="http://schemas.openxmlformats.org/drawingml/2006/picture">
                      <pic:pic>
                        <pic:nvPicPr>
                          <pic:cNvPr id="634321258"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31926578" name="Picture">
</wp:docPr>
                  <a:graphic>
                    <a:graphicData uri="http://schemas.openxmlformats.org/drawingml/2006/picture">
                      <pic:pic>
                        <pic:nvPicPr>
                          <pic:cNvPr id="15319265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2629144" name="Picture">
</wp:docPr>
                  <a:graphic>
                    <a:graphicData uri="http://schemas.openxmlformats.org/drawingml/2006/picture">
                      <pic:pic>
                        <pic:nvPicPr>
                          <pic:cNvPr id="1526291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52320 Marbéville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33586910" name="Picture">
</wp:docPr>
                  <a:graphic>
                    <a:graphicData uri="http://schemas.openxmlformats.org/drawingml/2006/picture">
                      <pic:pic>
                        <pic:nvPicPr>
                          <pic:cNvPr id="12335869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Marbeville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95911824" name="Picture">
</wp:docPr>
                  <a:graphic>
                    <a:graphicData uri="http://schemas.openxmlformats.org/drawingml/2006/picture">
                      <pic:pic>
                        <pic:nvPicPr>
                          <pic:cNvPr id="1195911824"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3076595" name="Picture">
</wp:docPr>
                  <a:graphic>
                    <a:graphicData uri="http://schemas.openxmlformats.org/drawingml/2006/picture">
                      <pic:pic>
                        <pic:nvPicPr>
                          <pic:cNvPr id="73076595"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56025072" name="Picture">
</wp:docPr>
                  <a:graphic>
                    <a:graphicData uri="http://schemas.openxmlformats.org/drawingml/2006/picture">
                      <pic:pic>
                        <pic:nvPicPr>
                          <pic:cNvPr id="1356025072"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26283156" name="Picture">
</wp:docPr>
                        <a:graphic>
                          <a:graphicData uri="http://schemas.openxmlformats.org/drawingml/2006/picture">
                            <pic:pic>
                              <pic:nvPicPr>
                                <pic:cNvPr id="226283156"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91356167" name="Picture">
</wp:docPr>
                  <a:graphic>
                    <a:graphicData uri="http://schemas.openxmlformats.org/drawingml/2006/picture">
                      <pic:pic>
                        <pic:nvPicPr>
                          <pic:cNvPr id="11913561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78053736" name="Picture">
</wp:docPr>
                  <a:graphic>
                    <a:graphicData uri="http://schemas.openxmlformats.org/drawingml/2006/picture">
                      <pic:pic>
                        <pic:nvPicPr>
                          <pic:cNvPr id="8780537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52320 Marbéville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28132804" name="Picture">
</wp:docPr>
                  <a:graphic>
                    <a:graphicData uri="http://schemas.openxmlformats.org/drawingml/2006/picture">
                      <pic:pic>
                        <pic:nvPicPr>
                          <pic:cNvPr id="12281328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Marbeville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0530770" name="Picture">
</wp:docPr>
                  <a:graphic>
                    <a:graphicData uri="http://schemas.openxmlformats.org/drawingml/2006/picture">
                      <pic:pic>
                        <pic:nvPicPr>
                          <pic:cNvPr id="80530770"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34727547" name="Picture">
</wp:docPr>
                  <a:graphic>
                    <a:graphicData uri="http://schemas.openxmlformats.org/drawingml/2006/picture">
                      <pic:pic>
                        <pic:nvPicPr>
                          <pic:cNvPr id="83472754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86119056" name="Picture">
</wp:docPr>
                  <a:graphic>
                    <a:graphicData uri="http://schemas.openxmlformats.org/drawingml/2006/picture">
                      <pic:pic>
                        <pic:nvPicPr>
                          <pic:cNvPr id="686119056"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3151424" name="Picture">
</wp:docPr>
                        <a:graphic>
                          <a:graphicData uri="http://schemas.openxmlformats.org/drawingml/2006/picture">
                            <pic:pic>
                              <pic:nvPicPr>
                                <pic:cNvPr id="163151424"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89804299" name="Picture">
</wp:docPr>
                  <a:graphic>
                    <a:graphicData uri="http://schemas.openxmlformats.org/drawingml/2006/picture">
                      <pic:pic>
                        <pic:nvPicPr>
                          <pic:cNvPr id="9898042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22938616" name="Picture">
</wp:docPr>
                  <a:graphic>
                    <a:graphicData uri="http://schemas.openxmlformats.org/drawingml/2006/picture">
                      <pic:pic>
                        <pic:nvPicPr>
                          <pic:cNvPr id="13229386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52320 Marbéville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34912669" name="Picture">
</wp:docPr>
                  <a:graphic>
                    <a:graphicData uri="http://schemas.openxmlformats.org/drawingml/2006/picture">
                      <pic:pic>
                        <pic:nvPicPr>
                          <pic:cNvPr id="8349126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"https://fiches-risques.brgm.fr/georisques/cavite/CHAAW0016085" \t "_self" </w:instrText>
            </w:r>
            <w:r>
              <w:fldChar w:fldCharType="separate"/>
            </w:r>
            <w:r>
              <w:rPr>
                <w:rFonts w:ascii="Marianne" w:hAnsi="Marianne" w:eastAsia="Marianne" w:cs="Marianne"/>
                <w:sz w:val="14"/>
              </w:rPr>
              <w:t xml:space="preserve">CHAAW0016085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Cavité naturelle (Blaise)</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90065726" name="Picture">
</wp:docPr>
                  <a:graphic>
                    <a:graphicData uri="http://schemas.openxmlformats.org/drawingml/2006/picture">
                      <pic:pic>
                        <pic:nvPicPr>
                          <pic:cNvPr id="18900657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43986019" name="Picture">
</wp:docPr>
                  <a:graphic>
                    <a:graphicData uri="http://schemas.openxmlformats.org/drawingml/2006/picture">
                      <pic:pic>
                        <pic:nvPicPr>
                          <pic:cNvPr id="18439860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52320 Marbéville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16214634" name="Picture">
</wp:docPr>
                  <a:graphic>
                    <a:graphicData uri="http://schemas.openxmlformats.org/drawingml/2006/picture">
                      <pic:pic>
                        <pic:nvPicPr>
                          <pic:cNvPr id="11162146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