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8633" name="Picture">
</wp:docPr>
                  <a:graphic>
                    <a:graphicData uri="http://schemas.openxmlformats.org/drawingml/2006/picture">
                      <pic:pic>
                        <pic:nvPicPr>
                          <pic:cNvPr id="17914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799047" name="Picture">
</wp:docPr>
                  <a:graphic>
                    <a:graphicData uri="http://schemas.openxmlformats.org/drawingml/2006/picture">
                      <pic:pic>
                        <pic:nvPicPr>
                          <pic:cNvPr id="985799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389726" name="Picture">
</wp:docPr>
                        <a:graphic>
                          <a:graphicData uri="http://schemas.openxmlformats.org/drawingml/2006/picture">
                            <pic:pic>
                              <pic:nvPicPr>
                                <pic:cNvPr id="1160389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Mantet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899856" name="Picture">
</wp:docPr>
                  <a:graphic>
                    <a:graphicData uri="http://schemas.openxmlformats.org/drawingml/2006/picture">
                      <pic:pic>
                        <pic:nvPicPr>
                          <pic:cNvPr id="1309899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382908" name="Picture">
</wp:docPr>
                  <a:graphic>
                    <a:graphicData uri="http://schemas.openxmlformats.org/drawingml/2006/picture">
                      <pic:pic>
                        <pic:nvPicPr>
                          <pic:cNvPr id="892382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801042" name="Picture">
</wp:docPr>
                  <a:graphic>
                    <a:graphicData uri="http://schemas.openxmlformats.org/drawingml/2006/picture">
                      <pic:pic>
                        <pic:nvPicPr>
                          <pic:cNvPr id="83480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30236" name="Picture">
</wp:docPr>
                  <a:graphic>
                    <a:graphicData uri="http://schemas.openxmlformats.org/drawingml/2006/picture">
                      <pic:pic>
                        <pic:nvPicPr>
                          <pic:cNvPr id="135663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87608" name="Picture">
</wp:docPr>
                  <a:graphic>
                    <a:graphicData uri="http://schemas.openxmlformats.org/drawingml/2006/picture">
                      <pic:pic>
                        <pic:nvPicPr>
                          <pic:cNvPr id="47688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89522" name="Picture">
</wp:docPr>
                        <a:graphic>
                          <a:graphicData uri="http://schemas.openxmlformats.org/drawingml/2006/picture">
                            <pic:pic>
                              <pic:nvPicPr>
                                <pic:cNvPr id="800789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60350" name="Picture">
</wp:docPr>
                        <a:graphic>
                          <a:graphicData uri="http://schemas.openxmlformats.org/drawingml/2006/picture">
                            <pic:pic>
                              <pic:nvPicPr>
                                <pic:cNvPr id="1324860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446125" name="Picture">
</wp:docPr>
                        <a:graphic>
                          <a:graphicData uri="http://schemas.openxmlformats.org/drawingml/2006/picture">
                            <pic:pic>
                              <pic:nvPicPr>
                                <pic:cNvPr id="1152446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038883" name="Picture">
</wp:docPr>
                        <a:graphic>
                          <a:graphicData uri="http://schemas.openxmlformats.org/drawingml/2006/picture">
                            <pic:pic>
                              <pic:nvPicPr>
                                <pic:cNvPr id="1567038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18483" name="Picture">
</wp:docPr>
                        <a:graphic>
                          <a:graphicData uri="http://schemas.openxmlformats.org/drawingml/2006/picture">
                            <pic:pic>
                              <pic:nvPicPr>
                                <pic:cNvPr id="1138218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206962" name="Picture">
</wp:docPr>
                        <a:graphic>
                          <a:graphicData uri="http://schemas.openxmlformats.org/drawingml/2006/picture">
                            <pic:pic>
                              <pic:nvPicPr>
                                <pic:cNvPr id="13612069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916094" name="Picture">
</wp:docPr>
                        <a:graphic>
                          <a:graphicData uri="http://schemas.openxmlformats.org/drawingml/2006/picture">
                            <pic:pic>
                              <pic:nvPicPr>
                                <pic:cNvPr id="1505916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46690" name="Picture">
</wp:docPr>
                        <a:graphic>
                          <a:graphicData uri="http://schemas.openxmlformats.org/drawingml/2006/picture">
                            <pic:pic>
                              <pic:nvPicPr>
                                <pic:cNvPr id="304546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61090" name="Picture">
</wp:docPr>
                        <a:graphic>
                          <a:graphicData uri="http://schemas.openxmlformats.org/drawingml/2006/picture">
                            <pic:pic>
                              <pic:nvPicPr>
                                <pic:cNvPr id="1267610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98569" name="Picture">
</wp:docPr>
                        <a:graphic>
                          <a:graphicData uri="http://schemas.openxmlformats.org/drawingml/2006/picture">
                            <pic:pic>
                              <pic:nvPicPr>
                                <pic:cNvPr id="1113198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75710" name="Picture">
</wp:docPr>
                        <a:graphic>
                          <a:graphicData uri="http://schemas.openxmlformats.org/drawingml/2006/picture">
                            <pic:pic>
                              <pic:nvPicPr>
                                <pic:cNvPr id="725175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25006" name="Picture">
</wp:docPr>
                        <a:graphic>
                          <a:graphicData uri="http://schemas.openxmlformats.org/drawingml/2006/picture">
                            <pic:pic>
                              <pic:nvPicPr>
                                <pic:cNvPr id="680250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939870" name="Picture">
</wp:docPr>
                        <a:graphic>
                          <a:graphicData uri="http://schemas.openxmlformats.org/drawingml/2006/picture">
                            <pic:pic>
                              <pic:nvPicPr>
                                <pic:cNvPr id="693939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63105" name="Picture">
</wp:docPr>
                        <a:graphic>
                          <a:graphicData uri="http://schemas.openxmlformats.org/drawingml/2006/picture">
                            <pic:pic>
                              <pic:nvPicPr>
                                <pic:cNvPr id="671263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035210" name="Picture">
</wp:docPr>
                        <a:graphic>
                          <a:graphicData uri="http://schemas.openxmlformats.org/drawingml/2006/picture">
                            <pic:pic>
                              <pic:nvPicPr>
                                <pic:cNvPr id="18780352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747098" name="Picture">
</wp:docPr>
                        <a:graphic>
                          <a:graphicData uri="http://schemas.openxmlformats.org/drawingml/2006/picture">
                            <pic:pic>
                              <pic:nvPicPr>
                                <pic:cNvPr id="488747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70184" name="Picture">
</wp:docPr>
                        <a:graphic>
                          <a:graphicData uri="http://schemas.openxmlformats.org/drawingml/2006/picture">
                            <pic:pic>
                              <pic:nvPicPr>
                                <pic:cNvPr id="319270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64785" name="Picture">
</wp:docPr>
                        <a:graphic>
                          <a:graphicData uri="http://schemas.openxmlformats.org/drawingml/2006/picture">
                            <pic:pic>
                              <pic:nvPicPr>
                                <pic:cNvPr id="17877647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466761" name="Picture">
</wp:docPr>
                        <a:graphic>
                          <a:graphicData uri="http://schemas.openxmlformats.org/drawingml/2006/picture">
                            <pic:pic>
                              <pic:nvPicPr>
                                <pic:cNvPr id="10554667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09777" name="Picture">
</wp:docPr>
                        <a:graphic>
                          <a:graphicData uri="http://schemas.openxmlformats.org/drawingml/2006/picture">
                            <pic:pic>
                              <pic:nvPicPr>
                                <pic:cNvPr id="8726097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96290" name="Picture">
</wp:docPr>
                        <a:graphic>
                          <a:graphicData uri="http://schemas.openxmlformats.org/drawingml/2006/picture">
                            <pic:pic>
                              <pic:nvPicPr>
                                <pic:cNvPr id="17342962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332989" name="Picture">
</wp:docPr>
                        <a:graphic>
                          <a:graphicData uri="http://schemas.openxmlformats.org/drawingml/2006/picture">
                            <pic:pic>
                              <pic:nvPicPr>
                                <pic:cNvPr id="341332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6146" name="Picture">
</wp:docPr>
                        <a:graphic>
                          <a:graphicData uri="http://schemas.openxmlformats.org/drawingml/2006/picture">
                            <pic:pic>
                              <pic:nvPicPr>
                                <pic:cNvPr id="87496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82934" name="Picture">
</wp:docPr>
                        <a:graphic>
                          <a:graphicData uri="http://schemas.openxmlformats.org/drawingml/2006/picture">
                            <pic:pic>
                              <pic:nvPicPr>
                                <pic:cNvPr id="19447829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66379" name="Picture">
</wp:docPr>
                  <a:graphic>
                    <a:graphicData uri="http://schemas.openxmlformats.org/drawingml/2006/picture">
                      <pic:pic>
                        <pic:nvPicPr>
                          <pic:cNvPr id="63066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63033" name="Picture">
</wp:docPr>
                  <a:graphic>
                    <a:graphicData uri="http://schemas.openxmlformats.org/drawingml/2006/picture">
                      <pic:pic>
                        <pic:nvPicPr>
                          <pic:cNvPr id="111686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27247" name="Picture">
</wp:docPr>
                  <a:graphic>
                    <a:graphicData uri="http://schemas.openxmlformats.org/drawingml/2006/picture">
                      <pic:pic>
                        <pic:nvPicPr>
                          <pic:cNvPr id="172512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863914" name="Picture">
</wp:docPr>
                  <a:graphic>
                    <a:graphicData uri="http://schemas.openxmlformats.org/drawingml/2006/picture">
                      <pic:pic>
                        <pic:nvPicPr>
                          <pic:cNvPr id="18038639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49665" name="Picture">
</wp:docPr>
                  <a:graphic>
                    <a:graphicData uri="http://schemas.openxmlformats.org/drawingml/2006/picture">
                      <pic:pic>
                        <pic:nvPicPr>
                          <pic:cNvPr id="1319349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4688018" name="Picture">
</wp:docPr>
                  <a:graphic>
                    <a:graphicData uri="http://schemas.openxmlformats.org/drawingml/2006/picture">
                      <pic:pic>
                        <pic:nvPicPr>
                          <pic:cNvPr id="15446880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Mantet (66RTM19930006)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58204" name="Picture">
</wp:docPr>
                        <a:graphic>
                          <a:graphicData uri="http://schemas.openxmlformats.org/drawingml/2006/picture">
                            <pic:pic>
                              <pic:nvPicPr>
                                <pic:cNvPr id="2102758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Mantet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  Avalanche</w:t>
                    <w:br/>
                    <w:t xml:space="preserve">Date de prescription : 09/12/1993</w:t>
                    <w:br/>
                    <w:t xml:space="preserve">Date d'approbation : 06/04/1995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94465" name="Picture">
</wp:docPr>
                        <a:graphic>
                          <a:graphicData uri="http://schemas.openxmlformats.org/drawingml/2006/picture">
                            <pic:pic>
                              <pic:nvPicPr>
                                <pic:cNvPr id="19288944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97231" name="Picture">
</wp:docPr>
                  <a:graphic>
                    <a:graphicData uri="http://schemas.openxmlformats.org/drawingml/2006/picture">
                      <pic:pic>
                        <pic:nvPicPr>
                          <pic:cNvPr id="203309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77211" name="Picture">
</wp:docPr>
                  <a:graphic>
                    <a:graphicData uri="http://schemas.openxmlformats.org/drawingml/2006/picture">
                      <pic:pic>
                        <pic:nvPicPr>
                          <pic:cNvPr id="198187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27755" name="Picture">
</wp:docPr>
                  <a:graphic>
                    <a:graphicData uri="http://schemas.openxmlformats.org/drawingml/2006/picture">
                      <pic:pic>
                        <pic:nvPicPr>
                          <pic:cNvPr id="98482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880215" name="Picture">
</wp:docPr>
                        <a:graphic>
                          <a:graphicData uri="http://schemas.openxmlformats.org/drawingml/2006/picture">
                            <pic:pic>
                              <pic:nvPicPr>
                                <pic:cNvPr id="5678802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968540" name="Picture">
</wp:docPr>
                        <a:graphic>
                          <a:graphicData uri="http://schemas.openxmlformats.org/drawingml/2006/picture">
                            <pic:pic>
                              <pic:nvPicPr>
                                <pic:cNvPr id="9519685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69545" name="Picture">
</wp:docPr>
                  <a:graphic>
                    <a:graphicData uri="http://schemas.openxmlformats.org/drawingml/2006/picture">
                      <pic:pic>
                        <pic:nvPicPr>
                          <pic:cNvPr id="204466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128397" name="Picture">
</wp:docPr>
                  <a:graphic>
                    <a:graphicData uri="http://schemas.openxmlformats.org/drawingml/2006/picture">
                      <pic:pic>
                        <pic:nvPicPr>
                          <pic:cNvPr id="78312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668633" name="Picture">
</wp:docPr>
                  <a:graphic>
                    <a:graphicData uri="http://schemas.openxmlformats.org/drawingml/2006/picture">
                      <pic:pic>
                        <pic:nvPicPr>
                          <pic:cNvPr id="43166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37247" name="Picture">
</wp:docPr>
                  <a:graphic>
                    <a:graphicData uri="http://schemas.openxmlformats.org/drawingml/2006/picture">
                      <pic:pic>
                        <pic:nvPicPr>
                          <pic:cNvPr id="14218372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03075" name="Picture">
</wp:docPr>
                  <a:graphic>
                    <a:graphicData uri="http://schemas.openxmlformats.org/drawingml/2006/picture">
                      <pic:pic>
                        <pic:nvPicPr>
                          <pic:cNvPr id="868803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034098" name="Picture">
</wp:docPr>
                  <a:graphic>
                    <a:graphicData uri="http://schemas.openxmlformats.org/drawingml/2006/picture">
                      <pic:pic>
                        <pic:nvPicPr>
                          <pic:cNvPr id="206203409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85676" name="Picture">
</wp:docPr>
                        <a:graphic>
                          <a:graphicData uri="http://schemas.openxmlformats.org/drawingml/2006/picture">
                            <pic:pic>
                              <pic:nvPicPr>
                                <pic:cNvPr id="833585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306152" name="Picture">
</wp:docPr>
                        <a:graphic>
                          <a:graphicData uri="http://schemas.openxmlformats.org/drawingml/2006/picture">
                            <pic:pic>
                              <pic:nvPicPr>
                                <pic:cNvPr id="11553061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0765" name="Picture">
</wp:docPr>
                  <a:graphic>
                    <a:graphicData uri="http://schemas.openxmlformats.org/drawingml/2006/picture">
                      <pic:pic>
                        <pic:nvPicPr>
                          <pic:cNvPr id="1540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61826" name="Picture">
</wp:docPr>
                  <a:graphic>
                    <a:graphicData uri="http://schemas.openxmlformats.org/drawingml/2006/picture">
                      <pic:pic>
                        <pic:nvPicPr>
                          <pic:cNvPr id="128106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75636" name="Picture">
</wp:docPr>
                  <a:graphic>
                    <a:graphicData uri="http://schemas.openxmlformats.org/drawingml/2006/picture">
                      <pic:pic>
                        <pic:nvPicPr>
                          <pic:cNvPr id="185557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22405" name="Picture">
</wp:docPr>
                  <a:graphic>
                    <a:graphicData uri="http://schemas.openxmlformats.org/drawingml/2006/picture">
                      <pic:pic>
                        <pic:nvPicPr>
                          <pic:cNvPr id="124972240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34585" name="Picture">
</wp:docPr>
                  <a:graphic>
                    <a:graphicData uri="http://schemas.openxmlformats.org/drawingml/2006/picture">
                      <pic:pic>
                        <pic:nvPicPr>
                          <pic:cNvPr id="2048934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239084" name="Picture">
</wp:docPr>
                  <a:graphic>
                    <a:graphicData uri="http://schemas.openxmlformats.org/drawingml/2006/picture">
                      <pic:pic>
                        <pic:nvPicPr>
                          <pic:cNvPr id="80023908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17834" name="Picture">
</wp:docPr>
                        <a:graphic>
                          <a:graphicData uri="http://schemas.openxmlformats.org/drawingml/2006/picture">
                            <pic:pic>
                              <pic:nvPicPr>
                                <pic:cNvPr id="18868178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57878" name="Picture">
</wp:docPr>
                  <a:graphic>
                    <a:graphicData uri="http://schemas.openxmlformats.org/drawingml/2006/picture">
                      <pic:pic>
                        <pic:nvPicPr>
                          <pic:cNvPr id="74565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2817" name="Picture">
</wp:docPr>
                  <a:graphic>
                    <a:graphicData uri="http://schemas.openxmlformats.org/drawingml/2006/picture">
                      <pic:pic>
                        <pic:nvPicPr>
                          <pic:cNvPr id="15395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92319" name="Picture">
</wp:docPr>
                  <a:graphic>
                    <a:graphicData uri="http://schemas.openxmlformats.org/drawingml/2006/picture">
                      <pic:pic>
                        <pic:nvPicPr>
                          <pic:cNvPr id="78749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625922" name="Picture">
</wp:docPr>
                  <a:graphic>
                    <a:graphicData uri="http://schemas.openxmlformats.org/drawingml/2006/picture">
                      <pic:pic>
                        <pic:nvPicPr>
                          <pic:cNvPr id="1928625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02173" name="Picture">
</wp:docPr>
                  <a:graphic>
                    <a:graphicData uri="http://schemas.openxmlformats.org/drawingml/2006/picture">
                      <pic:pic>
                        <pic:nvPicPr>
                          <pic:cNvPr id="492102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29434" name="Picture">
</wp:docPr>
                  <a:graphic>
                    <a:graphicData uri="http://schemas.openxmlformats.org/drawingml/2006/picture">
                      <pic:pic>
                        <pic:nvPicPr>
                          <pic:cNvPr id="889294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68653" name="Picture">
</wp:docPr>
                        <a:graphic>
                          <a:graphicData uri="http://schemas.openxmlformats.org/drawingml/2006/picture">
                            <pic:pic>
                              <pic:nvPicPr>
                                <pic:cNvPr id="1512068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09847" name="Picture">
</wp:docPr>
                  <a:graphic>
                    <a:graphicData uri="http://schemas.openxmlformats.org/drawingml/2006/picture">
                      <pic:pic>
                        <pic:nvPicPr>
                          <pic:cNvPr id="94230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506492" name="Picture">
</wp:docPr>
                  <a:graphic>
                    <a:graphicData uri="http://schemas.openxmlformats.org/drawingml/2006/picture">
                      <pic:pic>
                        <pic:nvPicPr>
                          <pic:cNvPr id="30850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40154" name="Picture">
</wp:docPr>
                  <a:graphic>
                    <a:graphicData uri="http://schemas.openxmlformats.org/drawingml/2006/picture">
                      <pic:pic>
                        <pic:nvPicPr>
                          <pic:cNvPr id="117604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66632" name="Picture">
</wp:docPr>
                  <a:graphic>
                    <a:graphicData uri="http://schemas.openxmlformats.org/drawingml/2006/picture">
                      <pic:pic>
                        <pic:nvPicPr>
                          <pic:cNvPr id="18608666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70870" name="Picture">
</wp:docPr>
                  <a:graphic>
                    <a:graphicData uri="http://schemas.openxmlformats.org/drawingml/2006/picture">
                      <pic:pic>
                        <pic:nvPicPr>
                          <pic:cNvPr id="712870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37782935" name="Picture">
</wp:docPr>
                  <a:graphic>
                    <a:graphicData uri="http://schemas.openxmlformats.org/drawingml/2006/picture">
                      <pic:pic>
                        <pic:nvPicPr>
                          <pic:cNvPr id="537782935" name="Picture"/>
                          <pic:cNvPicPr/>
                        </pic:nvPicPr>
                        <pic:blipFill>
                          <a:blip r:embed="img_0_7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Mantet (66RTM19930006)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60238" name="Picture">
</wp:docPr>
                        <a:graphic>
                          <a:graphicData uri="http://schemas.openxmlformats.org/drawingml/2006/picture">
                            <pic:pic>
                              <pic:nvPicPr>
                                <pic:cNvPr id="9693602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Mantet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09/12/1993</w:t>
                    <w:br/>
                    <w:t xml:space="preserve">Date d'approbation : 06/04/1995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66113" name="Picture">
</wp:docPr>
                        <a:graphic>
                          <a:graphicData uri="http://schemas.openxmlformats.org/drawingml/2006/picture">
                            <pic:pic>
                              <pic:nvPicPr>
                                <pic:cNvPr id="7049661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24380" name="Picture">
</wp:docPr>
                  <a:graphic>
                    <a:graphicData uri="http://schemas.openxmlformats.org/drawingml/2006/picture">
                      <pic:pic>
                        <pic:nvPicPr>
                          <pic:cNvPr id="70222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38179" name="Picture">
</wp:docPr>
                  <a:graphic>
                    <a:graphicData uri="http://schemas.openxmlformats.org/drawingml/2006/picture">
                      <pic:pic>
                        <pic:nvPicPr>
                          <pic:cNvPr id="143513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00826" name="Picture">
</wp:docPr>
                  <a:graphic>
                    <a:graphicData uri="http://schemas.openxmlformats.org/drawingml/2006/picture">
                      <pic:pic>
                        <pic:nvPicPr>
                          <pic:cNvPr id="159460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Mantet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96905" name="Picture">
</wp:docPr>
                  <a:graphic>
                    <a:graphicData uri="http://schemas.openxmlformats.org/drawingml/2006/picture">
                      <pic:pic>
                        <pic:nvPicPr>
                          <pic:cNvPr id="60349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31093" name="Picture">
</wp:docPr>
                  <a:graphic>
                    <a:graphicData uri="http://schemas.openxmlformats.org/drawingml/2006/picture">
                      <pic:pic>
                        <pic:nvPicPr>
                          <pic:cNvPr id="63233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11588" name="Picture">
</wp:docPr>
                  <a:graphic>
                    <a:graphicData uri="http://schemas.openxmlformats.org/drawingml/2006/picture">
                      <pic:pic>
                        <pic:nvPicPr>
                          <pic:cNvPr id="66811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363099" name="Picture">
</wp:docPr>
                  <a:graphic>
                    <a:graphicData uri="http://schemas.openxmlformats.org/drawingml/2006/picture">
                      <pic:pic>
                        <pic:nvPicPr>
                          <pic:cNvPr id="193436309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6567" name="Picture">
</wp:docPr>
                  <a:graphic>
                    <a:graphicData uri="http://schemas.openxmlformats.org/drawingml/2006/picture">
                      <pic:pic>
                        <pic:nvPicPr>
                          <pic:cNvPr id="1833165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503349" name="Picture">
</wp:docPr>
                  <a:graphic>
                    <a:graphicData uri="http://schemas.openxmlformats.org/drawingml/2006/picture">
                      <pic:pic>
                        <pic:nvPicPr>
                          <pic:cNvPr id="10250334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05766" name="Picture">
</wp:docPr>
                        <a:graphic>
                          <a:graphicData uri="http://schemas.openxmlformats.org/drawingml/2006/picture">
                            <pic:pic>
                              <pic:nvPicPr>
                                <pic:cNvPr id="14801057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429543" name="Picture">
</wp:docPr>
                        <a:graphic>
                          <a:graphicData uri="http://schemas.openxmlformats.org/drawingml/2006/picture">
                            <pic:pic>
                              <pic:nvPicPr>
                                <pic:cNvPr id="134542954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85256" name="Picture">
</wp:docPr>
                  <a:graphic>
                    <a:graphicData uri="http://schemas.openxmlformats.org/drawingml/2006/picture">
                      <pic:pic>
                        <pic:nvPicPr>
                          <pic:cNvPr id="129058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154844" name="Picture">
</wp:docPr>
                  <a:graphic>
                    <a:graphicData uri="http://schemas.openxmlformats.org/drawingml/2006/picture">
                      <pic:pic>
                        <pic:nvPicPr>
                          <pic:cNvPr id="26015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995685" name="Picture">
</wp:docPr>
                  <a:graphic>
                    <a:graphicData uri="http://schemas.openxmlformats.org/drawingml/2006/picture">
                      <pic:pic>
                        <pic:nvPicPr>
                          <pic:cNvPr id="37899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723722" name="Picture">
</wp:docPr>
                  <a:graphic>
                    <a:graphicData uri="http://schemas.openxmlformats.org/drawingml/2006/picture">
                      <pic:pic>
                        <pic:nvPicPr>
                          <pic:cNvPr id="14047237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04257" name="Picture">
</wp:docPr>
                  <a:graphic>
                    <a:graphicData uri="http://schemas.openxmlformats.org/drawingml/2006/picture">
                      <pic:pic>
                        <pic:nvPicPr>
                          <pic:cNvPr id="17136042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765514" name="Picture">
</wp:docPr>
                  <a:graphic>
                    <a:graphicData uri="http://schemas.openxmlformats.org/drawingml/2006/picture">
                      <pic:pic>
                        <pic:nvPicPr>
                          <pic:cNvPr id="11177655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584653" name="Picture">
</wp:docPr>
                        <a:graphic>
                          <a:graphicData uri="http://schemas.openxmlformats.org/drawingml/2006/picture">
                            <pic:pic>
                              <pic:nvPicPr>
                                <pic:cNvPr id="11525846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01438" name="Picture">
</wp:docPr>
                  <a:graphic>
                    <a:graphicData uri="http://schemas.openxmlformats.org/drawingml/2006/picture">
                      <pic:pic>
                        <pic:nvPicPr>
                          <pic:cNvPr id="207930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64250" name="Picture">
</wp:docPr>
                  <a:graphic>
                    <a:graphicData uri="http://schemas.openxmlformats.org/drawingml/2006/picture">
                      <pic:pic>
                        <pic:nvPicPr>
                          <pic:cNvPr id="152266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27548" name="Picture">
</wp:docPr>
                  <a:graphic>
                    <a:graphicData uri="http://schemas.openxmlformats.org/drawingml/2006/picture">
                      <pic:pic>
                        <pic:nvPicPr>
                          <pic:cNvPr id="206242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481142" name="Picture">
</wp:docPr>
                  <a:graphic>
                    <a:graphicData uri="http://schemas.openxmlformats.org/drawingml/2006/picture">
                      <pic:pic>
                        <pic:nvPicPr>
                          <pic:cNvPr id="10014811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88016" name="Picture">
</wp:docPr>
                  <a:graphic>
                    <a:graphicData uri="http://schemas.openxmlformats.org/drawingml/2006/picture">
                      <pic:pic>
                        <pic:nvPicPr>
                          <pic:cNvPr id="8008880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517945" name="Picture">
</wp:docPr>
                  <a:graphic>
                    <a:graphicData uri="http://schemas.openxmlformats.org/drawingml/2006/picture">
                      <pic:pic>
                        <pic:nvPicPr>
                          <pic:cNvPr id="15045179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47909" name="Picture">
</wp:docPr>
                  <a:graphic>
                    <a:graphicData uri="http://schemas.openxmlformats.org/drawingml/2006/picture">
                      <pic:pic>
                        <pic:nvPicPr>
                          <pic:cNvPr id="40844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06563" name="Picture">
</wp:docPr>
                  <a:graphic>
                    <a:graphicData uri="http://schemas.openxmlformats.org/drawingml/2006/picture">
                      <pic:pic>
                        <pic:nvPicPr>
                          <pic:cNvPr id="148410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4226" name="Picture">
</wp:docPr>
                  <a:graphic>
                    <a:graphicData uri="http://schemas.openxmlformats.org/drawingml/2006/picture">
                      <pic:pic>
                        <pic:nvPicPr>
                          <pic:cNvPr id="11663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"https://fiches-risques.brgm.fr/fr/georisques/mvt-synthetique/11300643" \t "_self" </w:instrText>
            </w:r>
            <w:r>
              <w:fldChar w:fldCharType="separate"/>
            </w:r>
            <w:r>
              <w:rPr>
                <w:rFonts w:ascii="Marianne" w:hAnsi="Marianne" w:eastAsia="Marianne" w:cs="Marianne"/>
                <w:sz w:val="14"/>
              </w:rPr>
              <w:t xml:space="preserve">11300643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"https://fiches-risques.brgm.fr/fr/georisques/mvt-synthetique/11300644" \t "_self" </w:instrText>
            </w:r>
            <w:r>
              <w:fldChar w:fldCharType="separate"/>
            </w:r>
            <w:r>
              <w:rPr>
                <w:rFonts w:ascii="Marianne" w:hAnsi="Marianne" w:eastAsia="Marianne" w:cs="Marianne"/>
                <w:sz w:val="14"/>
              </w:rPr>
              <w:t xml:space="preserve">11300644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"https://fiches-risques.brgm.fr/fr/georisques/mvt-synthetique/11300645" \t "_self" </w:instrText>
            </w:r>
            <w:r>
              <w:fldChar w:fldCharType="separate"/>
            </w:r>
            <w:r>
              <w:rPr>
                <w:rFonts w:ascii="Marianne" w:hAnsi="Marianne" w:eastAsia="Marianne" w:cs="Marianne"/>
                <w:sz w:val="14"/>
              </w:rPr>
              <w:t xml:space="preserve">11300645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"https://fiches-risques.brgm.fr/fr/georisques/mvt-synthetique/11300646" \t "_self" </w:instrText>
            </w:r>
            <w:r>
              <w:fldChar w:fldCharType="separate"/>
            </w:r>
            <w:r>
              <w:rPr>
                <w:rFonts w:ascii="Marianne" w:hAnsi="Marianne" w:eastAsia="Marianne" w:cs="Marianne"/>
                <w:sz w:val="14"/>
              </w:rPr>
              <w:t xml:space="preserve">11300646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"https://fiches-risques.brgm.fr/fr/georisques/mvt-synthetique/11300647" \t "_self" </w:instrText>
            </w:r>
            <w:r>
              <w:fldChar w:fldCharType="separate"/>
            </w:r>
            <w:r>
              <w:rPr>
                <w:rFonts w:ascii="Marianne" w:hAnsi="Marianne" w:eastAsia="Marianne" w:cs="Marianne"/>
                <w:sz w:val="14"/>
              </w:rPr>
              <w:t xml:space="preserve">11300647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"https://fiches-risques.brgm.fr/fr/georisques/mvt-synthetique/11300648" \t "_self" </w:instrText>
            </w:r>
            <w:r>
              <w:fldChar w:fldCharType="separate"/>
            </w:r>
            <w:r>
              <w:rPr>
                <w:rFonts w:ascii="Marianne" w:hAnsi="Marianne" w:eastAsia="Marianne" w:cs="Marianne"/>
                <w:sz w:val="14"/>
              </w:rPr>
              <w:t xml:space="preserve">11300648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"https://fiches-risques.brgm.fr/fr/georisques/mvt-synthetique/11300649" \t "_self" </w:instrText>
            </w:r>
            <w:r>
              <w:fldChar w:fldCharType="separate"/>
            </w:r>
            <w:r>
              <w:rPr>
                <w:rFonts w:ascii="Marianne" w:hAnsi="Marianne" w:eastAsia="Marianne" w:cs="Marianne"/>
                <w:sz w:val="14"/>
              </w:rPr>
              <w:t xml:space="preserve">11300649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"https://fiches-risques.brgm.fr/fr/georisques/mvt-synthetique/11300650" \t "_self" </w:instrText>
            </w:r>
            <w:r>
              <w:fldChar w:fldCharType="separate"/>
            </w:r>
            <w:r>
              <w:rPr>
                <w:rFonts w:ascii="Marianne" w:hAnsi="Marianne" w:eastAsia="Marianne" w:cs="Marianne"/>
                <w:sz w:val="14"/>
              </w:rPr>
              <w:t xml:space="preserve">11300650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"https://fiches-risques.brgm.fr/fr/georisques/mvt-synthetique/11300651" \t "_self" </w:instrText>
            </w:r>
            <w:r>
              <w:fldChar w:fldCharType="separate"/>
            </w:r>
            <w:r>
              <w:rPr>
                <w:rFonts w:ascii="Marianne" w:hAnsi="Marianne" w:eastAsia="Marianne" w:cs="Marianne"/>
                <w:sz w:val="14"/>
              </w:rPr>
              <w:t xml:space="preserve">11300651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"https://fiches-risques.brgm.fr/fr/georisques/mvt-synthetique/11300652" \t "_self" </w:instrText>
            </w:r>
            <w:r>
              <w:fldChar w:fldCharType="separate"/>
            </w:r>
            <w:r>
              <w:rPr>
                <w:rFonts w:ascii="Marianne" w:hAnsi="Marianne" w:eastAsia="Marianne" w:cs="Marianne"/>
                <w:sz w:val="14"/>
              </w:rPr>
              <w:t xml:space="preserve">11300652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"https://fiches-risques.brgm.fr/fr/georisques/mvt-synthetique/11300653" \t "_self" </w:instrText>
            </w:r>
            <w:r>
              <w:fldChar w:fldCharType="separate"/>
            </w:r>
            <w:r>
              <w:rPr>
                <w:rFonts w:ascii="Marianne" w:hAnsi="Marianne" w:eastAsia="Marianne" w:cs="Marianne"/>
                <w:sz w:val="14"/>
              </w:rPr>
              <w:t xml:space="preserve">11300653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"https://fiches-risques.brgm.fr/fr/georisques/mvt-synthetique/11300654" \t "_self" </w:instrText>
            </w:r>
            <w:r>
              <w:fldChar w:fldCharType="separate"/>
            </w:r>
            <w:r>
              <w:rPr>
                <w:rFonts w:ascii="Marianne" w:hAnsi="Marianne" w:eastAsia="Marianne" w:cs="Marianne"/>
                <w:sz w:val="14"/>
              </w:rPr>
              <w:t xml:space="preserve">11300654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"https://fiches-risques.brgm.fr/fr/georisques/mvt-synthetique/11300655" \t "_self" </w:instrText>
            </w:r>
            <w:r>
              <w:fldChar w:fldCharType="separate"/>
            </w:r>
            <w:r>
              <w:rPr>
                <w:rFonts w:ascii="Marianne" w:hAnsi="Marianne" w:eastAsia="Marianne" w:cs="Marianne"/>
                <w:sz w:val="14"/>
              </w:rPr>
              <w:t xml:space="preserve">11300655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"https://fiches-risques.brgm.fr/fr/georisques/mvt-synthetique/11300656" \t "_self" </w:instrText>
            </w:r>
            <w:r>
              <w:fldChar w:fldCharType="separate"/>
            </w:r>
            <w:r>
              <w:rPr>
                <w:rFonts w:ascii="Marianne" w:hAnsi="Marianne" w:eastAsia="Marianne" w:cs="Marianne"/>
                <w:sz w:val="14"/>
              </w:rPr>
              <w:t xml:space="preserve">11300656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"https://fiches-risques.brgm.fr/fr/georisques/mvt-synthetique/11300657" \t "_self" </w:instrText>
            </w:r>
            <w:r>
              <w:fldChar w:fldCharType="separate"/>
            </w:r>
            <w:r>
              <w:rPr>
                <w:rFonts w:ascii="Marianne" w:hAnsi="Marianne" w:eastAsia="Marianne" w:cs="Marianne"/>
                <w:sz w:val="14"/>
              </w:rPr>
              <w:t xml:space="preserve">11300657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"https://fiches-risques.brgm.fr/fr/georisques/mvt-synthetique/11300658" \t "_self" </w:instrText>
            </w:r>
            <w:r>
              <w:fldChar w:fldCharType="separate"/>
            </w:r>
            <w:r>
              <w:rPr>
                <w:rFonts w:ascii="Marianne" w:hAnsi="Marianne" w:eastAsia="Marianne" w:cs="Marianne"/>
                <w:sz w:val="14"/>
              </w:rPr>
              <w:t xml:space="preserve">11300658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"https://fiches-risques.brgm.fr/fr/georisques/mvt-synthetique/11300659" \t "_self" </w:instrText>
            </w:r>
            <w:r>
              <w:fldChar w:fldCharType="separate"/>
            </w:r>
            <w:r>
              <w:rPr>
                <w:rFonts w:ascii="Marianne" w:hAnsi="Marianne" w:eastAsia="Marianne" w:cs="Marianne"/>
                <w:sz w:val="14"/>
              </w:rPr>
              <w:t xml:space="preserve">11300659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"https://fiches-risques.brgm.fr/fr/georisques/mvt-synthetique/11300660" \t "_self" </w:instrText>
            </w:r>
            <w:r>
              <w:fldChar w:fldCharType="separate"/>
            </w:r>
            <w:r>
              <w:rPr>
                <w:rFonts w:ascii="Marianne" w:hAnsi="Marianne" w:eastAsia="Marianne" w:cs="Marianne"/>
                <w:sz w:val="14"/>
              </w:rPr>
              <w:t xml:space="preserve">11300660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"https://fiches-risques.brgm.fr/fr/georisques/mvt-synthetique/11300661" \t "_self" </w:instrText>
            </w:r>
            <w:r>
              <w:fldChar w:fldCharType="separate"/>
            </w:r>
            <w:r>
              <w:rPr>
                <w:rFonts w:ascii="Marianne" w:hAnsi="Marianne" w:eastAsia="Marianne" w:cs="Marianne"/>
                <w:sz w:val="14"/>
              </w:rPr>
              <w:t xml:space="preserve">11300661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"https://fiches-risques.brgm.fr/fr/georisques/mvt-synthetique/11300662" \t "_self" </w:instrText>
            </w:r>
            <w:r>
              <w:fldChar w:fldCharType="separate"/>
            </w:r>
            <w:r>
              <w:rPr>
                <w:rFonts w:ascii="Marianne" w:hAnsi="Marianne" w:eastAsia="Marianne" w:cs="Marianne"/>
                <w:sz w:val="14"/>
              </w:rPr>
              <w:t xml:space="preserve">11300662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"https://fiches-risques.brgm.fr/fr/georisques/mvt-synthetique/11300663" \t "_self" </w:instrText>
            </w:r>
            <w:r>
              <w:fldChar w:fldCharType="separate"/>
            </w:r>
            <w:r>
              <w:rPr>
                <w:rFonts w:ascii="Marianne" w:hAnsi="Marianne" w:eastAsia="Marianne" w:cs="Marianne"/>
                <w:sz w:val="14"/>
              </w:rPr>
              <w:t xml:space="preserve">11300663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"https://fiches-risques.brgm.fr/fr/georisques/mvt-synthetique/11300664" \t "_self" </w:instrText>
            </w:r>
            <w:r>
              <w:fldChar w:fldCharType="separate"/>
            </w:r>
            <w:r>
              <w:rPr>
                <w:rFonts w:ascii="Marianne" w:hAnsi="Marianne" w:eastAsia="Marianne" w:cs="Marianne"/>
                <w:sz w:val="14"/>
              </w:rPr>
              <w:t xml:space="preserve">11300664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"https://fiches-risques.brgm.fr/fr/georisques/mvt-synthetique/11300665" \t "_self" </w:instrText>
            </w:r>
            <w:r>
              <w:fldChar w:fldCharType="separate"/>
            </w:r>
            <w:r>
              <w:rPr>
                <w:rFonts w:ascii="Marianne" w:hAnsi="Marianne" w:eastAsia="Marianne" w:cs="Marianne"/>
                <w:sz w:val="14"/>
              </w:rPr>
              <w:t xml:space="preserve">11300665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"https://fiches-risques.brgm.fr/fr/georisques/mvt-synthetique/11300666" \t "_self" </w:instrText>
            </w:r>
            <w:r>
              <w:fldChar w:fldCharType="separate"/>
            </w:r>
            <w:r>
              <w:rPr>
                <w:rFonts w:ascii="Marianne" w:hAnsi="Marianne" w:eastAsia="Marianne" w:cs="Marianne"/>
                <w:sz w:val="14"/>
              </w:rPr>
              <w:t xml:space="preserve">11300666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"https://fiches-risques.brgm.fr/fr/georisques/mvt-synthetique/11300667" \t "_self" </w:instrText>
            </w:r>
            <w:r>
              <w:fldChar w:fldCharType="separate"/>
            </w:r>
            <w:r>
              <w:rPr>
                <w:rFonts w:ascii="Marianne" w:hAnsi="Marianne" w:eastAsia="Marianne" w:cs="Marianne"/>
                <w:sz w:val="14"/>
              </w:rPr>
              <w:t xml:space="preserve">11300667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"https://fiches-risques.brgm.fr/fr/georisques/mvt-synthetique/11300668" \t "_self" </w:instrText>
            </w:r>
            <w:r>
              <w:fldChar w:fldCharType="separate"/>
            </w:r>
            <w:r>
              <w:rPr>
                <w:rFonts w:ascii="Marianne" w:hAnsi="Marianne" w:eastAsia="Marianne" w:cs="Marianne"/>
                <w:sz w:val="14"/>
              </w:rPr>
              <w:t xml:space="preserve">11300668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"https://fiches-risques.brgm.fr/fr/georisques/mvt-synthetique/11300669" \t "_self" </w:instrText>
            </w:r>
            <w:r>
              <w:fldChar w:fldCharType="separate"/>
            </w:r>
            <w:r>
              <w:rPr>
                <w:rFonts w:ascii="Marianne" w:hAnsi="Marianne" w:eastAsia="Marianne" w:cs="Marianne"/>
                <w:sz w:val="14"/>
              </w:rPr>
              <w:t xml:space="preserve">11300669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"https://fiches-risques.brgm.fr/fr/georisques/mvt-synthetique/11300670" \t "_self" </w:instrText>
            </w:r>
            <w:r>
              <w:fldChar w:fldCharType="separate"/>
            </w:r>
            <w:r>
              <w:rPr>
                <w:rFonts w:ascii="Marianne" w:hAnsi="Marianne" w:eastAsia="Marianne" w:cs="Marianne"/>
                <w:sz w:val="14"/>
              </w:rPr>
              <w:t xml:space="preserve">11300670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"https://fiches-risques.brgm.fr/fr/georisques/mvt-synthetique/11300671" \t "_self" </w:instrText>
            </w:r>
            <w:r>
              <w:fldChar w:fldCharType="separate"/>
            </w:r>
            <w:r>
              <w:rPr>
                <w:rFonts w:ascii="Marianne" w:hAnsi="Marianne" w:eastAsia="Marianne" w:cs="Marianne"/>
                <w:sz w:val="14"/>
              </w:rPr>
              <w:t xml:space="preserve">11300671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"https://fiches-risques.brgm.fr/fr/georisques/mvt-synthetique/11300672" \t "_self" </w:instrText>
            </w:r>
            <w:r>
              <w:fldChar w:fldCharType="separate"/>
            </w:r>
            <w:r>
              <w:rPr>
                <w:rFonts w:ascii="Marianne" w:hAnsi="Marianne" w:eastAsia="Marianne" w:cs="Marianne"/>
                <w:sz w:val="14"/>
              </w:rPr>
              <w:t xml:space="preserve">11300672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"https://fiches-risques.brgm.fr/fr/georisques/mvt-synthetique/11300673" \t "_self" </w:instrText>
            </w:r>
            <w:r>
              <w:fldChar w:fldCharType="separate"/>
            </w:r>
            <w:r>
              <w:rPr>
                <w:rFonts w:ascii="Marianne" w:hAnsi="Marianne" w:eastAsia="Marianne" w:cs="Marianne"/>
                <w:sz w:val="14"/>
              </w:rPr>
              <w:t xml:space="preserve">11300673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"https://fiches-risques.brgm.fr/fr/georisques/mvt-synthetique/11300674" \t "_self" </w:instrText>
            </w:r>
            <w:r>
              <w:fldChar w:fldCharType="separate"/>
            </w:r>
            <w:r>
              <w:rPr>
                <w:rFonts w:ascii="Marianne" w:hAnsi="Marianne" w:eastAsia="Marianne" w:cs="Marianne"/>
                <w:sz w:val="14"/>
              </w:rPr>
              <w:t xml:space="preserve">11300674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"https://fiches-risques.brgm.fr/fr/georisques/mvt-synthetique/11300675" \t "_self" </w:instrText>
            </w:r>
            <w:r>
              <w:fldChar w:fldCharType="separate"/>
            </w:r>
            <w:r>
              <w:rPr>
                <w:rFonts w:ascii="Marianne" w:hAnsi="Marianne" w:eastAsia="Marianne" w:cs="Marianne"/>
                <w:sz w:val="14"/>
              </w:rPr>
              <w:t xml:space="preserve">11300675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"https://fiches-risques.brgm.fr/fr/georisques/mvt-synthetique/11300676" \t "_self" </w:instrText>
            </w:r>
            <w:r>
              <w:fldChar w:fldCharType="separate"/>
            </w:r>
            <w:r>
              <w:rPr>
                <w:rFonts w:ascii="Marianne" w:hAnsi="Marianne" w:eastAsia="Marianne" w:cs="Marianne"/>
                <w:sz w:val="14"/>
              </w:rPr>
              <w:t xml:space="preserve">11300676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"https://fiches-risques.brgm.fr/fr/georisques/mvt-synthetique/11300677" \t "_self" </w:instrText>
            </w:r>
            <w:r>
              <w:fldChar w:fldCharType="separate"/>
            </w:r>
            <w:r>
              <w:rPr>
                <w:rFonts w:ascii="Marianne" w:hAnsi="Marianne" w:eastAsia="Marianne" w:cs="Marianne"/>
                <w:sz w:val="14"/>
              </w:rPr>
              <w:t xml:space="preserve">11300677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"https://fiches-risques.brgm.fr/fr/georisques/mvt-synthetique/11300678" \t "_self" </w:instrText>
            </w:r>
            <w:r>
              <w:fldChar w:fldCharType="separate"/>
            </w:r>
            <w:r>
              <w:rPr>
                <w:rFonts w:ascii="Marianne" w:hAnsi="Marianne" w:eastAsia="Marianne" w:cs="Marianne"/>
                <w:sz w:val="14"/>
              </w:rPr>
              <w:t xml:space="preserve">11300678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"https://fiches-risques.brgm.fr/fr/georisques/mvt-synthetique/11300679" \t "_self" </w:instrText>
            </w:r>
            <w:r>
              <w:fldChar w:fldCharType="separate"/>
            </w:r>
            <w:r>
              <w:rPr>
                <w:rFonts w:ascii="Marianne" w:hAnsi="Marianne" w:eastAsia="Marianne" w:cs="Marianne"/>
                <w:sz w:val="14"/>
              </w:rPr>
              <w:t xml:space="preserve">11300679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"https://fiches-risques.brgm.fr/fr/georisques/mvt-synthetique/11300680" \t "_self" </w:instrText>
            </w:r>
            <w:r>
              <w:fldChar w:fldCharType="separate"/>
            </w:r>
            <w:r>
              <w:rPr>
                <w:rFonts w:ascii="Marianne" w:hAnsi="Marianne" w:eastAsia="Marianne" w:cs="Marianne"/>
                <w:sz w:val="14"/>
              </w:rPr>
              <w:t xml:space="preserve">11300680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"https://fiches-risques.brgm.fr/fr/georisques/mvt-synthetique/11300681" \t "_self" </w:instrText>
            </w:r>
            <w:r>
              <w:fldChar w:fldCharType="separate"/>
            </w:r>
            <w:r>
              <w:rPr>
                <w:rFonts w:ascii="Marianne" w:hAnsi="Marianne" w:eastAsia="Marianne" w:cs="Marianne"/>
                <w:sz w:val="14"/>
              </w:rPr>
              <w:t xml:space="preserve">11300681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139850" name="Picture">
</wp:docPr>
                  <a:graphic>
                    <a:graphicData uri="http://schemas.openxmlformats.org/drawingml/2006/picture">
                      <pic:pic>
                        <pic:nvPicPr>
                          <pic:cNvPr id="100713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845818" name="Picture">
</wp:docPr>
                  <a:graphic>
                    <a:graphicData uri="http://schemas.openxmlformats.org/drawingml/2006/picture">
                      <pic:pic>
                        <pic:nvPicPr>
                          <pic:cNvPr id="123084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38337" name="Picture">
</wp:docPr>
                  <a:graphic>
                    <a:graphicData uri="http://schemas.openxmlformats.org/drawingml/2006/picture">
                      <pic:pic>
                        <pic:nvPicPr>
                          <pic:cNvPr id="138663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"https://fiches-risques.brgm.fr/fr/georisques/mvt-synthetique/11300682" \t "_self" </w:instrText>
            </w:r>
            <w:r>
              <w:fldChar w:fldCharType="separate"/>
            </w:r>
            <w:r>
              <w:rPr>
                <w:rFonts w:ascii="Marianne" w:hAnsi="Marianne" w:eastAsia="Marianne" w:cs="Marianne"/>
                <w:sz w:val="14"/>
              </w:rPr>
              <w:t xml:space="preserve">11300682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"https://fiches-risques.brgm.fr/fr/georisques/mvt-synthetique/11300683" \t "_self" </w:instrText>
            </w:r>
            <w:r>
              <w:fldChar w:fldCharType="separate"/>
            </w:r>
            <w:r>
              <w:rPr>
                <w:rFonts w:ascii="Marianne" w:hAnsi="Marianne" w:eastAsia="Marianne" w:cs="Marianne"/>
                <w:sz w:val="14"/>
              </w:rPr>
              <w:t xml:space="preserve">11300683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"https://fiches-risques.brgm.fr/fr/georisques/mvt-synthetique/11300684" \t "_self" </w:instrText>
            </w:r>
            <w:r>
              <w:fldChar w:fldCharType="separate"/>
            </w:r>
            <w:r>
              <w:rPr>
                <w:rFonts w:ascii="Marianne" w:hAnsi="Marianne" w:eastAsia="Marianne" w:cs="Marianne"/>
                <w:sz w:val="14"/>
              </w:rPr>
              <w:t xml:space="preserve">11300684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"https://fiches-risques.brgm.fr/fr/georisques/mvt-synthetique/11300685" \t "_self" </w:instrText>
            </w:r>
            <w:r>
              <w:fldChar w:fldCharType="separate"/>
            </w:r>
            <w:r>
              <w:rPr>
                <w:rFonts w:ascii="Marianne" w:hAnsi="Marianne" w:eastAsia="Marianne" w:cs="Marianne"/>
                <w:sz w:val="14"/>
              </w:rPr>
              <w:t xml:space="preserve">11300685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"https://fiches-risques.brgm.fr/fr/georisques/mvt-synthetique/11300686" \t "_self" </w:instrText>
            </w:r>
            <w:r>
              <w:fldChar w:fldCharType="separate"/>
            </w:r>
            <w:r>
              <w:rPr>
                <w:rFonts w:ascii="Marianne" w:hAnsi="Marianne" w:eastAsia="Marianne" w:cs="Marianne"/>
                <w:sz w:val="14"/>
              </w:rPr>
              <w:t xml:space="preserve">11300686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"https://fiches-risques.brgm.fr/fr/georisques/mvt-synthetique/11300687" \t "_self" </w:instrText>
            </w:r>
            <w:r>
              <w:fldChar w:fldCharType="separate"/>
            </w:r>
            <w:r>
              <w:rPr>
                <w:rFonts w:ascii="Marianne" w:hAnsi="Marianne" w:eastAsia="Marianne" w:cs="Marianne"/>
                <w:sz w:val="14"/>
              </w:rPr>
              <w:t xml:space="preserve">11300687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"https://fiches-risques.brgm.fr/fr/georisques/mvt-synthetique/11300688" \t "_self" </w:instrText>
            </w:r>
            <w:r>
              <w:fldChar w:fldCharType="separate"/>
            </w:r>
            <w:r>
              <w:rPr>
                <w:rFonts w:ascii="Marianne" w:hAnsi="Marianne" w:eastAsia="Marianne" w:cs="Marianne"/>
                <w:sz w:val="14"/>
              </w:rPr>
              <w:t xml:space="preserve">11300688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"https://fiches-risques.brgm.fr/fr/georisques/mvt-synthetique/11300689" \t "_self" </w:instrText>
            </w:r>
            <w:r>
              <w:fldChar w:fldCharType="separate"/>
            </w:r>
            <w:r>
              <w:rPr>
                <w:rFonts w:ascii="Marianne" w:hAnsi="Marianne" w:eastAsia="Marianne" w:cs="Marianne"/>
                <w:sz w:val="14"/>
              </w:rPr>
              <w:t xml:space="preserve">11300689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"https://fiches-risques.brgm.fr/fr/georisques/mvt-synthetique/11300690" \t "_self" </w:instrText>
            </w:r>
            <w:r>
              <w:fldChar w:fldCharType="separate"/>
            </w:r>
            <w:r>
              <w:rPr>
                <w:rFonts w:ascii="Marianne" w:hAnsi="Marianne" w:eastAsia="Marianne" w:cs="Marianne"/>
                <w:sz w:val="14"/>
              </w:rPr>
              <w:t xml:space="preserve">11300690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"https://fiches-risques.brgm.fr/fr/georisques/mvt-synthetique/11300691" \t "_self" </w:instrText>
            </w:r>
            <w:r>
              <w:fldChar w:fldCharType="separate"/>
            </w:r>
            <w:r>
              <w:rPr>
                <w:rFonts w:ascii="Marianne" w:hAnsi="Marianne" w:eastAsia="Marianne" w:cs="Marianne"/>
                <w:sz w:val="14"/>
              </w:rPr>
              <w:t xml:space="preserve">11300691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"https://fiches-risques.brgm.fr/fr/georisques/mvt-synthetique/11300692" \t "_self" </w:instrText>
            </w:r>
            <w:r>
              <w:fldChar w:fldCharType="separate"/>
            </w:r>
            <w:r>
              <w:rPr>
                <w:rFonts w:ascii="Marianne" w:hAnsi="Marianne" w:eastAsia="Marianne" w:cs="Marianne"/>
                <w:sz w:val="14"/>
              </w:rPr>
              <w:t xml:space="preserve">11300692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"https://fiches-risques.brgm.fr/fr/georisques/mvt-synthetique/11300693" \t "_self" </w:instrText>
            </w:r>
            <w:r>
              <w:fldChar w:fldCharType="separate"/>
            </w:r>
            <w:r>
              <w:rPr>
                <w:rFonts w:ascii="Marianne" w:hAnsi="Marianne" w:eastAsia="Marianne" w:cs="Marianne"/>
                <w:sz w:val="14"/>
              </w:rPr>
              <w:t xml:space="preserve">11300693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"https://fiches-risques.brgm.fr/fr/georisques/mvt-synthetique/11300694" \t "_self" </w:instrText>
            </w:r>
            <w:r>
              <w:fldChar w:fldCharType="separate"/>
            </w:r>
            <w:r>
              <w:rPr>
                <w:rFonts w:ascii="Marianne" w:hAnsi="Marianne" w:eastAsia="Marianne" w:cs="Marianne"/>
                <w:sz w:val="14"/>
              </w:rPr>
              <w:t xml:space="preserve">11300694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"https://fiches-risques.brgm.fr/fr/georisques/mvt-synthetique/11300695" \t "_self" </w:instrText>
            </w:r>
            <w:r>
              <w:fldChar w:fldCharType="separate"/>
            </w:r>
            <w:r>
              <w:rPr>
                <w:rFonts w:ascii="Marianne" w:hAnsi="Marianne" w:eastAsia="Marianne" w:cs="Marianne"/>
                <w:sz w:val="14"/>
              </w:rPr>
              <w:t xml:space="preserve">11300695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"https://fiches-risques.brgm.fr/fr/georisques/mvt-synthetique/11300696" \t "_self" </w:instrText>
            </w:r>
            <w:r>
              <w:fldChar w:fldCharType="separate"/>
            </w:r>
            <w:r>
              <w:rPr>
                <w:rFonts w:ascii="Marianne" w:hAnsi="Marianne" w:eastAsia="Marianne" w:cs="Marianne"/>
                <w:sz w:val="14"/>
              </w:rPr>
              <w:t xml:space="preserve">11300696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"https://fiches-risques.brgm.fr/fr/georisques/mvt-synthetique/11300699" \t "_self" </w:instrText>
            </w:r>
            <w:r>
              <w:fldChar w:fldCharType="separate"/>
            </w:r>
            <w:r>
              <w:rPr>
                <w:rFonts w:ascii="Marianne" w:hAnsi="Marianne" w:eastAsia="Marianne" w:cs="Marianne"/>
                <w:sz w:val="14"/>
              </w:rPr>
              <w:t xml:space="preserve">11300699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"https://fiches-risques.brgm.fr/fr/georisques/mvt-synthetique/11300700" \t "_self" </w:instrText>
            </w:r>
            <w:r>
              <w:fldChar w:fldCharType="separate"/>
            </w:r>
            <w:r>
              <w:rPr>
                <w:rFonts w:ascii="Marianne" w:hAnsi="Marianne" w:eastAsia="Marianne" w:cs="Marianne"/>
                <w:sz w:val="14"/>
              </w:rPr>
              <w:t xml:space="preserve">11300700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"https://fiches-risques.brgm.fr/fr/georisques/mvt-synthetique/11300701" \t "_self" </w:instrText>
            </w:r>
            <w:r>
              <w:fldChar w:fldCharType="separate"/>
            </w:r>
            <w:r>
              <w:rPr>
                <w:rFonts w:ascii="Marianne" w:hAnsi="Marianne" w:eastAsia="Marianne" w:cs="Marianne"/>
                <w:sz w:val="14"/>
              </w:rPr>
              <w:t xml:space="preserve">11300701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"https://fiches-risques.brgm.fr/fr/georisques/mvt-synthetique/11300702" \t "_self" </w:instrText>
            </w:r>
            <w:r>
              <w:fldChar w:fldCharType="separate"/>
            </w:r>
            <w:r>
              <w:rPr>
                <w:rFonts w:ascii="Marianne" w:hAnsi="Marianne" w:eastAsia="Marianne" w:cs="Marianne"/>
                <w:sz w:val="14"/>
              </w:rPr>
              <w:t xml:space="preserve">11300702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"https://fiches-risques.brgm.fr/fr/georisques/mvt-synthetique/11300703" \t "_self" </w:instrText>
            </w:r>
            <w:r>
              <w:fldChar w:fldCharType="separate"/>
            </w:r>
            <w:r>
              <w:rPr>
                <w:rFonts w:ascii="Marianne" w:hAnsi="Marianne" w:eastAsia="Marianne" w:cs="Marianne"/>
                <w:sz w:val="14"/>
              </w:rPr>
              <w:t xml:space="preserve">11300703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"https://fiches-risques.brgm.fr/fr/georisques/mvt-synthetique/11300704" \t "_self" </w:instrText>
            </w:r>
            <w:r>
              <w:fldChar w:fldCharType="separate"/>
            </w:r>
            <w:r>
              <w:rPr>
                <w:rFonts w:ascii="Marianne" w:hAnsi="Marianne" w:eastAsia="Marianne" w:cs="Marianne"/>
                <w:sz w:val="14"/>
              </w:rPr>
              <w:t xml:space="preserve">11300704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"https://fiches-risques.brgm.fr/fr/georisques/mvt-synthetique/11300705" \t "_self" </w:instrText>
            </w:r>
            <w:r>
              <w:fldChar w:fldCharType="separate"/>
            </w:r>
            <w:r>
              <w:rPr>
                <w:rFonts w:ascii="Marianne" w:hAnsi="Marianne" w:eastAsia="Marianne" w:cs="Marianne"/>
                <w:sz w:val="14"/>
              </w:rPr>
              <w:t xml:space="preserve">11300705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"https://fiches-risques.brgm.fr/fr/georisques/mvt-synthetique/11300706" \t "_self" </w:instrText>
            </w:r>
            <w:r>
              <w:fldChar w:fldCharType="separate"/>
            </w:r>
            <w:r>
              <w:rPr>
                <w:rFonts w:ascii="Marianne" w:hAnsi="Marianne" w:eastAsia="Marianne" w:cs="Marianne"/>
                <w:sz w:val="14"/>
              </w:rPr>
              <w:t xml:space="preserve">11300706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"https://fiches-risques.brgm.fr/fr/georisques/mvt-synthetique/11300707" \t "_self" </w:instrText>
            </w:r>
            <w:r>
              <w:fldChar w:fldCharType="separate"/>
            </w:r>
            <w:r>
              <w:rPr>
                <w:rFonts w:ascii="Marianne" w:hAnsi="Marianne" w:eastAsia="Marianne" w:cs="Marianne"/>
                <w:sz w:val="14"/>
              </w:rPr>
              <w:t xml:space="preserve">11300707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"https://fiches-risques.brgm.fr/fr/georisques/mvt-synthetique/11300708" \t "_self" </w:instrText>
            </w:r>
            <w:r>
              <w:fldChar w:fldCharType="separate"/>
            </w:r>
            <w:r>
              <w:rPr>
                <w:rFonts w:ascii="Marianne" w:hAnsi="Marianne" w:eastAsia="Marianne" w:cs="Marianne"/>
                <w:sz w:val="14"/>
              </w:rPr>
              <w:t xml:space="preserve">11300708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"https://fiches-risques.brgm.fr/fr/georisques/mvt-synthetique/11300709" \t "_self" </w:instrText>
            </w:r>
            <w:r>
              <w:fldChar w:fldCharType="separate"/>
            </w:r>
            <w:r>
              <w:rPr>
                <w:rFonts w:ascii="Marianne" w:hAnsi="Marianne" w:eastAsia="Marianne" w:cs="Marianne"/>
                <w:sz w:val="14"/>
              </w:rPr>
              <w:t xml:space="preserve">11300709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"https://fiches-risques.brgm.fr/fr/georisques/mvt-synthetique/11300710" \t "_self" </w:instrText>
            </w:r>
            <w:r>
              <w:fldChar w:fldCharType="separate"/>
            </w:r>
            <w:r>
              <w:rPr>
                <w:rFonts w:ascii="Marianne" w:hAnsi="Marianne" w:eastAsia="Marianne" w:cs="Marianne"/>
                <w:sz w:val="14"/>
              </w:rPr>
              <w:t xml:space="preserve">11300710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"https://fiches-risques.brgm.fr/fr/georisques/mvt-synthetique/11300711" \t "_self" </w:instrText>
            </w:r>
            <w:r>
              <w:fldChar w:fldCharType="separate"/>
            </w:r>
            <w:r>
              <w:rPr>
                <w:rFonts w:ascii="Marianne" w:hAnsi="Marianne" w:eastAsia="Marianne" w:cs="Marianne"/>
                <w:sz w:val="14"/>
              </w:rPr>
              <w:t xml:space="preserve">11300711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"https://fiches-risques.brgm.fr/fr/georisques/mvt-synthetique/11300712" \t "_self" </w:instrText>
            </w:r>
            <w:r>
              <w:fldChar w:fldCharType="separate"/>
            </w:r>
            <w:r>
              <w:rPr>
                <w:rFonts w:ascii="Marianne" w:hAnsi="Marianne" w:eastAsia="Marianne" w:cs="Marianne"/>
                <w:sz w:val="14"/>
              </w:rPr>
              <w:t xml:space="preserve">11300712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"https://fiches-risques.brgm.fr/fr/georisques/mvt-synthetique/11300713" \t "_self" </w:instrText>
            </w:r>
            <w:r>
              <w:fldChar w:fldCharType="separate"/>
            </w:r>
            <w:r>
              <w:rPr>
                <w:rFonts w:ascii="Marianne" w:hAnsi="Marianne" w:eastAsia="Marianne" w:cs="Marianne"/>
                <w:sz w:val="14"/>
              </w:rPr>
              <w:t xml:space="preserve">11300713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"https://fiches-risques.brgm.fr/fr/georisques/mvt-synthetique/11300714" \t "_self" </w:instrText>
            </w:r>
            <w:r>
              <w:fldChar w:fldCharType="separate"/>
            </w:r>
            <w:r>
              <w:rPr>
                <w:rFonts w:ascii="Marianne" w:hAnsi="Marianne" w:eastAsia="Marianne" w:cs="Marianne"/>
                <w:sz w:val="14"/>
              </w:rPr>
              <w:t xml:space="preserve">11300714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"https://fiches-risques.brgm.fr/fr/georisques/mvt-synthetique/11300715" \t "_self" </w:instrText>
            </w:r>
            <w:r>
              <w:fldChar w:fldCharType="separate"/>
            </w:r>
            <w:r>
              <w:rPr>
                <w:rFonts w:ascii="Marianne" w:hAnsi="Marianne" w:eastAsia="Marianne" w:cs="Marianne"/>
                <w:sz w:val="14"/>
              </w:rPr>
              <w:t xml:space="preserve">11300715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"https://fiches-risques.brgm.fr/fr/georisques/mvt-synthetique/11300716" \t "_self" </w:instrText>
            </w:r>
            <w:r>
              <w:fldChar w:fldCharType="separate"/>
            </w:r>
            <w:r>
              <w:rPr>
                <w:rFonts w:ascii="Marianne" w:hAnsi="Marianne" w:eastAsia="Marianne" w:cs="Marianne"/>
                <w:sz w:val="14"/>
              </w:rPr>
              <w:t xml:space="preserve">11300716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"https://fiches-risques.brgm.fr/fr/georisques/mvt-synthetique/11300717" \t "_self" </w:instrText>
            </w:r>
            <w:r>
              <w:fldChar w:fldCharType="separate"/>
            </w:r>
            <w:r>
              <w:rPr>
                <w:rFonts w:ascii="Marianne" w:hAnsi="Marianne" w:eastAsia="Marianne" w:cs="Marianne"/>
                <w:sz w:val="14"/>
              </w:rPr>
              <w:t xml:space="preserve">11300717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"https://fiches-risques.brgm.fr/fr/georisques/mvt-synthetique/11300718" \t "_self" </w:instrText>
            </w:r>
            <w:r>
              <w:fldChar w:fldCharType="separate"/>
            </w:r>
            <w:r>
              <w:rPr>
                <w:rFonts w:ascii="Marianne" w:hAnsi="Marianne" w:eastAsia="Marianne" w:cs="Marianne"/>
                <w:sz w:val="14"/>
              </w:rPr>
              <w:t xml:space="preserve">11300718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"https://fiches-risques.brgm.fr/fr/georisques/mvt-synthetique/11300719" \t "_self" </w:instrText>
            </w:r>
            <w:r>
              <w:fldChar w:fldCharType="separate"/>
            </w:r>
            <w:r>
              <w:rPr>
                <w:rFonts w:ascii="Marianne" w:hAnsi="Marianne" w:eastAsia="Marianne" w:cs="Marianne"/>
                <w:sz w:val="14"/>
              </w:rPr>
              <w:t xml:space="preserve">11300719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"https://fiches-risques.brgm.fr/fr/georisques/mvt-synthetique/11300720" \t "_self" </w:instrText>
            </w:r>
            <w:r>
              <w:fldChar w:fldCharType="separate"/>
            </w:r>
            <w:r>
              <w:rPr>
                <w:rFonts w:ascii="Marianne" w:hAnsi="Marianne" w:eastAsia="Marianne" w:cs="Marianne"/>
                <w:sz w:val="14"/>
              </w:rPr>
              <w:t xml:space="preserve">11300720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"https://fiches-risques.brgm.fr/fr/georisques/mvt-synthetique/11300721" \t "_self" </w:instrText>
            </w:r>
            <w:r>
              <w:fldChar w:fldCharType="separate"/>
            </w:r>
            <w:r>
              <w:rPr>
                <w:rFonts w:ascii="Marianne" w:hAnsi="Marianne" w:eastAsia="Marianne" w:cs="Marianne"/>
                <w:sz w:val="14"/>
              </w:rPr>
              <w:t xml:space="preserve">11300721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"https://fiches-risques.brgm.fr/fr/georisques/mvt-synthetique/11300722" \t "_self" </w:instrText>
            </w:r>
            <w:r>
              <w:fldChar w:fldCharType="separate"/>
            </w:r>
            <w:r>
              <w:rPr>
                <w:rFonts w:ascii="Marianne" w:hAnsi="Marianne" w:eastAsia="Marianne" w:cs="Marianne"/>
                <w:sz w:val="14"/>
              </w:rPr>
              <w:t xml:space="preserve">11300722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"https://fiches-risques.brgm.fr/fr/georisques/mvt-synthetique/11300723" \t "_self" </w:instrText>
            </w:r>
            <w:r>
              <w:fldChar w:fldCharType="separate"/>
            </w:r>
            <w:r>
              <w:rPr>
                <w:rFonts w:ascii="Marianne" w:hAnsi="Marianne" w:eastAsia="Marianne" w:cs="Marianne"/>
                <w:sz w:val="14"/>
              </w:rPr>
              <w:t xml:space="preserve">11300723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"https://fiches-risques.brgm.fr/fr/georisques/mvt-synthetique/11300724" \t "_self" </w:instrText>
            </w:r>
            <w:r>
              <w:fldChar w:fldCharType="separate"/>
            </w:r>
            <w:r>
              <w:rPr>
                <w:rFonts w:ascii="Marianne" w:hAnsi="Marianne" w:eastAsia="Marianne" w:cs="Marianne"/>
                <w:sz w:val="14"/>
              </w:rPr>
              <w:t xml:space="preserve">11300724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"https://fiches-risques.brgm.fr/fr/georisques/mvt-synthetique/11300725" \t "_self" </w:instrText>
            </w:r>
            <w:r>
              <w:fldChar w:fldCharType="separate"/>
            </w:r>
            <w:r>
              <w:rPr>
                <w:rFonts w:ascii="Marianne" w:hAnsi="Marianne" w:eastAsia="Marianne" w:cs="Marianne"/>
                <w:sz w:val="14"/>
              </w:rPr>
              <w:t xml:space="preserve">11300725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"https://fiches-risques.brgm.fr/fr/georisques/mvt-synthetique/11300726" \t "_self" </w:instrText>
            </w:r>
            <w:r>
              <w:fldChar w:fldCharType="separate"/>
            </w:r>
            <w:r>
              <w:rPr>
                <w:rFonts w:ascii="Marianne" w:hAnsi="Marianne" w:eastAsia="Marianne" w:cs="Marianne"/>
                <w:sz w:val="14"/>
              </w:rPr>
              <w:t xml:space="preserve">11300726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"https://fiches-risques.brgm.fr/fr/georisques/mvt-synthetique/11300727" \t "_self" </w:instrText>
            </w:r>
            <w:r>
              <w:fldChar w:fldCharType="separate"/>
            </w:r>
            <w:r>
              <w:rPr>
                <w:rFonts w:ascii="Marianne" w:hAnsi="Marianne" w:eastAsia="Marianne" w:cs="Marianne"/>
                <w:sz w:val="14"/>
              </w:rPr>
              <w:t xml:space="preserve">11300727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"https://fiches-risques.brgm.fr/fr/georisques/mvt-synthetique/11300728" \t "_self" </w:instrText>
            </w:r>
            <w:r>
              <w:fldChar w:fldCharType="separate"/>
            </w:r>
            <w:r>
              <w:rPr>
                <w:rFonts w:ascii="Marianne" w:hAnsi="Marianne" w:eastAsia="Marianne" w:cs="Marianne"/>
                <w:sz w:val="14"/>
              </w:rPr>
              <w:t xml:space="preserve">11300728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06294" name="Picture">
</wp:docPr>
                  <a:graphic>
                    <a:graphicData uri="http://schemas.openxmlformats.org/drawingml/2006/picture">
                      <pic:pic>
                        <pic:nvPicPr>
                          <pic:cNvPr id="207210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31899" name="Picture">
</wp:docPr>
                  <a:graphic>
                    <a:graphicData uri="http://schemas.openxmlformats.org/drawingml/2006/picture">
                      <pic:pic>
                        <pic:nvPicPr>
                          <pic:cNvPr id="153143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87990" name="Picture">
</wp:docPr>
                  <a:graphic>
                    <a:graphicData uri="http://schemas.openxmlformats.org/drawingml/2006/picture">
                      <pic:pic>
                        <pic:nvPicPr>
                          <pic:cNvPr id="98778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"https://fiches-risques.brgm.fr/fr/georisques/mvt-synthetique/11300729" \t "_self" </w:instrText>
            </w:r>
            <w:r>
              <w:fldChar w:fldCharType="separate"/>
            </w:r>
            <w:r>
              <w:rPr>
                <w:rFonts w:ascii="Marianne" w:hAnsi="Marianne" w:eastAsia="Marianne" w:cs="Marianne"/>
                <w:sz w:val="14"/>
              </w:rPr>
              <w:t xml:space="preserve">11300729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"https://fiches-risques.brgm.fr/fr/georisques/mvt-synthetique/11300730" \t "_self" </w:instrText>
            </w:r>
            <w:r>
              <w:fldChar w:fldCharType="separate"/>
            </w:r>
            <w:r>
              <w:rPr>
                <w:rFonts w:ascii="Marianne" w:hAnsi="Marianne" w:eastAsia="Marianne" w:cs="Marianne"/>
                <w:sz w:val="14"/>
              </w:rPr>
              <w:t xml:space="preserve">11300730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"https://fiches-risques.brgm.fr/fr/georisques/mvt-synthetique/11300731" \t "_self" </w:instrText>
            </w:r>
            <w:r>
              <w:fldChar w:fldCharType="separate"/>
            </w:r>
            <w:r>
              <w:rPr>
                <w:rFonts w:ascii="Marianne" w:hAnsi="Marianne" w:eastAsia="Marianne" w:cs="Marianne"/>
                <w:sz w:val="14"/>
              </w:rPr>
              <w:t xml:space="preserve">11300731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"https://fiches-risques.brgm.fr/fr/georisques/mvt-synthetique/11300732" \t "_self" </w:instrText>
            </w:r>
            <w:r>
              <w:fldChar w:fldCharType="separate"/>
            </w:r>
            <w:r>
              <w:rPr>
                <w:rFonts w:ascii="Marianne" w:hAnsi="Marianne" w:eastAsia="Marianne" w:cs="Marianne"/>
                <w:sz w:val="14"/>
              </w:rPr>
              <w:t xml:space="preserve">11300732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"https://fiches-risques.brgm.fr/fr/georisques/mvt-synthetique/11300733" \t "_self" </w:instrText>
            </w:r>
            <w:r>
              <w:fldChar w:fldCharType="separate"/>
            </w:r>
            <w:r>
              <w:rPr>
                <w:rFonts w:ascii="Marianne" w:hAnsi="Marianne" w:eastAsia="Marianne" w:cs="Marianne"/>
                <w:sz w:val="14"/>
              </w:rPr>
              <w:t xml:space="preserve">11300733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"https://fiches-risques.brgm.fr/fr/georisques/mvt-synthetique/11300734" \t "_self" </w:instrText>
            </w:r>
            <w:r>
              <w:fldChar w:fldCharType="separate"/>
            </w:r>
            <w:r>
              <w:rPr>
                <w:rFonts w:ascii="Marianne" w:hAnsi="Marianne" w:eastAsia="Marianne" w:cs="Marianne"/>
                <w:sz w:val="14"/>
              </w:rPr>
              <w:t xml:space="preserve">11300734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"https://fiches-risques.brgm.fr/fr/georisques/mvt-synthetique/11300735" \t "_self" </w:instrText>
            </w:r>
            <w:r>
              <w:fldChar w:fldCharType="separate"/>
            </w:r>
            <w:r>
              <w:rPr>
                <w:rFonts w:ascii="Marianne" w:hAnsi="Marianne" w:eastAsia="Marianne" w:cs="Marianne"/>
                <w:sz w:val="14"/>
              </w:rPr>
              <w:t xml:space="preserve">11300735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"https://fiches-risques.brgm.fr/fr/georisques/mvt-synthetique/11304338" \t "_self" </w:instrText>
            </w:r>
            <w:r>
              <w:fldChar w:fldCharType="separate"/>
            </w:r>
            <w:r>
              <w:rPr>
                <w:rFonts w:ascii="Marianne" w:hAnsi="Marianne" w:eastAsia="Marianne" w:cs="Marianne"/>
                <w:sz w:val="14"/>
              </w:rPr>
              <w:t xml:space="preserve">11304338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"https://fiches-risques.brgm.fr/fr/georisques/mvt-synthetique/11304339" \t "_self" </w:instrText>
            </w:r>
            <w:r>
              <w:fldChar w:fldCharType="separate"/>
            </w:r>
            <w:r>
              <w:rPr>
                <w:rFonts w:ascii="Marianne" w:hAnsi="Marianne" w:eastAsia="Marianne" w:cs="Marianne"/>
                <w:sz w:val="14"/>
              </w:rPr>
              <w:t xml:space="preserve">11304339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"https://fiches-risques.brgm.fr/fr/georisques/mvt-synthetique/11304340" \t "_self" </w:instrText>
            </w:r>
            <w:r>
              <w:fldChar w:fldCharType="separate"/>
            </w:r>
            <w:r>
              <w:rPr>
                <w:rFonts w:ascii="Marianne" w:hAnsi="Marianne" w:eastAsia="Marianne" w:cs="Marianne"/>
                <w:sz w:val="14"/>
              </w:rPr>
              <w:t xml:space="preserve">11304340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"https://fiches-risques.brgm.fr/fr/georisques/mvt-synthetique/11304341" \t "_self" </w:instrText>
            </w:r>
            <w:r>
              <w:fldChar w:fldCharType="separate"/>
            </w:r>
            <w:r>
              <w:rPr>
                <w:rFonts w:ascii="Marianne" w:hAnsi="Marianne" w:eastAsia="Marianne" w:cs="Marianne"/>
                <w:sz w:val="14"/>
              </w:rPr>
              <w:t xml:space="preserve">11304341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"https://fiches-risques.brgm.fr/fr/georisques/mvt-synthetique/11304342" \t "_self" </w:instrText>
            </w:r>
            <w:r>
              <w:fldChar w:fldCharType="separate"/>
            </w:r>
            <w:r>
              <w:rPr>
                <w:rFonts w:ascii="Marianne" w:hAnsi="Marianne" w:eastAsia="Marianne" w:cs="Marianne"/>
                <w:sz w:val="14"/>
              </w:rPr>
              <w:t xml:space="preserve">11304342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"https://fiches-risques.brgm.fr/fr/georisques/mvt-synthetique/11304343" \t "_self" </w:instrText>
            </w:r>
            <w:r>
              <w:fldChar w:fldCharType="separate"/>
            </w:r>
            <w:r>
              <w:rPr>
                <w:rFonts w:ascii="Marianne" w:hAnsi="Marianne" w:eastAsia="Marianne" w:cs="Marianne"/>
                <w:sz w:val="14"/>
              </w:rPr>
              <w:t xml:space="preserve">11304343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"https://fiches-risques.brgm.fr/fr/georisques/mvt-synthetique/11304344" \t "_self" </w:instrText>
            </w:r>
            <w:r>
              <w:fldChar w:fldCharType="separate"/>
            </w:r>
            <w:r>
              <w:rPr>
                <w:rFonts w:ascii="Marianne" w:hAnsi="Marianne" w:eastAsia="Marianne" w:cs="Marianne"/>
                <w:sz w:val="14"/>
              </w:rPr>
              <w:t xml:space="preserve">11304344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"https://fiches-risques.brgm.fr/fr/georisques/mvt-synthetique/36603863" \t "_self" </w:instrText>
            </w:r>
            <w:r>
              <w:fldChar w:fldCharType="separate"/>
            </w:r>
            <w:r>
              <w:rPr>
                <w:rFonts w:ascii="Marianne" w:hAnsi="Marianne" w:eastAsia="Marianne" w:cs="Marianne"/>
                <w:sz w:val="14"/>
              </w:rPr>
              <w:t xml:space="preserve">36603863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63616" name="Picture">
</wp:docPr>
                  <a:graphic>
                    <a:graphicData uri="http://schemas.openxmlformats.org/drawingml/2006/picture">
                      <pic:pic>
                        <pic:nvPicPr>
                          <pic:cNvPr id="121576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01639" name="Picture">
</wp:docPr>
                  <a:graphic>
                    <a:graphicData uri="http://schemas.openxmlformats.org/drawingml/2006/picture">
                      <pic:pic>
                        <pic:nvPicPr>
                          <pic:cNvPr id="136240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Mantet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9920" name="Picture">
</wp:docPr>
                  <a:graphic>
                    <a:graphicData uri="http://schemas.openxmlformats.org/drawingml/2006/picture">
                      <pic:pic>
                        <pic:nvPicPr>
                          <pic:cNvPr id="20462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"https://fiches-risques.brgm.fr/georisques/casias/SSP3934367" \t "_blank" </w:instrText>
            </w:r>
            <w:r>
              <w:fldChar w:fldCharType="separate"/>
            </w:r>
            <w:r>
              <w:rPr>
                <w:rFonts w:ascii="Marianne" w:hAnsi="Marianne" w:eastAsia="Marianne" w:cs="Marianne"/>
                <w:sz w:val="14"/>
              </w:rPr>
              <w:t xml:space="preserve">SSP3934367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