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9779457" name="Picture">
</wp:docPr>
                  <a:graphic>
                    <a:graphicData uri="http://schemas.openxmlformats.org/drawingml/2006/picture">
                      <pic:pic>
                        <pic:nvPicPr>
                          <pic:cNvPr id="419779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82934689" name="Picture">
</wp:docPr>
                  <a:graphic>
                    <a:graphicData uri="http://schemas.openxmlformats.org/drawingml/2006/picture">
                      <pic:pic>
                        <pic:nvPicPr>
                          <pic:cNvPr id="12829346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3522433" name="Picture">
</wp:docPr>
                        <a:graphic>
                          <a:graphicData uri="http://schemas.openxmlformats.org/drawingml/2006/picture">
                            <pic:pic>
                              <pic:nvPicPr>
                                <pic:cNvPr id="20835224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31510 Malvezie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8923084" name="Picture">
</wp:docPr>
                  <a:graphic>
                    <a:graphicData uri="http://schemas.openxmlformats.org/drawingml/2006/picture">
                      <pic:pic>
                        <pic:nvPicPr>
                          <pic:cNvPr id="10389230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63690478" name="Picture">
</wp:docPr>
                  <a:graphic>
                    <a:graphicData uri="http://schemas.openxmlformats.org/drawingml/2006/picture">
                      <pic:pic>
                        <pic:nvPicPr>
                          <pic:cNvPr id="16636904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110252" name="Picture">
</wp:docPr>
                  <a:graphic>
                    <a:graphicData uri="http://schemas.openxmlformats.org/drawingml/2006/picture">
                      <pic:pic>
                        <pic:nvPicPr>
                          <pic:cNvPr id="1550110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086569" name="Picture">
</wp:docPr>
                  <a:graphic>
                    <a:graphicData uri="http://schemas.openxmlformats.org/drawingml/2006/picture">
                      <pic:pic>
                        <pic:nvPicPr>
                          <pic:cNvPr id="2041086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Malvezie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821895" name="Picture">
</wp:docPr>
                  <a:graphic>
                    <a:graphicData uri="http://schemas.openxmlformats.org/drawingml/2006/picture">
                      <pic:pic>
                        <pic:nvPicPr>
                          <pic:cNvPr id="1270821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7984778" name="Picture">
</wp:docPr>
                        <a:graphic>
                          <a:graphicData uri="http://schemas.openxmlformats.org/drawingml/2006/picture">
                            <pic:pic>
                              <pic:nvPicPr>
                                <pic:cNvPr id="16079847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078421" name="Picture">
</wp:docPr>
                        <a:graphic>
                          <a:graphicData uri="http://schemas.openxmlformats.org/drawingml/2006/picture">
                            <pic:pic>
                              <pic:nvPicPr>
                                <pic:cNvPr id="19850784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53898" name="Picture">
</wp:docPr>
                        <a:graphic>
                          <a:graphicData uri="http://schemas.openxmlformats.org/drawingml/2006/picture">
                            <pic:pic>
                              <pic:nvPicPr>
                                <pic:cNvPr id="141538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2072325" name="Picture">
</wp:docPr>
                        <a:graphic>
                          <a:graphicData uri="http://schemas.openxmlformats.org/drawingml/2006/picture">
                            <pic:pic>
                              <pic:nvPicPr>
                                <pic:cNvPr id="3120723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297772" name="Picture">
</wp:docPr>
                        <a:graphic>
                          <a:graphicData uri="http://schemas.openxmlformats.org/drawingml/2006/picture">
                            <pic:pic>
                              <pic:nvPicPr>
                                <pic:cNvPr id="21182977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5058300" name="Picture">
</wp:docPr>
                        <a:graphic>
                          <a:graphicData uri="http://schemas.openxmlformats.org/drawingml/2006/picture">
                            <pic:pic>
                              <pic:nvPicPr>
                                <pic:cNvPr id="99505830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9188846" name="Picture">
</wp:docPr>
                        <a:graphic>
                          <a:graphicData uri="http://schemas.openxmlformats.org/drawingml/2006/picture">
                            <pic:pic>
                              <pic:nvPicPr>
                                <pic:cNvPr id="9691888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77147" name="Picture">
</wp:docPr>
                        <a:graphic>
                          <a:graphicData uri="http://schemas.openxmlformats.org/drawingml/2006/picture">
                            <pic:pic>
                              <pic:nvPicPr>
                                <pic:cNvPr id="1991771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6915166" name="Picture">
</wp:docPr>
                        <a:graphic>
                          <a:graphicData uri="http://schemas.openxmlformats.org/drawingml/2006/picture">
                            <pic:pic>
                              <pic:nvPicPr>
                                <pic:cNvPr id="88691516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5276184" name="Picture">
</wp:docPr>
                        <a:graphic>
                          <a:graphicData uri="http://schemas.openxmlformats.org/drawingml/2006/picture">
                            <pic:pic>
                              <pic:nvPicPr>
                                <pic:cNvPr id="168527618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443502" name="Picture">
</wp:docPr>
                        <a:graphic>
                          <a:graphicData uri="http://schemas.openxmlformats.org/drawingml/2006/picture">
                            <pic:pic>
                              <pic:nvPicPr>
                                <pic:cNvPr id="7614435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9553999" name="Picture">
</wp:docPr>
                        <a:graphic>
                          <a:graphicData uri="http://schemas.openxmlformats.org/drawingml/2006/picture">
                            <pic:pic>
                              <pic:nvPicPr>
                                <pic:cNvPr id="93955399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1481055" name="Picture">
</wp:docPr>
                        <a:graphic>
                          <a:graphicData uri="http://schemas.openxmlformats.org/drawingml/2006/picture">
                            <pic:pic>
                              <pic:nvPicPr>
                                <pic:cNvPr id="9814810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450668" name="Picture">
</wp:docPr>
                        <a:graphic>
                          <a:graphicData uri="http://schemas.openxmlformats.org/drawingml/2006/picture">
                            <pic:pic>
                              <pic:nvPicPr>
                                <pic:cNvPr id="9144506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0530708" name="Picture">
</wp:docPr>
                        <a:graphic>
                          <a:graphicData uri="http://schemas.openxmlformats.org/drawingml/2006/picture">
                            <pic:pic>
                              <pic:nvPicPr>
                                <pic:cNvPr id="207053070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5447080" name="Picture">
</wp:docPr>
                        <a:graphic>
                          <a:graphicData uri="http://schemas.openxmlformats.org/drawingml/2006/picture">
                            <pic:pic>
                              <pic:nvPicPr>
                                <pic:cNvPr id="152544708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4730" name="Picture">
</wp:docPr>
                        <a:graphic>
                          <a:graphicData uri="http://schemas.openxmlformats.org/drawingml/2006/picture">
                            <pic:pic>
                              <pic:nvPicPr>
                                <pic:cNvPr id="190547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430169" name="Picture">
</wp:docPr>
                        <a:graphic>
                          <a:graphicData uri="http://schemas.openxmlformats.org/drawingml/2006/picture">
                            <pic:pic>
                              <pic:nvPicPr>
                                <pic:cNvPr id="19643016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175913" name="Picture">
</wp:docPr>
                  <a:graphic>
                    <a:graphicData uri="http://schemas.openxmlformats.org/drawingml/2006/picture">
                      <pic:pic>
                        <pic:nvPicPr>
                          <pic:cNvPr id="1483175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9020442" name="Picture">
</wp:docPr>
                  <a:graphic>
                    <a:graphicData uri="http://schemas.openxmlformats.org/drawingml/2006/picture">
                      <pic:pic>
                        <pic:nvPicPr>
                          <pic:cNvPr id="1429020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Malvezie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646947" name="Picture">
</wp:docPr>
                  <a:graphic>
                    <a:graphicData uri="http://schemas.openxmlformats.org/drawingml/2006/picture">
                      <pic:pic>
                        <pic:nvPicPr>
                          <pic:cNvPr id="294646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Malvezie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1265411" name="Picture">
</wp:docPr>
                  <a:graphic>
                    <a:graphicData uri="http://schemas.openxmlformats.org/drawingml/2006/picture">
                      <pic:pic>
                        <pic:nvPicPr>
                          <pic:cNvPr id="138126541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249738" name="Picture">
</wp:docPr>
                  <a:graphic>
                    <a:graphicData uri="http://schemas.openxmlformats.org/drawingml/2006/picture">
                      <pic:pic>
                        <pic:nvPicPr>
                          <pic:cNvPr id="16642497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9240595" name="Picture">
</wp:docPr>
                  <a:graphic>
                    <a:graphicData uri="http://schemas.openxmlformats.org/drawingml/2006/picture">
                      <pic:pic>
                        <pic:nvPicPr>
                          <pic:cNvPr id="64924059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7454332" name="Picture">
</wp:docPr>
                        <a:graphic>
                          <a:graphicData uri="http://schemas.openxmlformats.org/drawingml/2006/picture">
                            <pic:pic>
                              <pic:nvPicPr>
                                <pic:cNvPr id="6174543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424457" name="Picture">
</wp:docPr>
                  <a:graphic>
                    <a:graphicData uri="http://schemas.openxmlformats.org/drawingml/2006/picture">
                      <pic:pic>
                        <pic:nvPicPr>
                          <pic:cNvPr id="455424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421248" name="Picture">
</wp:docPr>
                  <a:graphic>
                    <a:graphicData uri="http://schemas.openxmlformats.org/drawingml/2006/picture">
                      <pic:pic>
                        <pic:nvPicPr>
                          <pic:cNvPr id="1543421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Malvezie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0094265" name="Picture">
</wp:docPr>
                  <a:graphic>
                    <a:graphicData uri="http://schemas.openxmlformats.org/drawingml/2006/picture">
                      <pic:pic>
                        <pic:nvPicPr>
                          <pic:cNvPr id="330094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Malvezie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8839558" name="Picture">
</wp:docPr>
                  <a:graphic>
                    <a:graphicData uri="http://schemas.openxmlformats.org/drawingml/2006/picture">
                      <pic:pic>
                        <pic:nvPicPr>
                          <pic:cNvPr id="135883955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651033" name="Picture">
</wp:docPr>
                  <a:graphic>
                    <a:graphicData uri="http://schemas.openxmlformats.org/drawingml/2006/picture">
                      <pic:pic>
                        <pic:nvPicPr>
                          <pic:cNvPr id="158665103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70131762" name="Picture">
</wp:docPr>
                  <a:graphic>
                    <a:graphicData uri="http://schemas.openxmlformats.org/drawingml/2006/picture">
                      <pic:pic>
                        <pic:nvPicPr>
                          <pic:cNvPr id="37013176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793887" name="Picture">
</wp:docPr>
                        <a:graphic>
                          <a:graphicData uri="http://schemas.openxmlformats.org/drawingml/2006/picture">
                            <pic:pic>
                              <pic:nvPicPr>
                                <pic:cNvPr id="6479388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7988082" name="Picture">
</wp:docPr>
                        <a:graphic>
                          <a:graphicData uri="http://schemas.openxmlformats.org/drawingml/2006/picture">
                            <pic:pic>
                              <pic:nvPicPr>
                                <pic:cNvPr id="193798808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061256" name="Picture">
</wp:docPr>
                  <a:graphic>
                    <a:graphicData uri="http://schemas.openxmlformats.org/drawingml/2006/picture">
                      <pic:pic>
                        <pic:nvPicPr>
                          <pic:cNvPr id="366061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1485061" name="Picture">
</wp:docPr>
                  <a:graphic>
                    <a:graphicData uri="http://schemas.openxmlformats.org/drawingml/2006/picture">
                      <pic:pic>
                        <pic:nvPicPr>
                          <pic:cNvPr id="661485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Malvezie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36260" name="Picture">
</wp:docPr>
                  <a:graphic>
                    <a:graphicData uri="http://schemas.openxmlformats.org/drawingml/2006/picture">
                      <pic:pic>
                        <pic:nvPicPr>
                          <pic:cNvPr id="58836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Malvezie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1990839" name="Picture">
</wp:docPr>
                  <a:graphic>
                    <a:graphicData uri="http://schemas.openxmlformats.org/drawingml/2006/picture">
                      <pic:pic>
                        <pic:nvPicPr>
                          <pic:cNvPr id="207199083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850609" name="Picture">
</wp:docPr>
                  <a:graphic>
                    <a:graphicData uri="http://schemas.openxmlformats.org/drawingml/2006/picture">
                      <pic:pic>
                        <pic:nvPicPr>
                          <pic:cNvPr id="19588506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17532482" name="Picture">
</wp:docPr>
                  <a:graphic>
                    <a:graphicData uri="http://schemas.openxmlformats.org/drawingml/2006/picture">
                      <pic:pic>
                        <pic:nvPicPr>
                          <pic:cNvPr id="917532482"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12 (31DDT20060008)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5239085" name="Picture">
</wp:docPr>
                        <a:graphic>
                          <a:graphicData uri="http://schemas.openxmlformats.org/drawingml/2006/picture">
                            <pic:pic>
                              <pic:nvPicPr>
                                <pic:cNvPr id="12752390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15/11/2004</w:t>
                    <w:br/>
                    <w:t xml:space="preserve">Date d'approbation : 13/11/2018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746823" name="Picture">
</wp:docPr>
                  <a:graphic>
                    <a:graphicData uri="http://schemas.openxmlformats.org/drawingml/2006/picture">
                      <pic:pic>
                        <pic:nvPicPr>
                          <pic:cNvPr id="1954746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419556" name="Picture">
</wp:docPr>
                  <a:graphic>
                    <a:graphicData uri="http://schemas.openxmlformats.org/drawingml/2006/picture">
                      <pic:pic>
                        <pic:nvPicPr>
                          <pic:cNvPr id="1661419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Malvezie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641623" name="Picture">
</wp:docPr>
                  <a:graphic>
                    <a:graphicData uri="http://schemas.openxmlformats.org/drawingml/2006/picture">
                      <pic:pic>
                        <pic:nvPicPr>
                          <pic:cNvPr id="1436641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Malvezie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023871" name="Picture">
</wp:docPr>
                  <a:graphic>
                    <a:graphicData uri="http://schemas.openxmlformats.org/drawingml/2006/picture">
                      <pic:pic>
                        <pic:nvPicPr>
                          <pic:cNvPr id="1985023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444625" name="Picture">
</wp:docPr>
                  <a:graphic>
                    <a:graphicData uri="http://schemas.openxmlformats.org/drawingml/2006/picture">
                      <pic:pic>
                        <pic:nvPicPr>
                          <pic:cNvPr id="943444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Malvezie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480104" name="Picture">
</wp:docPr>
                  <a:graphic>
                    <a:graphicData uri="http://schemas.openxmlformats.org/drawingml/2006/picture">
                      <pic:pic>
                        <pic:nvPicPr>
                          <pic:cNvPr id="334480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Malvezie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8469162" name="Picture">
</wp:docPr>
                  <a:graphic>
                    <a:graphicData uri="http://schemas.openxmlformats.org/drawingml/2006/picture">
                      <pic:pic>
                        <pic:nvPicPr>
                          <pic:cNvPr id="155846916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890607" name="Picture">
</wp:docPr>
                  <a:graphic>
                    <a:graphicData uri="http://schemas.openxmlformats.org/drawingml/2006/picture">
                      <pic:pic>
                        <pic:nvPicPr>
                          <pic:cNvPr id="19118906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318136" name="Picture">
</wp:docPr>
                  <a:graphic>
                    <a:graphicData uri="http://schemas.openxmlformats.org/drawingml/2006/picture">
                      <pic:pic>
                        <pic:nvPicPr>
                          <pic:cNvPr id="46318136"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7952255" name="Picture">
</wp:docPr>
                        <a:graphic>
                          <a:graphicData uri="http://schemas.openxmlformats.org/drawingml/2006/picture">
                            <pic:pic>
                              <pic:nvPicPr>
                                <pic:cNvPr id="4979522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INTE9500699A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7928" name="Picture">
</wp:docPr>
                  <a:graphic>
                    <a:graphicData uri="http://schemas.openxmlformats.org/drawingml/2006/picture">
                      <pic:pic>
                        <pic:nvPicPr>
                          <pic:cNvPr id="14587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607160" name="Picture">
</wp:docPr>
                  <a:graphic>
                    <a:graphicData uri="http://schemas.openxmlformats.org/drawingml/2006/picture">
                      <pic:pic>
                        <pic:nvPicPr>
                          <pic:cNvPr id="330607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Malvezie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990316" name="Picture">
</wp:docPr>
                  <a:graphic>
                    <a:graphicData uri="http://schemas.openxmlformats.org/drawingml/2006/picture">
                      <pic:pic>
                        <pic:nvPicPr>
                          <pic:cNvPr id="2144990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Malvezie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8196656" name="Picture">
</wp:docPr>
                  <a:graphic>
                    <a:graphicData uri="http://schemas.openxmlformats.org/drawingml/2006/picture">
                      <pic:pic>
                        <pic:nvPicPr>
                          <pic:cNvPr id="40819665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66527" name="Picture">
</wp:docPr>
                  <a:graphic>
                    <a:graphicData uri="http://schemas.openxmlformats.org/drawingml/2006/picture">
                      <pic:pic>
                        <pic:nvPicPr>
                          <pic:cNvPr id="1819665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98933482" name="Picture">
</wp:docPr>
                  <a:graphic>
                    <a:graphicData uri="http://schemas.openxmlformats.org/drawingml/2006/picture">
                      <pic:pic>
                        <pic:nvPicPr>
                          <pic:cNvPr id="1998933482"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7472883" name="Picture">
</wp:docPr>
                        <a:graphic>
                          <a:graphicData uri="http://schemas.openxmlformats.org/drawingml/2006/picture">
                            <pic:pic>
                              <pic:nvPicPr>
                                <pic:cNvPr id="20174728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878348" name="Picture">
</wp:docPr>
                  <a:graphic>
                    <a:graphicData uri="http://schemas.openxmlformats.org/drawingml/2006/picture">
                      <pic:pic>
                        <pic:nvPicPr>
                          <pic:cNvPr id="634878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6224449" name="Picture">
</wp:docPr>
                  <a:graphic>
                    <a:graphicData uri="http://schemas.openxmlformats.org/drawingml/2006/picture">
                      <pic:pic>
                        <pic:nvPicPr>
                          <pic:cNvPr id="786224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Malvezie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337295" name="Picture">
</wp:docPr>
                  <a:graphic>
                    <a:graphicData uri="http://schemas.openxmlformats.org/drawingml/2006/picture">
                      <pic:pic>
                        <pic:nvPicPr>
                          <pic:cNvPr id="1250337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Malvezie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2426512" name="Picture">
</wp:docPr>
                  <a:graphic>
                    <a:graphicData uri="http://schemas.openxmlformats.org/drawingml/2006/picture">
                      <pic:pic>
                        <pic:nvPicPr>
                          <pic:cNvPr id="25242651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413999" name="Picture">
</wp:docPr>
                  <a:graphic>
                    <a:graphicData uri="http://schemas.openxmlformats.org/drawingml/2006/picture">
                      <pic:pic>
                        <pic:nvPicPr>
                          <pic:cNvPr id="4224139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3534207" name="Picture">
</wp:docPr>
                  <a:graphic>
                    <a:graphicData uri="http://schemas.openxmlformats.org/drawingml/2006/picture">
                      <pic:pic>
                        <pic:nvPicPr>
                          <pic:cNvPr id="23353420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6721667" name="Picture">
</wp:docPr>
                        <a:graphic>
                          <a:graphicData uri="http://schemas.openxmlformats.org/drawingml/2006/picture">
                            <pic:pic>
                              <pic:nvPicPr>
                                <pic:cNvPr id="131672166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878877" name="Picture">
</wp:docPr>
                  <a:graphic>
                    <a:graphicData uri="http://schemas.openxmlformats.org/drawingml/2006/picture">
                      <pic:pic>
                        <pic:nvPicPr>
                          <pic:cNvPr id="1781878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708777" name="Picture">
</wp:docPr>
                  <a:graphic>
                    <a:graphicData uri="http://schemas.openxmlformats.org/drawingml/2006/picture">
                      <pic:pic>
                        <pic:nvPicPr>
                          <pic:cNvPr id="1066708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Malvezie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866397" name="Picture">
</wp:docPr>
                  <a:graphic>
                    <a:graphicData uri="http://schemas.openxmlformats.org/drawingml/2006/picture">
                      <pic:pic>
                        <pic:nvPicPr>
                          <pic:cNvPr id="583866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"https://fiches-risques.brgm.fr/georisques/cavite/MPYAA6000714" \t "_self" </w:instrText>
            </w:r>
            <w:r>
              <w:fldChar w:fldCharType="separate"/>
            </w:r>
            <w:r>
              <w:rPr>
                <w:rFonts w:ascii="Marianne" w:hAnsi="Marianne" w:eastAsia="Marianne" w:cs="Marianne"/>
                <w:sz w:val="14"/>
              </w:rPr>
              <w:t xml:space="preserve">MPYAA6000714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CN_FONTAINE DE SEILLAN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"https://fiches-risques.brgm.fr/georisques/cavite/MPYAA6000716" \t "_self" </w:instrText>
            </w:r>
            <w:r>
              <w:fldChar w:fldCharType="separate"/>
            </w:r>
            <w:r>
              <w:rPr>
                <w:rFonts w:ascii="Marianne" w:hAnsi="Marianne" w:eastAsia="Marianne" w:cs="Marianne"/>
                <w:sz w:val="14"/>
              </w:rPr>
              <w:t xml:space="preserve">MPYAA6000716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 DU PICON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"https://fiches-risques.brgm.fr/georisques/cavite/MPYAA6000720" \t "_self" </w:instrText>
            </w:r>
            <w:r>
              <w:fldChar w:fldCharType="separate"/>
            </w:r>
            <w:r>
              <w:rPr>
                <w:rFonts w:ascii="Marianne" w:hAnsi="Marianne" w:eastAsia="Marianne" w:cs="Marianne"/>
                <w:sz w:val="14"/>
              </w:rPr>
              <w:t xml:space="preserve">MPYAA6000720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DU SARRAT DES ARAGNOUS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"https://fiches-risques.brgm.fr/georisques/cavite/MPYAA6000724" \t "_self" </w:instrText>
            </w:r>
            <w:r>
              <w:fldChar w:fldCharType="separate"/>
            </w:r>
            <w:r>
              <w:rPr>
                <w:rFonts w:ascii="Marianne" w:hAnsi="Marianne" w:eastAsia="Marianne" w:cs="Marianne"/>
                <w:sz w:val="14"/>
              </w:rPr>
              <w:t xml:space="preserve">MPYAA6000724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DE LA ROUERE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"https://fiches-risques.brgm.fr/georisques/cavite/MPYAA6000726" \t "_self" </w:instrText>
            </w:r>
            <w:r>
              <w:fldChar w:fldCharType="separate"/>
            </w:r>
            <w:r>
              <w:rPr>
                <w:rFonts w:ascii="Marianne" w:hAnsi="Marianne" w:eastAsia="Marianne" w:cs="Marianne"/>
                <w:sz w:val="14"/>
              </w:rPr>
              <w:t xml:space="preserve">MPYAA6000726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DE PICON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"https://fiches-risques.brgm.fr/georisques/cavite/MPYAA6000727" \t "_self" </w:instrText>
            </w:r>
            <w:r>
              <w:fldChar w:fldCharType="separate"/>
            </w:r>
            <w:r>
              <w:rPr>
                <w:rFonts w:ascii="Marianne" w:hAnsi="Marianne" w:eastAsia="Marianne" w:cs="Marianne"/>
                <w:sz w:val="14"/>
              </w:rPr>
              <w:t xml:space="preserve">MPYAA6000727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 DES ARAGNOUS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"https://fiches-risques.brgm.fr/georisques/cavite/MPYAA6000728" \t "_self" </w:instrText>
            </w:r>
            <w:r>
              <w:fldChar w:fldCharType="separate"/>
            </w:r>
            <w:r>
              <w:rPr>
                <w:rFonts w:ascii="Marianne" w:hAnsi="Marianne" w:eastAsia="Marianne" w:cs="Marianne"/>
                <w:sz w:val="14"/>
              </w:rPr>
              <w:t xml:space="preserve">MPYAA6000728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DU PLAN DE BAU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"https://fiches-risques.brgm.fr/georisques/cavite/MPYAA6000731" \t "_self" </w:instrText>
            </w:r>
            <w:r>
              <w:fldChar w:fldCharType="separate"/>
            </w:r>
            <w:r>
              <w:rPr>
                <w:rFonts w:ascii="Marianne" w:hAnsi="Marianne" w:eastAsia="Marianne" w:cs="Marianne"/>
                <w:sz w:val="14"/>
              </w:rPr>
              <w:t xml:space="preserve">MPYAA6000731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PLAN DE BAU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"https://fiches-risques.brgm.fr/georisques/cavite/MPYAA6000732" \t "_self" </w:instrText>
            </w:r>
            <w:r>
              <w:fldChar w:fldCharType="separate"/>
            </w:r>
            <w:r>
              <w:rPr>
                <w:rFonts w:ascii="Marianne" w:hAnsi="Marianne" w:eastAsia="Marianne" w:cs="Marianne"/>
                <w:sz w:val="14"/>
              </w:rPr>
              <w:t xml:space="preserve">MPYAA6000732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DES ARROUERETS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"https://fiches-risques.brgm.fr/georisques/cavite/MPYAA6000734" \t "_self" </w:instrText>
            </w:r>
            <w:r>
              <w:fldChar w:fldCharType="separate"/>
            </w:r>
            <w:r>
              <w:rPr>
                <w:rFonts w:ascii="Marianne" w:hAnsi="Marianne" w:eastAsia="Marianne" w:cs="Marianne"/>
                <w:sz w:val="14"/>
              </w:rPr>
              <w:t xml:space="preserve">MPYAA6000734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CN_RESURGENCE DU MOULIN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"https://fiches-risques.brgm.fr/georisques/cavite/MPYAA6000735" \t "_self" </w:instrText>
            </w:r>
            <w:r>
              <w:fldChar w:fldCharType="separate"/>
            </w:r>
            <w:r>
              <w:rPr>
                <w:rFonts w:ascii="Marianne" w:hAnsi="Marianne" w:eastAsia="Marianne" w:cs="Marianne"/>
                <w:sz w:val="14"/>
              </w:rPr>
              <w:t xml:space="preserve">MPYAA6000735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CN_RESURGENCE DU MOULIN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"https://fiches-risques.brgm.fr/georisques/cavite/MPYAA6000736" \t "_self" </w:instrText>
            </w:r>
            <w:r>
              <w:fldChar w:fldCharType="separate"/>
            </w:r>
            <w:r>
              <w:rPr>
                <w:rFonts w:ascii="Marianne" w:hAnsi="Marianne" w:eastAsia="Marianne" w:cs="Marianne"/>
                <w:sz w:val="14"/>
              </w:rPr>
              <w:t xml:space="preserve">MPYAA6000736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CN_RESURGENCE DE LA CASCADE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"https://fiches-risques.brgm.fr/georisques/cavite/MPYAA6000739" \t "_self" </w:instrText>
            </w:r>
            <w:r>
              <w:fldChar w:fldCharType="separate"/>
            </w:r>
            <w:r>
              <w:rPr>
                <w:rFonts w:ascii="Marianne" w:hAnsi="Marianne" w:eastAsia="Marianne" w:cs="Marianne"/>
                <w:sz w:val="14"/>
              </w:rPr>
              <w:t xml:space="preserve">MPYAA6000739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CN_RESURGENCE D'AMPLAN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"https://fiches-risques.brgm.fr/georisques/cavite/MPYAA6000740" \t "_self" </w:instrText>
            </w:r>
            <w:r>
              <w:fldChar w:fldCharType="separate"/>
            </w:r>
            <w:r>
              <w:rPr>
                <w:rFonts w:ascii="Marianne" w:hAnsi="Marianne" w:eastAsia="Marianne" w:cs="Marianne"/>
                <w:sz w:val="14"/>
              </w:rPr>
              <w:t xml:space="preserve">MPYAA6000740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CN_RESURGENCE OULE DES BERGS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"https://fiches-risques.brgm.fr/georisques/cavite/MPYAA6000742" \t "_self" </w:instrText>
            </w:r>
            <w:r>
              <w:fldChar w:fldCharType="separate"/>
            </w:r>
            <w:r>
              <w:rPr>
                <w:rFonts w:ascii="Marianne" w:hAnsi="Marianne" w:eastAsia="Marianne" w:cs="Marianne"/>
                <w:sz w:val="14"/>
              </w:rPr>
              <w:t xml:space="preserve">MPYAA6000742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 PLAN DE BAU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"https://fiches-risques.brgm.fr/georisques/cavite/MPYAA6000743" \t "_self" </w:instrText>
            </w:r>
            <w:r>
              <w:fldChar w:fldCharType="separate"/>
            </w:r>
            <w:r>
              <w:rPr>
                <w:rFonts w:ascii="Marianne" w:hAnsi="Marianne" w:eastAsia="Marianne" w:cs="Marianne"/>
                <w:sz w:val="14"/>
              </w:rPr>
              <w:t xml:space="preserve">MPYAA6000743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CN_PLAN DE BAU 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"https://fiches-risques.brgm.fr/georisques/cavite/MPYAA6000744" \t "_self" </w:instrText>
            </w:r>
            <w:r>
              <w:fldChar w:fldCharType="separate"/>
            </w:r>
            <w:r>
              <w:rPr>
                <w:rFonts w:ascii="Marianne" w:hAnsi="Marianne" w:eastAsia="Marianne" w:cs="Marianne"/>
                <w:sz w:val="14"/>
              </w:rPr>
              <w:t xml:space="preserve">MPYAA6000744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CN_PLAN DE BAU 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"https://fiches-risques.brgm.fr/georisques/cavite/MPYAA6001288" \t "_self" </w:instrText>
            </w:r>
            <w:r>
              <w:fldChar w:fldCharType="separate"/>
            </w:r>
            <w:r>
              <w:rPr>
                <w:rFonts w:ascii="Marianne" w:hAnsi="Marianne" w:eastAsia="Marianne" w:cs="Marianne"/>
                <w:sz w:val="14"/>
              </w:rPr>
              <w:t xml:space="preserve">MPYAA6001288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CN_DOLINE_DE_MALVEZIE_1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"https://fiches-risques.brgm.fr/georisques/cavite/MPYAA6001289" \t "_self" </w:instrText>
            </w:r>
            <w:r>
              <w:fldChar w:fldCharType="separate"/>
            </w:r>
            <w:r>
              <w:rPr>
                <w:rFonts w:ascii="Marianne" w:hAnsi="Marianne" w:eastAsia="Marianne" w:cs="Marianne"/>
                <w:sz w:val="14"/>
              </w:rPr>
              <w:t xml:space="preserve">MPYAA6001289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CN_DOLINE_DE_MALVEZIE_2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"https://fiches-risques.brgm.fr/georisques/cavite/MPYAA6001290" \t "_self" </w:instrText>
            </w:r>
            <w:r>
              <w:fldChar w:fldCharType="separate"/>
            </w:r>
            <w:r>
              <w:rPr>
                <w:rFonts w:ascii="Marianne" w:hAnsi="Marianne" w:eastAsia="Marianne" w:cs="Marianne"/>
                <w:sz w:val="14"/>
              </w:rPr>
              <w:t xml:space="preserve">MPYAA6001290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CN_DOLINE_DE_MALVEZIE_3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"https://fiches-risques.brgm.fr/georisques/cavite/MPYAA6001291" \t "_self" </w:instrText>
            </w:r>
            <w:r>
              <w:fldChar w:fldCharType="separate"/>
            </w:r>
            <w:r>
              <w:rPr>
                <w:rFonts w:ascii="Marianne" w:hAnsi="Marianne" w:eastAsia="Marianne" w:cs="Marianne"/>
                <w:sz w:val="14"/>
              </w:rPr>
              <w:t xml:space="preserve">MPYAA6001291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CN_DOLINE_DE_MALVEZIE_4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"https://fiches-risques.brgm.fr/georisques/cavite/MPYAA6001292" \t "_self" </w:instrText>
            </w:r>
            <w:r>
              <w:fldChar w:fldCharType="separate"/>
            </w:r>
            <w:r>
              <w:rPr>
                <w:rFonts w:ascii="Marianne" w:hAnsi="Marianne" w:eastAsia="Marianne" w:cs="Marianne"/>
                <w:sz w:val="14"/>
              </w:rPr>
              <w:t xml:space="preserve">MPYAA6001292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CN_DOLINE_DE_MALVEZIE_5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"https://fiches-risques.brgm.fr/georisques/cavite/MPYAA6001293" \t "_self" </w:instrText>
            </w:r>
            <w:r>
              <w:fldChar w:fldCharType="separate"/>
            </w:r>
            <w:r>
              <w:rPr>
                <w:rFonts w:ascii="Marianne" w:hAnsi="Marianne" w:eastAsia="Marianne" w:cs="Marianne"/>
                <w:sz w:val="14"/>
              </w:rPr>
              <w:t xml:space="preserve">MPYAA6001293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CN_DOLINE_DE_MALVEZIE_6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"https://fiches-risques.brgm.fr/georisques/cavite/MPYAA6001294" \t "_self" </w:instrText>
            </w:r>
            <w:r>
              <w:fldChar w:fldCharType="separate"/>
            </w:r>
            <w:r>
              <w:rPr>
                <w:rFonts w:ascii="Marianne" w:hAnsi="Marianne" w:eastAsia="Marianne" w:cs="Marianne"/>
                <w:sz w:val="14"/>
              </w:rPr>
              <w:t xml:space="preserve">MPYAA6001294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CN_DOLINE_DE_MALVEZIE_7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"https://fiches-risques.brgm.fr/georisques/cavite/MPYAA6001295" \t "_self" </w:instrText>
            </w:r>
            <w:r>
              <w:fldChar w:fldCharType="separate"/>
            </w:r>
            <w:r>
              <w:rPr>
                <w:rFonts w:ascii="Marianne" w:hAnsi="Marianne" w:eastAsia="Marianne" w:cs="Marianne"/>
                <w:sz w:val="14"/>
              </w:rPr>
              <w:t xml:space="preserve">MPYAA6001295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CN_DOLINE_DE_SARRAT</w:t>
            </w: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18256" name="Picture">
</wp:docPr>
                  <a:graphic>
                    <a:graphicData uri="http://schemas.openxmlformats.org/drawingml/2006/picture">
                      <pic:pic>
                        <pic:nvPicPr>
                          <pic:cNvPr id="133818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517601" name="Picture">
</wp:docPr>
                  <a:graphic>
                    <a:graphicData uri="http://schemas.openxmlformats.org/drawingml/2006/picture">
                      <pic:pic>
                        <pic:nvPicPr>
                          <pic:cNvPr id="487517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31510 Malvezie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795629" name="Picture">
</wp:docPr>
                  <a:graphic>
                    <a:graphicData uri="http://schemas.openxmlformats.org/drawingml/2006/picture">
                      <pic:pic>
                        <pic:nvPicPr>
                          <pic:cNvPr id="1472795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