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843034" name="Picture">
</wp:docPr>
                  <a:graphic>
                    <a:graphicData uri="http://schemas.openxmlformats.org/drawingml/2006/picture">
                      <pic:pic>
                        <pic:nvPicPr>
                          <pic:cNvPr id="148843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14962146" name="Picture">
</wp:docPr>
                  <a:graphic>
                    <a:graphicData uri="http://schemas.openxmlformats.org/drawingml/2006/picture">
                      <pic:pic>
                        <pic:nvPicPr>
                          <pic:cNvPr id="4149621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57751916" name="Picture">
</wp:docPr>
                        <a:graphic>
                          <a:graphicData uri="http://schemas.openxmlformats.org/drawingml/2006/picture">
                            <pic:pic>
                              <pic:nvPicPr>
                                <pic:cNvPr id="4577519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74300 Magland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17467800" name="Picture">
</wp:docPr>
                  <a:graphic>
                    <a:graphicData uri="http://schemas.openxmlformats.org/drawingml/2006/picture">
                      <pic:pic>
                        <pic:nvPicPr>
                          <pic:cNvPr id="16174678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13066093" name="Picture">
</wp:docPr>
                  <a:graphic>
                    <a:graphicData uri="http://schemas.openxmlformats.org/drawingml/2006/picture">
                      <pic:pic>
                        <pic:nvPicPr>
                          <pic:cNvPr id="13130660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8306942" name="Picture">
</wp:docPr>
                  <a:graphic>
                    <a:graphicData uri="http://schemas.openxmlformats.org/drawingml/2006/picture">
                      <pic:pic>
                        <pic:nvPicPr>
                          <pic:cNvPr id="1198306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2316391" name="Picture">
</wp:docPr>
                  <a:graphic>
                    <a:graphicData uri="http://schemas.openxmlformats.org/drawingml/2006/picture">
                      <pic:pic>
                        <pic:nvPicPr>
                          <pic:cNvPr id="1532316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74300 Magland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1926749" name="Picture">
</wp:docPr>
                  <a:graphic>
                    <a:graphicData uri="http://schemas.openxmlformats.org/drawingml/2006/picture">
                      <pic:pic>
                        <pic:nvPicPr>
                          <pic:cNvPr id="1941926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5239954" name="Picture">
</wp:docPr>
                        <a:graphic>
                          <a:graphicData uri="http://schemas.openxmlformats.org/drawingml/2006/picture">
                            <pic:pic>
                              <pic:nvPicPr>
                                <pic:cNvPr id="11452399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2917937" name="Picture">
</wp:docPr>
                        <a:graphic>
                          <a:graphicData uri="http://schemas.openxmlformats.org/drawingml/2006/picture">
                            <pic:pic>
                              <pic:nvPicPr>
                                <pic:cNvPr id="14529179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2942882" name="Picture">
</wp:docPr>
                        <a:graphic>
                          <a:graphicData uri="http://schemas.openxmlformats.org/drawingml/2006/picture">
                            <pic:pic>
                              <pic:nvPicPr>
                                <pic:cNvPr id="6329428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7354888" name="Picture">
</wp:docPr>
                        <a:graphic>
                          <a:graphicData uri="http://schemas.openxmlformats.org/drawingml/2006/picture">
                            <pic:pic>
                              <pic:nvPicPr>
                                <pic:cNvPr id="14473548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1189714" name="Picture">
</wp:docPr>
                        <a:graphic>
                          <a:graphicData uri="http://schemas.openxmlformats.org/drawingml/2006/picture">
                            <pic:pic>
                              <pic:nvPicPr>
                                <pic:cNvPr id="21311897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2318849" name="Picture">
</wp:docPr>
                        <a:graphic>
                          <a:graphicData uri="http://schemas.openxmlformats.org/drawingml/2006/picture">
                            <pic:pic>
                              <pic:nvPicPr>
                                <pic:cNvPr id="115231884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0082888" name="Picture">
</wp:docPr>
                        <a:graphic>
                          <a:graphicData uri="http://schemas.openxmlformats.org/drawingml/2006/picture">
                            <pic:pic>
                              <pic:nvPicPr>
                                <pic:cNvPr id="3300828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9904614" name="Picture">
</wp:docPr>
                        <a:graphic>
                          <a:graphicData uri="http://schemas.openxmlformats.org/drawingml/2006/picture">
                            <pic:pic>
                              <pic:nvPicPr>
                                <pic:cNvPr id="14199046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6899465" name="Picture">
</wp:docPr>
                        <a:graphic>
                          <a:graphicData uri="http://schemas.openxmlformats.org/drawingml/2006/picture">
                            <pic:pic>
                              <pic:nvPicPr>
                                <pic:cNvPr id="156689946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9836353" name="Picture">
</wp:docPr>
                        <a:graphic>
                          <a:graphicData uri="http://schemas.openxmlformats.org/drawingml/2006/picture">
                            <pic:pic>
                              <pic:nvPicPr>
                                <pic:cNvPr id="70983635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731756" name="Picture">
</wp:docPr>
                        <a:graphic>
                          <a:graphicData uri="http://schemas.openxmlformats.org/drawingml/2006/picture">
                            <pic:pic>
                              <pic:nvPicPr>
                                <pic:cNvPr id="18977317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7192800" name="Picture">
</wp:docPr>
                        <a:graphic>
                          <a:graphicData uri="http://schemas.openxmlformats.org/drawingml/2006/picture">
                            <pic:pic>
                              <pic:nvPicPr>
                                <pic:cNvPr id="160719280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4725771" name="Picture">
</wp:docPr>
                        <a:graphic>
                          <a:graphicData uri="http://schemas.openxmlformats.org/drawingml/2006/picture">
                            <pic:pic>
                              <pic:nvPicPr>
                                <pic:cNvPr id="212472577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5307092" name="Picture">
</wp:docPr>
                        <a:graphic>
                          <a:graphicData uri="http://schemas.openxmlformats.org/drawingml/2006/picture">
                            <pic:pic>
                              <pic:nvPicPr>
                                <pic:cNvPr id="13453070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427143" name="Picture">
</wp:docPr>
                        <a:graphic>
                          <a:graphicData uri="http://schemas.openxmlformats.org/drawingml/2006/picture">
                            <pic:pic>
                              <pic:nvPicPr>
                                <pic:cNvPr id="19842714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7205544" name="Picture">
</wp:docPr>
                        <a:graphic>
                          <a:graphicData uri="http://schemas.openxmlformats.org/drawingml/2006/picture">
                            <pic:pic>
                              <pic:nvPicPr>
                                <pic:cNvPr id="35720554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752022" name="Picture">
</wp:docPr>
                        <a:graphic>
                          <a:graphicData uri="http://schemas.openxmlformats.org/drawingml/2006/picture">
                            <pic:pic>
                              <pic:nvPicPr>
                                <pic:cNvPr id="13175202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6559400" name="Picture">
</wp:docPr>
                        <a:graphic>
                          <a:graphicData uri="http://schemas.openxmlformats.org/drawingml/2006/picture">
                            <pic:pic>
                              <pic:nvPicPr>
                                <pic:cNvPr id="45655940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3182054" name="Picture">
</wp:docPr>
                        <a:graphic>
                          <a:graphicData uri="http://schemas.openxmlformats.org/drawingml/2006/picture">
                            <pic:pic>
                              <pic:nvPicPr>
                                <pic:cNvPr id="100318205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008055" name="Picture">
</wp:docPr>
                        <a:graphic>
                          <a:graphicData uri="http://schemas.openxmlformats.org/drawingml/2006/picture">
                            <pic:pic>
                              <pic:nvPicPr>
                                <pic:cNvPr id="10700805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4253481" name="Picture">
</wp:docPr>
                        <a:graphic>
                          <a:graphicData uri="http://schemas.openxmlformats.org/drawingml/2006/picture">
                            <pic:pic>
                              <pic:nvPicPr>
                                <pic:cNvPr id="1124253481"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6100516" name="Picture">
</wp:docPr>
                        <a:graphic>
                          <a:graphicData uri="http://schemas.openxmlformats.org/drawingml/2006/picture">
                            <pic:pic>
                              <pic:nvPicPr>
                                <pic:cNvPr id="36610051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9624401" name="Picture">
</wp:docPr>
                        <a:graphic>
                          <a:graphicData uri="http://schemas.openxmlformats.org/drawingml/2006/picture">
                            <pic:pic>
                              <pic:nvPicPr>
                                <pic:cNvPr id="88962440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9393753" name="Picture">
</wp:docPr>
                        <a:graphic>
                          <a:graphicData uri="http://schemas.openxmlformats.org/drawingml/2006/picture">
                            <pic:pic>
                              <pic:nvPicPr>
                                <pic:cNvPr id="53939375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1933918" name="Picture">
</wp:docPr>
                        <a:graphic>
                          <a:graphicData uri="http://schemas.openxmlformats.org/drawingml/2006/picture">
                            <pic:pic>
                              <pic:nvPicPr>
                                <pic:cNvPr id="104193391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5823538" name="Picture">
</wp:docPr>
                        <a:graphic>
                          <a:graphicData uri="http://schemas.openxmlformats.org/drawingml/2006/picture">
                            <pic:pic>
                              <pic:nvPicPr>
                                <pic:cNvPr id="74582353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7186550" name="Picture">
</wp:docPr>
                        <a:graphic>
                          <a:graphicData uri="http://schemas.openxmlformats.org/drawingml/2006/picture">
                            <pic:pic>
                              <pic:nvPicPr>
                                <pic:cNvPr id="201718655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0757646" name="Picture">
</wp:docPr>
                  <a:graphic>
                    <a:graphicData uri="http://schemas.openxmlformats.org/drawingml/2006/picture">
                      <pic:pic>
                        <pic:nvPicPr>
                          <pic:cNvPr id="1990757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761657" name="Picture">
</wp:docPr>
                  <a:graphic>
                    <a:graphicData uri="http://schemas.openxmlformats.org/drawingml/2006/picture">
                      <pic:pic>
                        <pic:nvPicPr>
                          <pic:cNvPr id="139761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74300 Magland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0627491" name="Picture">
</wp:docPr>
                  <a:graphic>
                    <a:graphicData uri="http://schemas.openxmlformats.org/drawingml/2006/picture">
                      <pic:pic>
                        <pic:nvPicPr>
                          <pic:cNvPr id="950627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2104444" name="Picture">
</wp:docPr>
                        <a:graphic>
                          <a:graphicData uri="http://schemas.openxmlformats.org/drawingml/2006/picture">
                            <pic:pic>
                              <pic:nvPicPr>
                                <pic:cNvPr id="1932104444"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5727606" name="Picture">
</wp:docPr>
                        <a:graphic>
                          <a:graphicData uri="http://schemas.openxmlformats.org/drawingml/2006/picture">
                            <pic:pic>
                              <pic:nvPicPr>
                                <pic:cNvPr id="1635727606"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6115192" name="Picture">
</wp:docPr>
                        <a:graphic>
                          <a:graphicData uri="http://schemas.openxmlformats.org/drawingml/2006/picture">
                            <pic:pic>
                              <pic:nvPicPr>
                                <pic:cNvPr id="866115192"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6589861" name="Picture">
</wp:docPr>
                  <a:graphic>
                    <a:graphicData uri="http://schemas.openxmlformats.org/drawingml/2006/picture">
                      <pic:pic>
                        <pic:nvPicPr>
                          <pic:cNvPr id="996589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3650359" name="Picture">
</wp:docPr>
                  <a:graphic>
                    <a:graphicData uri="http://schemas.openxmlformats.org/drawingml/2006/picture">
                      <pic:pic>
                        <pic:nvPicPr>
                          <pic:cNvPr id="583650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74300 Magland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2668872" name="Picture">
</wp:docPr>
                  <a:graphic>
                    <a:graphicData uri="http://schemas.openxmlformats.org/drawingml/2006/picture">
                      <pic:pic>
                        <pic:nvPicPr>
                          <pic:cNvPr id="1102668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Magland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1544539" name="Picture">
</wp:docPr>
                  <a:graphic>
                    <a:graphicData uri="http://schemas.openxmlformats.org/drawingml/2006/picture">
                      <pic:pic>
                        <pic:nvPicPr>
                          <pic:cNvPr id="1911544539"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911558" name="Picture">
</wp:docPr>
                  <a:graphic>
                    <a:graphicData uri="http://schemas.openxmlformats.org/drawingml/2006/picture">
                      <pic:pic>
                        <pic:nvPicPr>
                          <pic:cNvPr id="113491155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08057450" name="Picture">
</wp:docPr>
                  <a:graphic>
                    <a:graphicData uri="http://schemas.openxmlformats.org/drawingml/2006/picture">
                      <pic:pic>
                        <pic:nvPicPr>
                          <pic:cNvPr id="708057450"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Magland Flaine (74DDT20130002)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0689798" name="Picture">
</wp:docPr>
                        <a:graphic>
                          <a:graphicData uri="http://schemas.openxmlformats.org/drawingml/2006/picture">
                            <pic:pic>
                              <pic:nvPicPr>
                                <pic:cNvPr id="1580689798"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Magland Flaine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- 04 : Interdiction stricte</w:t>
                    <w:br/>
                    <w:t xml:space="preserve">Date de prescription : 12/12/2012</w:t>
                    <w:br/>
                    <w:t xml:space="preserve">Date d'approbation : 12/06/2017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"/donnee-risques/PPR/Fiche-ppr/pprn/74DDT20130002"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1749637" name="Picture">
</wp:docPr>
                  <a:graphic>
                    <a:graphicData uri="http://schemas.openxmlformats.org/drawingml/2006/picture">
                      <pic:pic>
                        <pic:nvPicPr>
                          <pic:cNvPr id="371749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8281644" name="Picture">
</wp:docPr>
                  <a:graphic>
                    <a:graphicData uri="http://schemas.openxmlformats.org/drawingml/2006/picture">
                      <pic:pic>
                        <pic:nvPicPr>
                          <pic:cNvPr id="248281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74300 Magland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256943" name="Picture">
</wp:docPr>
                  <a:graphic>
                    <a:graphicData uri="http://schemas.openxmlformats.org/drawingml/2006/picture">
                      <pic:pic>
                        <pic:nvPicPr>
                          <pic:cNvPr id="36256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Magland</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Magland (74DDT20110025)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8830547" name="Picture">
</wp:docPr>
                        <a:graphic>
                          <a:graphicData uri="http://schemas.openxmlformats.org/drawingml/2006/picture">
                            <pic:pic>
                              <pic:nvPicPr>
                                <pic:cNvPr id="998830547"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Magland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- 04 : Interdiction stricte</w:t>
                    <w:br/>
                    <w:t xml:space="preserve">Date de prescription : 12/12/2012</w:t>
                    <w:br/>
                    <w:t xml:space="preserve">Date d'approbation : 27/09/2016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"/donnee-risques/PPR/Fiche-ppr/pprn/74DDT20110025"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Haute-Vallée de l'Arve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3576355" name="Picture">
</wp:docPr>
                        <a:graphic>
                          <a:graphicData uri="http://schemas.openxmlformats.org/drawingml/2006/picture">
                            <pic:pic>
                              <pic:nvPicPr>
                                <pic:cNvPr id="1253576355"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69DREAL20130003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l'Arve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7251343" name="Picture">
</wp:docPr>
                        <a:graphic>
                          <a:graphicData uri="http://schemas.openxmlformats.org/drawingml/2006/picture">
                            <pic:pic>
                              <pic:nvPicPr>
                                <pic:cNvPr id="1957251343"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5359491" name="Picture">
</wp:docPr>
                        <a:graphic>
                          <a:graphicData uri="http://schemas.openxmlformats.org/drawingml/2006/picture">
                            <pic:pic>
                              <pic:nvPicPr>
                                <pic:cNvPr id="235359491" name="Picture"/>
                                <pic:cNvPicPr/>
                              </pic:nvPicPr>
                              <pic:blipFill>
                                <a:blip r:embed="img_0_4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INTE2623922A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23/06/2026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21/09/2026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IOME2400969A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14/11/2023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INTE9200533A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20/07/1992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16/01/1993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9235117" name="Picture">
</wp:docPr>
                  <a:graphic>
                    <a:graphicData uri="http://schemas.openxmlformats.org/drawingml/2006/picture">
                      <pic:pic>
                        <pic:nvPicPr>
                          <pic:cNvPr id="979235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1076217" name="Picture">
</wp:docPr>
                  <a:graphic>
                    <a:graphicData uri="http://schemas.openxmlformats.org/drawingml/2006/picture">
                      <pic:pic>
                        <pic:nvPicPr>
                          <pic:cNvPr id="961076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74300 Magland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9408006" name="Picture">
</wp:docPr>
                  <a:graphic>
                    <a:graphicData uri="http://schemas.openxmlformats.org/drawingml/2006/picture">
                      <pic:pic>
                        <pic:nvPicPr>
                          <pic:cNvPr id="219408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Magland</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2483874" name="Picture">
</wp:docPr>
                  <a:graphic>
                    <a:graphicData uri="http://schemas.openxmlformats.org/drawingml/2006/picture">
                      <pic:pic>
                        <pic:nvPicPr>
                          <pic:cNvPr id="752483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5752787" name="Picture">
</wp:docPr>
                  <a:graphic>
                    <a:graphicData uri="http://schemas.openxmlformats.org/drawingml/2006/picture">
                      <pic:pic>
                        <pic:nvPicPr>
                          <pic:cNvPr id="1395752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74300 Magland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9203685" name="Picture">
</wp:docPr>
                  <a:graphic>
                    <a:graphicData uri="http://schemas.openxmlformats.org/drawingml/2006/picture">
                      <pic:pic>
                        <pic:nvPicPr>
                          <pic:cNvPr id="1099203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Magland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2194021" name="Picture">
</wp:docPr>
                  <a:graphic>
                    <a:graphicData uri="http://schemas.openxmlformats.org/drawingml/2006/picture">
                      <pic:pic>
                        <pic:nvPicPr>
                          <pic:cNvPr id="190219402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6079609" name="Picture">
</wp:docPr>
                  <a:graphic>
                    <a:graphicData uri="http://schemas.openxmlformats.org/drawingml/2006/picture">
                      <pic:pic>
                        <pic:nvPicPr>
                          <pic:cNvPr id="17960796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54159664" name="Picture">
</wp:docPr>
                  <a:graphic>
                    <a:graphicData uri="http://schemas.openxmlformats.org/drawingml/2006/picture">
                      <pic:pic>
                        <pic:nvPicPr>
                          <pic:cNvPr id="1754159664" name="Picture"/>
                          <pic:cNvPicPr/>
                        </pic:nvPicPr>
                        <pic:blipFill>
                          <a:blip r:embed="img_0_6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0937759" name="Picture">
</wp:docPr>
                        <a:graphic>
                          <a:graphicData uri="http://schemas.openxmlformats.org/drawingml/2006/picture">
                            <pic:pic>
                              <pic:nvPicPr>
                                <pic:cNvPr id="112093775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4431544" name="Picture">
</wp:docPr>
                  <a:graphic>
                    <a:graphicData uri="http://schemas.openxmlformats.org/drawingml/2006/picture">
                      <pic:pic>
                        <pic:nvPicPr>
                          <pic:cNvPr id="1884431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2756621" name="Picture">
</wp:docPr>
                  <a:graphic>
                    <a:graphicData uri="http://schemas.openxmlformats.org/drawingml/2006/picture">
                      <pic:pic>
                        <pic:nvPicPr>
                          <pic:cNvPr id="1432756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74300 Magland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2536929" name="Picture">
</wp:docPr>
                  <a:graphic>
                    <a:graphicData uri="http://schemas.openxmlformats.org/drawingml/2006/picture">
                      <pic:pic>
                        <pic:nvPicPr>
                          <pic:cNvPr id="382536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Magland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0752561" name="Picture">
</wp:docPr>
                  <a:graphic>
                    <a:graphicData uri="http://schemas.openxmlformats.org/drawingml/2006/picture">
                      <pic:pic>
                        <pic:nvPicPr>
                          <pic:cNvPr id="990752561"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8588454" name="Picture">
</wp:docPr>
                  <a:graphic>
                    <a:graphicData uri="http://schemas.openxmlformats.org/drawingml/2006/picture">
                      <pic:pic>
                        <pic:nvPicPr>
                          <pic:cNvPr id="37858845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13343289" name="Picture">
</wp:docPr>
                  <a:graphic>
                    <a:graphicData uri="http://schemas.openxmlformats.org/drawingml/2006/picture">
                      <pic:pic>
                        <pic:nvPicPr>
                          <pic:cNvPr id="313343289"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6335769" name="Picture">
</wp:docPr>
                        <a:graphic>
                          <a:graphicData uri="http://schemas.openxmlformats.org/drawingml/2006/picture">
                            <pic:pic>
                              <pic:nvPicPr>
                                <pic:cNvPr id="78633576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3430624" name="Picture">
</wp:docPr>
                        <a:graphic>
                          <a:graphicData uri="http://schemas.openxmlformats.org/drawingml/2006/picture">
                            <pic:pic>
                              <pic:nvPicPr>
                                <pic:cNvPr id="1523430624"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4880" name="Picture">
</wp:docPr>
                  <a:graphic>
                    <a:graphicData uri="http://schemas.openxmlformats.org/drawingml/2006/picture">
                      <pic:pic>
                        <pic:nvPicPr>
                          <pic:cNvPr id="614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9024435" name="Picture">
</wp:docPr>
                  <a:graphic>
                    <a:graphicData uri="http://schemas.openxmlformats.org/drawingml/2006/picture">
                      <pic:pic>
                        <pic:nvPicPr>
                          <pic:cNvPr id="1549024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74300 Magland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2569731" name="Picture">
</wp:docPr>
                  <a:graphic>
                    <a:graphicData uri="http://schemas.openxmlformats.org/drawingml/2006/picture">
                      <pic:pic>
                        <pic:nvPicPr>
                          <pic:cNvPr id="1792569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Magland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8863976" name="Picture">
</wp:docPr>
                  <a:graphic>
                    <a:graphicData uri="http://schemas.openxmlformats.org/drawingml/2006/picture">
                      <pic:pic>
                        <pic:nvPicPr>
                          <pic:cNvPr id="84886397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3806970" name="Picture">
</wp:docPr>
                  <a:graphic>
                    <a:graphicData uri="http://schemas.openxmlformats.org/drawingml/2006/picture">
                      <pic:pic>
                        <pic:nvPicPr>
                          <pic:cNvPr id="58380697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0482015" name="Picture">
</wp:docPr>
                  <a:graphic>
                    <a:graphicData uri="http://schemas.openxmlformats.org/drawingml/2006/picture">
                      <pic:pic>
                        <pic:nvPicPr>
                          <pic:cNvPr id="150482015" name="Picture"/>
                          <pic:cNvPicPr/>
                        </pic:nvPicPr>
                        <pic:blipFill>
                          <a:blip r:embed="img_0_8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9434995" name="Picture">
</wp:docPr>
                  <a:graphic>
                    <a:graphicData uri="http://schemas.openxmlformats.org/drawingml/2006/picture">
                      <pic:pic>
                        <pic:nvPicPr>
                          <pic:cNvPr id="1039434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7158342" name="Picture">
</wp:docPr>
                  <a:graphic>
                    <a:graphicData uri="http://schemas.openxmlformats.org/drawingml/2006/picture">
                      <pic:pic>
                        <pic:nvPicPr>
                          <pic:cNvPr id="1957158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74300 Magland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1751518" name="Picture">
</wp:docPr>
                  <a:graphic>
                    <a:graphicData uri="http://schemas.openxmlformats.org/drawingml/2006/picture">
                      <pic:pic>
                        <pic:nvPicPr>
                          <pic:cNvPr id="2091751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Magland</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Magland Flaine (74DDT20130002)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7392497" name="Picture">
</wp:docPr>
                        <a:graphic>
                          <a:graphicData uri="http://schemas.openxmlformats.org/drawingml/2006/picture">
                            <pic:pic>
                              <pic:nvPicPr>
                                <pic:cNvPr id="1947392497"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Magland Flaine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- 04 : Interdiction stricte</w:t>
                    <w:br/>
                    <w:t xml:space="preserve">Date de prescription : 12/12/2012</w:t>
                    <w:br/>
                    <w:t xml:space="preserve">Date d'approbation : 12/06/2017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"/donnee-risques/PPR/Fiche-ppr/pprn/74DDT20130002"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Magland (74DDT20110025)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3237524" name="Picture">
</wp:docPr>
                        <a:graphic>
                          <a:graphicData uri="http://schemas.openxmlformats.org/drawingml/2006/picture">
                            <pic:pic>
                              <pic:nvPicPr>
                                <pic:cNvPr id="833237524" name="Picture"/>
                                <pic:cNvPicPr/>
                              </pic:nvPicPr>
                              <pic:blipFill>
                                <a:blip r:embed="img_0_9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Magland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- 04 : Interdiction stricte</w:t>
                    <w:br/>
                    <w:t xml:space="preserve">Date de prescription : 12/12/2012</w:t>
                    <w:br/>
                    <w:t xml:space="preserve">Date d'approbation : 27/09/2016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"/donnee-risques/PPR/Fiche-ppr/pprn/74DDT20110025"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5938787" name="Picture">
</wp:docPr>
                        <a:graphic>
                          <a:graphicData uri="http://schemas.openxmlformats.org/drawingml/2006/picture">
                            <pic:pic>
                              <pic:nvPicPr>
                                <pic:cNvPr id="2045938787" name="Picture"/>
                                <pic:cNvPicPr/>
                              </pic:nvPicPr>
                              <pic:blipFill>
                                <a:blip r:embed="img_0_9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0455771" name="Picture">
</wp:docPr>
                  <a:graphic>
                    <a:graphicData uri="http://schemas.openxmlformats.org/drawingml/2006/picture">
                      <pic:pic>
                        <pic:nvPicPr>
                          <pic:cNvPr id="430455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6919519" name="Picture">
</wp:docPr>
                  <a:graphic>
                    <a:graphicData uri="http://schemas.openxmlformats.org/drawingml/2006/picture">
                      <pic:pic>
                        <pic:nvPicPr>
                          <pic:cNvPr id="1736919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74300 Magland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2653815" name="Picture">
</wp:docPr>
                  <a:graphic>
                    <a:graphicData uri="http://schemas.openxmlformats.org/drawingml/2006/picture">
                      <pic:pic>
                        <pic:nvPicPr>
                          <pic:cNvPr id="812653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Magland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1848827" name="Picture">
</wp:docPr>
                  <a:graphic>
                    <a:graphicData uri="http://schemas.openxmlformats.org/drawingml/2006/picture">
                      <pic:pic>
                        <pic:nvPicPr>
                          <pic:cNvPr id="143184882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2608073" name="Picture">
</wp:docPr>
                  <a:graphic>
                    <a:graphicData uri="http://schemas.openxmlformats.org/drawingml/2006/picture">
                      <pic:pic>
                        <pic:nvPicPr>
                          <pic:cNvPr id="129260807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8187248" name="Picture">
</wp:docPr>
                  <a:graphic>
                    <a:graphicData uri="http://schemas.openxmlformats.org/drawingml/2006/picture">
                      <pic:pic>
                        <pic:nvPicPr>
                          <pic:cNvPr id="70818724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1048779" name="Picture">
</wp:docPr>
                        <a:graphic>
                          <a:graphicData uri="http://schemas.openxmlformats.org/drawingml/2006/picture">
                            <pic:pic>
                              <pic:nvPicPr>
                                <pic:cNvPr id="34104877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9360037" name="Picture">
</wp:docPr>
                  <a:graphic>
                    <a:graphicData uri="http://schemas.openxmlformats.org/drawingml/2006/picture">
                      <pic:pic>
                        <pic:nvPicPr>
                          <pic:cNvPr id="249360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1604529" name="Picture">
</wp:docPr>
                  <a:graphic>
                    <a:graphicData uri="http://schemas.openxmlformats.org/drawingml/2006/picture">
                      <pic:pic>
                        <pic:nvPicPr>
                          <pic:cNvPr id="1261604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74300 Magland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2491363" name="Picture">
</wp:docPr>
                  <a:graphic>
                    <a:graphicData uri="http://schemas.openxmlformats.org/drawingml/2006/picture">
                      <pic:pic>
                        <pic:nvPicPr>
                          <pic:cNvPr id="362491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Magland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1785722" name="Picture">
</wp:docPr>
                  <a:graphic>
                    <a:graphicData uri="http://schemas.openxmlformats.org/drawingml/2006/picture">
                      <pic:pic>
                        <pic:nvPicPr>
                          <pic:cNvPr id="321785722"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955098" name="Picture">
</wp:docPr>
                  <a:graphic>
                    <a:graphicData uri="http://schemas.openxmlformats.org/drawingml/2006/picture">
                      <pic:pic>
                        <pic:nvPicPr>
                          <pic:cNvPr id="7695509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2044278121" name="Picture">
</wp:docPr>
                  <a:graphic>
                    <a:graphicData uri="http://schemas.openxmlformats.org/drawingml/2006/picture">
                      <pic:pic>
                        <pic:nvPicPr>
                          <pic:cNvPr id="2044278121" name="Picture"/>
                          <pic:cNvPicPr/>
                        </pic:nvPicPr>
                        <pic:blipFill>
                          <a:blip r:embed="img_0_11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Magland Flaine (74DDT20130002)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4552476" name="Picture">
</wp:docPr>
                        <a:graphic>
                          <a:graphicData uri="http://schemas.openxmlformats.org/drawingml/2006/picture">
                            <pic:pic>
                              <pic:nvPicPr>
                                <pic:cNvPr id="155455247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 Magland Flaine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- 04 : Interdiction stricte</w:t>
                    <w:br/>
                    <w:t xml:space="preserve">Date de prescription : 12/12/2012</w:t>
                    <w:br/>
                    <w:t xml:space="preserve">Date d'approbation : 12/06/2017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"/donnee-risques/PPR/Fiche-ppr/pprn/74DDT20130002"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8923549" name="Picture">
</wp:docPr>
                  <a:graphic>
                    <a:graphicData uri="http://schemas.openxmlformats.org/drawingml/2006/picture">
                      <pic:pic>
                        <pic:nvPicPr>
                          <pic:cNvPr id="1818923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023218" name="Picture">
</wp:docPr>
                  <a:graphic>
                    <a:graphicData uri="http://schemas.openxmlformats.org/drawingml/2006/picture">
                      <pic:pic>
                        <pic:nvPicPr>
                          <pic:cNvPr id="91023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74300 Magland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6275156" name="Picture">
</wp:docPr>
                  <a:graphic>
                    <a:graphicData uri="http://schemas.openxmlformats.org/drawingml/2006/picture">
                      <pic:pic>
                        <pic:nvPicPr>
                          <pic:cNvPr id="1616275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Magland</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Magland (74DDT20110025)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5657096" name="Picture">
</wp:docPr>
                        <a:graphic>
                          <a:graphicData uri="http://schemas.openxmlformats.org/drawingml/2006/picture">
                            <pic:pic>
                              <pic:nvPicPr>
                                <pic:cNvPr id="1905657096" name="Picture"/>
                                <pic:cNvPicPr/>
                              </pic:nvPicPr>
                              <pic:blipFill>
                                <a:blip r:embed="img_0_12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 Magland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- 04 : Interdiction stricte</w:t>
                    <w:br/>
                    <w:t xml:space="preserve">Date de prescription : 12/12/2012</w:t>
                    <w:br/>
                    <w:t xml:space="preserve">Date d'approbation : 27/09/2016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"/donnee-risques/PPR/Fiche-ppr/pprn/74DDT20110025"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6978220" name="Picture">
</wp:docPr>
                        <a:graphic>
                          <a:graphicData uri="http://schemas.openxmlformats.org/drawingml/2006/picture">
                            <pic:pic>
                              <pic:nvPicPr>
                                <pic:cNvPr id="1376978220" name="Picture"/>
                                <pic:cNvPicPr/>
                              </pic:nvPicPr>
                              <pic:blipFill>
                                <a:blip r:embed="img_0_12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5907491" name="Picture">
</wp:docPr>
                  <a:graphic>
                    <a:graphicData uri="http://schemas.openxmlformats.org/drawingml/2006/picture">
                      <pic:pic>
                        <pic:nvPicPr>
                          <pic:cNvPr id="325907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2004328" name="Picture">
</wp:docPr>
                  <a:graphic>
                    <a:graphicData uri="http://schemas.openxmlformats.org/drawingml/2006/picture">
                      <pic:pic>
                        <pic:nvPicPr>
                          <pic:cNvPr id="1702004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74300 Magland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6370109" name="Picture">
</wp:docPr>
                  <a:graphic>
                    <a:graphicData uri="http://schemas.openxmlformats.org/drawingml/2006/picture">
                      <pic:pic>
                        <pic:nvPicPr>
                          <pic:cNvPr id="646370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Magland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5425097" name="Picture">
</wp:docPr>
                  <a:graphic>
                    <a:graphicData uri="http://schemas.openxmlformats.org/drawingml/2006/picture">
                      <pic:pic>
                        <pic:nvPicPr>
                          <pic:cNvPr id="555425097"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8732998" name="Picture">
</wp:docPr>
                  <a:graphic>
                    <a:graphicData uri="http://schemas.openxmlformats.org/drawingml/2006/picture">
                      <pic:pic>
                        <pic:nvPicPr>
                          <pic:cNvPr id="758732998"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5519673" name="Picture">
</wp:docPr>
                  <a:graphic>
                    <a:graphicData uri="http://schemas.openxmlformats.org/drawingml/2006/picture">
                      <pic:pic>
                        <pic:nvPicPr>
                          <pic:cNvPr id="705519673" name="Picture"/>
                          <pic:cNvPicPr/>
                        </pic:nvPicPr>
                        <pic:blipFill>
                          <a:blip r:embed="img_0_1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1043667" name="Picture">
</wp:docPr>
                        <a:graphic>
                          <a:graphicData uri="http://schemas.openxmlformats.org/drawingml/2006/picture">
                            <pic:pic>
                              <pic:nvPicPr>
                                <pic:cNvPr id="1991043667"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7512983" name="Picture">
</wp:docPr>
                  <a:graphic>
                    <a:graphicData uri="http://schemas.openxmlformats.org/drawingml/2006/picture">
                      <pic:pic>
                        <pic:nvPicPr>
                          <pic:cNvPr id="937512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6098047" name="Picture">
</wp:docPr>
                  <a:graphic>
                    <a:graphicData uri="http://schemas.openxmlformats.org/drawingml/2006/picture">
                      <pic:pic>
                        <pic:nvPicPr>
                          <pic:cNvPr id="1426098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74300 Magland</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9523719" name="Picture">
</wp:docPr>
                  <a:graphic>
                    <a:graphicData uri="http://schemas.openxmlformats.org/drawingml/2006/picture">
                      <pic:pic>
                        <pic:nvPicPr>
                          <pic:cNvPr id="1669523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Magland</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3750876" name="Picture">
</wp:docPr>
                  <a:graphic>
                    <a:graphicData uri="http://schemas.openxmlformats.org/drawingml/2006/picture">
                      <pic:pic>
                        <pic:nvPicPr>
                          <pic:cNvPr id="1943750876" name="Picture"/>
                          <pic:cNvPicPr/>
                        </pic:nvPicPr>
                        <pic:blipFill>
                          <a:blip r:embed="img_0_14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3713936" name="Picture">
</wp:docPr>
                  <a:graphic>
                    <a:graphicData uri="http://schemas.openxmlformats.org/drawingml/2006/picture">
                      <pic:pic>
                        <pic:nvPicPr>
                          <pic:cNvPr id="933713936"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25019842" name="Picture">
</wp:docPr>
                  <a:graphic>
                    <a:graphicData uri="http://schemas.openxmlformats.org/drawingml/2006/picture">
                      <pic:pic>
                        <pic:nvPicPr>
                          <pic:cNvPr id="1525019842" name="Picture"/>
                          <pic:cNvPicPr/>
                        </pic:nvPicPr>
                        <pic:blipFill>
                          <a:blip r:embed="img_0_14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9071292" name="Picture">
</wp:docPr>
                        <a:graphic>
                          <a:graphicData uri="http://schemas.openxmlformats.org/drawingml/2006/picture">
                            <pic:pic>
                              <pic:nvPicPr>
                                <pic:cNvPr id="2069071292" name="Picture"/>
                                <pic:cNvPicPr/>
                              </pic:nvPicPr>
                              <pic:blipFill>
                                <a:blip r:embed="img_0_1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Inondation</w:t>
                    <w:b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0674044" name="Picture">
</wp:docPr>
                  <a:graphic>
                    <a:graphicData uri="http://schemas.openxmlformats.org/drawingml/2006/picture">
                      <pic:pic>
                        <pic:nvPicPr>
                          <pic:cNvPr id="800674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010894" name="Picture">
</wp:docPr>
                  <a:graphic>
                    <a:graphicData uri="http://schemas.openxmlformats.org/drawingml/2006/picture">
                      <pic:pic>
                        <pic:nvPicPr>
                          <pic:cNvPr id="149010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74300 Magland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0177035" name="Picture">
</wp:docPr>
                  <a:graphic>
                    <a:graphicData uri="http://schemas.openxmlformats.org/drawingml/2006/picture">
                      <pic:pic>
                        <pic:nvPicPr>
                          <pic:cNvPr id="1870177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Magland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6843216" name="Picture">
</wp:docPr>
                  <a:graphic>
                    <a:graphicData uri="http://schemas.openxmlformats.org/drawingml/2006/picture">
                      <pic:pic>
                        <pic:nvPicPr>
                          <pic:cNvPr id="586843216" name="Picture"/>
                          <pic:cNvPicPr/>
                        </pic:nvPicPr>
                        <pic:blipFill>
                          <a:blip r:embed="img_0_15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4636014" name="Picture">
</wp:docPr>
                  <a:graphic>
                    <a:graphicData uri="http://schemas.openxmlformats.org/drawingml/2006/picture">
                      <pic:pic>
                        <pic:nvPicPr>
                          <pic:cNvPr id="794636014"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86467216" name="Picture">
</wp:docPr>
                  <a:graphic>
                    <a:graphicData uri="http://schemas.openxmlformats.org/drawingml/2006/picture">
                      <pic:pic>
                        <pic:nvPicPr>
                          <pic:cNvPr id="1986467216" name="Picture"/>
                          <pic:cNvPicPr/>
                        </pic:nvPicPr>
                        <pic:blipFill>
                          <a:blip r:embed="img_0_15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4448620" name="Picture">
</wp:docPr>
                  <a:graphic>
                    <a:graphicData uri="http://schemas.openxmlformats.org/drawingml/2006/picture">
                      <pic:pic>
                        <pic:nvPicPr>
                          <pic:cNvPr id="814448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0026835" name="Picture">
</wp:docPr>
                  <a:graphic>
                    <a:graphicData uri="http://schemas.openxmlformats.org/drawingml/2006/picture">
                      <pic:pic>
                        <pic:nvPicPr>
                          <pic:cNvPr id="1980026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74300 Magland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4678367" name="Picture">
</wp:docPr>
                  <a:graphic>
                    <a:graphicData uri="http://schemas.openxmlformats.org/drawingml/2006/picture">
                      <pic:pic>
                        <pic:nvPicPr>
                          <pic:cNvPr id="1244678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Magland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2738963" name="Picture">
</wp:docPr>
                  <a:graphic>
                    <a:graphicData uri="http://schemas.openxmlformats.org/drawingml/2006/picture">
                      <pic:pic>
                        <pic:nvPicPr>
                          <pic:cNvPr id="1532738963" name="Picture"/>
                          <pic:cNvPicPr/>
                        </pic:nvPicPr>
                        <pic:blipFill>
                          <a:blip r:embed="img_0_1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8252600" name="Picture">
</wp:docPr>
                  <a:graphic>
                    <a:graphicData uri="http://schemas.openxmlformats.org/drawingml/2006/picture">
                      <pic:pic>
                        <pic:nvPicPr>
                          <pic:cNvPr id="1508252600"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75437075" name="Picture">
</wp:docPr>
                  <a:graphic>
                    <a:graphicData uri="http://schemas.openxmlformats.org/drawingml/2006/picture">
                      <pic:pic>
                        <pic:nvPicPr>
                          <pic:cNvPr id="1175437075" name="Picture"/>
                          <pic:cNvPicPr/>
                        </pic:nvPicPr>
                        <pic:blipFill>
                          <a:blip r:embed="img_0_1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2308328" name="Picture">
</wp:docPr>
                  <a:graphic>
                    <a:graphicData uri="http://schemas.openxmlformats.org/drawingml/2006/picture">
                      <pic:pic>
                        <pic:nvPicPr>
                          <pic:cNvPr id="1432308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6151975" name="Picture">
</wp:docPr>
                  <a:graphic>
                    <a:graphicData uri="http://schemas.openxmlformats.org/drawingml/2006/picture">
                      <pic:pic>
                        <pic:nvPicPr>
                          <pic:cNvPr id="366151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74300 Magland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1145931" name="Picture">
</wp:docPr>
                  <a:graphic>
                    <a:graphicData uri="http://schemas.openxmlformats.org/drawingml/2006/picture">
                      <pic:pic>
                        <pic:nvPicPr>
                          <pic:cNvPr id="1791145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"https://fiches-risques.brgm.fr/fr/georisques/mvt-synthetique/10000358" \t "_self" </w:instrText>
            </w:r>
            <w:r>
              <w:fldChar w:fldCharType="separate"/>
            </w:r>
            <w:r>
              <w:rPr>
                <w:rFonts w:ascii="Marianne" w:hAnsi="Marianne" w:eastAsia="Marianne" w:cs="Marianne"/>
                <w:sz w:val="14"/>
              </w:rPr>
              <w:t xml:space="preserve">10000358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"https://fiches-risques.brgm.fr/fr/georisques/mvt-synthetique/10000359" \t "_self" </w:instrText>
            </w:r>
            <w:r>
              <w:fldChar w:fldCharType="separate"/>
            </w:r>
            <w:r>
              <w:rPr>
                <w:rFonts w:ascii="Marianne" w:hAnsi="Marianne" w:eastAsia="Marianne" w:cs="Marianne"/>
                <w:sz w:val="14"/>
              </w:rPr>
              <w:t xml:space="preserve">10000359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Perrière.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"https://fiches-risques.brgm.fr/fr/georisques/mvt-synthetique/37404663" \t "_self" </w:instrText>
            </w:r>
            <w:r>
              <w:fldChar w:fldCharType="separate"/>
            </w:r>
            <w:r>
              <w:rPr>
                <w:rFonts w:ascii="Marianne" w:hAnsi="Marianne" w:eastAsia="Marianne" w:cs="Marianne"/>
                <w:sz w:val="14"/>
              </w:rPr>
              <w:t xml:space="preserve">37404663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Malarbé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"https://fiches-risques.brgm.fr/fr/georisques/mvt-synthetique/37404696" \t "_self" </w:instrText>
            </w:r>
            <w:r>
              <w:fldChar w:fldCharType="separate"/>
            </w:r>
            <w:r>
              <w:rPr>
                <w:rFonts w:ascii="Marianne" w:hAnsi="Marianne" w:eastAsia="Marianne" w:cs="Marianne"/>
                <w:sz w:val="14"/>
              </w:rPr>
              <w:t xml:space="preserve">37404696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Maladière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"https://fiches-risques.brgm.fr/fr/georisques/mvt-synthetique/37404698" \t "_self" </w:instrText>
            </w:r>
            <w:r>
              <w:fldChar w:fldCharType="separate"/>
            </w:r>
            <w:r>
              <w:rPr>
                <w:rFonts w:ascii="Marianne" w:hAnsi="Marianne" w:eastAsia="Marianne" w:cs="Marianne"/>
                <w:sz w:val="14"/>
              </w:rPr>
              <w:t xml:space="preserve">37404698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Pointe d'Areu / Passage de Saix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"https://fiches-risques.brgm.fr/fr/georisques/mvt-synthetique/37404700" \t "_self" </w:instrText>
            </w:r>
            <w:r>
              <w:fldChar w:fldCharType="separate"/>
            </w:r>
            <w:r>
              <w:rPr>
                <w:rFonts w:ascii="Marianne" w:hAnsi="Marianne" w:eastAsia="Marianne" w:cs="Marianne"/>
                <w:sz w:val="14"/>
              </w:rPr>
              <w:t xml:space="preserve">37404700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Rochers de Balme / Rochers des Gérats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"https://fiches-risques.brgm.fr/fr/georisques/mvt-synthetique/37404702" \t "_self" </w:instrText>
            </w:r>
            <w:r>
              <w:fldChar w:fldCharType="separate"/>
            </w:r>
            <w:r>
              <w:rPr>
                <w:rFonts w:ascii="Marianne" w:hAnsi="Marianne" w:eastAsia="Marianne" w:cs="Marianne"/>
                <w:sz w:val="14"/>
              </w:rPr>
              <w:t xml:space="preserve">37404702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Chéron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"https://fiches-risques.brgm.fr/fr/georisques/mvt-synthetique/37404703" \t "_self" </w:instrText>
            </w:r>
            <w:r>
              <w:fldChar w:fldCharType="separate"/>
            </w:r>
            <w:r>
              <w:rPr>
                <w:rFonts w:ascii="Marianne" w:hAnsi="Marianne" w:eastAsia="Marianne" w:cs="Marianne"/>
                <w:sz w:val="14"/>
              </w:rPr>
              <w:t xml:space="preserve">37404703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Sous Radon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"https://fiches-risques.brgm.fr/fr/georisques/mvt-synthetique/37404704" \t "_self" </w:instrText>
            </w:r>
            <w:r>
              <w:fldChar w:fldCharType="separate"/>
            </w:r>
            <w:r>
              <w:rPr>
                <w:rFonts w:ascii="Marianne" w:hAnsi="Marianne" w:eastAsia="Marianne" w:cs="Marianne"/>
                <w:sz w:val="14"/>
              </w:rPr>
              <w:t xml:space="preserve">37404704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Vuarde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"https://fiches-risques.brgm.fr/fr/georisques/mvt-synthetique/37404705" \t "_self" </w:instrText>
            </w:r>
            <w:r>
              <w:fldChar w:fldCharType="separate"/>
            </w:r>
            <w:r>
              <w:rPr>
                <w:rFonts w:ascii="Marianne" w:hAnsi="Marianne" w:eastAsia="Marianne" w:cs="Marianne"/>
                <w:sz w:val="14"/>
              </w:rPr>
              <w:t xml:space="preserve">37404705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Vuarde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"https://fiches-risques.brgm.fr/fr/georisques/mvt-synthetique/37404706" \t "_self" </w:instrText>
            </w:r>
            <w:r>
              <w:fldChar w:fldCharType="separate"/>
            </w:r>
            <w:r>
              <w:rPr>
                <w:rFonts w:ascii="Marianne" w:hAnsi="Marianne" w:eastAsia="Marianne" w:cs="Marianne"/>
                <w:sz w:val="14"/>
              </w:rPr>
              <w:t xml:space="preserve">37404706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Vuarde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"https://fiches-risques.brgm.fr/fr/georisques/mvt-synthetique/37404880" \t "_self" </w:instrText>
            </w:r>
            <w:r>
              <w:fldChar w:fldCharType="separate"/>
            </w:r>
            <w:r>
              <w:rPr>
                <w:rFonts w:ascii="Marianne" w:hAnsi="Marianne" w:eastAsia="Marianne" w:cs="Marianne"/>
                <w:sz w:val="14"/>
              </w:rPr>
              <w:t xml:space="preserve">37404880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Malarbé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"https://fiches-risques.brgm.fr/fr/georisques/mvt-synthetique/37404891" \t "_self" </w:instrText>
            </w:r>
            <w:r>
              <w:fldChar w:fldCharType="separate"/>
            </w:r>
            <w:r>
              <w:rPr>
                <w:rFonts w:ascii="Marianne" w:hAnsi="Marianne" w:eastAsia="Marianne" w:cs="Marianne"/>
                <w:sz w:val="14"/>
              </w:rPr>
              <w:t xml:space="preserve">37404891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Malarbé</w:t>
            </w: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259365" name="Picture">
</wp:docPr>
                  <a:graphic>
                    <a:graphicData uri="http://schemas.openxmlformats.org/drawingml/2006/picture">
                      <pic:pic>
                        <pic:nvPicPr>
                          <pic:cNvPr id="148259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4014694" name="Picture">
</wp:docPr>
                  <a:graphic>
                    <a:graphicData uri="http://schemas.openxmlformats.org/drawingml/2006/picture">
                      <pic:pic>
                        <pic:nvPicPr>
                          <pic:cNvPr id="2044014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74300 Magland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3091762" name="Picture">
</wp:docPr>
                  <a:graphic>
                    <a:graphicData uri="http://schemas.openxmlformats.org/drawingml/2006/picture">
                      <pic:pic>
                        <pic:nvPicPr>
                          <pic:cNvPr id="1973091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"https://fiches-risques.brgm.fr/georisques/cavite/RHAAA0003003" \t "_self" </w:instrText>
            </w:r>
            <w:r>
              <w:fldChar w:fldCharType="separate"/>
            </w:r>
            <w:r>
              <w:rPr>
                <w:rFonts w:ascii="Marianne" w:hAnsi="Marianne" w:eastAsia="Marianne" w:cs="Marianne"/>
                <w:sz w:val="14"/>
              </w:rPr>
              <w:t xml:space="preserve">RHAAA0003003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Blockhaus N° HS 123 (gros oeuvre entrées en retour obstruées)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"https://fiches-risques.brgm.fr/georisques/cavite/RHAAA0003004" \t "_self" </w:instrText>
            </w:r>
            <w:r>
              <w:fldChar w:fldCharType="separate"/>
            </w:r>
            <w:r>
              <w:rPr>
                <w:rFonts w:ascii="Marianne" w:hAnsi="Marianne" w:eastAsia="Marianne" w:cs="Marianne"/>
                <w:sz w:val="14"/>
              </w:rPr>
              <w:t xml:space="preserve">RHAAA0003004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Blockhaus N° HS 124 (gros oeuvres créneaux obstrués)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"https://fiches-risques.brgm.fr/georisques/cavite/RHAAA0003005" \t "_self" </w:instrText>
            </w:r>
            <w:r>
              <w:fldChar w:fldCharType="separate"/>
            </w:r>
            <w:r>
              <w:rPr>
                <w:rFonts w:ascii="Marianne" w:hAnsi="Marianne" w:eastAsia="Marianne" w:cs="Marianne"/>
                <w:sz w:val="14"/>
              </w:rPr>
              <w:t xml:space="preserve">RHAAA0003005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Blockhaus N° HS 125 (créneaux obstrués)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"https://fiches-risques.brgm.fr/georisques/cavite/RHAAA0003411" \t "_self" </w:instrText>
            </w:r>
            <w:r>
              <w:fldChar w:fldCharType="separate"/>
            </w:r>
            <w:r>
              <w:rPr>
                <w:rFonts w:ascii="Marianne" w:hAnsi="Marianne" w:eastAsia="Marianne" w:cs="Marianne"/>
                <w:sz w:val="14"/>
              </w:rPr>
              <w:t xml:space="preserve">RHAAA0003411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pres de la Tete des Verds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"https://fiches-risques.brgm.fr/georisques/cavite/RHAAA0003412" \t "_self" </w:instrText>
            </w:r>
            <w:r>
              <w:fldChar w:fldCharType="separate"/>
            </w:r>
            <w:r>
              <w:rPr>
                <w:rFonts w:ascii="Marianne" w:hAnsi="Marianne" w:eastAsia="Marianne" w:cs="Marianne"/>
                <w:sz w:val="14"/>
              </w:rPr>
              <w:t xml:space="preserve">RHAAA0003412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Balme 1, 300 m au-dessus du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"https://fiches-risques.brgm.fr/georisques/cavite/RHAAA0003413" \t "_self" </w:instrText>
            </w:r>
            <w:r>
              <w:fldChar w:fldCharType="separate"/>
            </w:r>
            <w:r>
              <w:rPr>
                <w:rFonts w:ascii="Marianne" w:hAnsi="Marianne" w:eastAsia="Marianne" w:cs="Marianne"/>
                <w:sz w:val="14"/>
              </w:rPr>
              <w:t xml:space="preserve">RHAAA0003413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Balme 2</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8519337" name="Picture">
</wp:docPr>
                  <a:graphic>
                    <a:graphicData uri="http://schemas.openxmlformats.org/drawingml/2006/picture">
                      <pic:pic>
                        <pic:nvPicPr>
                          <pic:cNvPr id="798519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294753" name="Picture">
</wp:docPr>
                  <a:graphic>
                    <a:graphicData uri="http://schemas.openxmlformats.org/drawingml/2006/picture">
                      <pic:pic>
                        <pic:nvPicPr>
                          <pic:cNvPr id="155294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74300 Magland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3151446" name="Picture">
</wp:docPr>
                  <a:graphic>
                    <a:graphicData uri="http://schemas.openxmlformats.org/drawingml/2006/picture">
                      <pic:pic>
                        <pic:nvPicPr>
                          <pic:cNvPr id="563151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"https://fiches-risques.brgm.fr/georisques/casias/SSP4081807" \t "_blank" </w:instrText>
            </w:r>
            <w:r>
              <w:fldChar w:fldCharType="separate"/>
            </w:r>
            <w:r>
              <w:rPr>
                <w:rFonts w:ascii="Marianne" w:hAnsi="Marianne" w:eastAsia="Marianne" w:cs="Marianne"/>
                <w:sz w:val="14"/>
              </w:rPr>
              <w:t xml:space="preserve">SSP4081807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"https://fiches-risques.brgm.fr/georisques/casias/SSP4081806" \t "_blank" </w:instrText>
            </w:r>
            <w:r>
              <w:fldChar w:fldCharType="separate"/>
            </w:r>
            <w:r>
              <w:rPr>
                <w:rFonts w:ascii="Marianne" w:hAnsi="Marianne" w:eastAsia="Marianne" w:cs="Marianne"/>
                <w:sz w:val="14"/>
              </w:rPr>
              <w:t xml:space="preserve">SSP4081806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micro-décolletage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"https://fiches-risques.brgm.fr/georisques/casias/SSP4081805" \t "_blank" </w:instrText>
            </w:r>
            <w:r>
              <w:fldChar w:fldCharType="separate"/>
            </w:r>
            <w:r>
              <w:rPr>
                <w:rFonts w:ascii="Marianne" w:hAnsi="Marianne" w:eastAsia="Marianne" w:cs="Marianne"/>
                <w:sz w:val="14"/>
              </w:rPr>
              <w:t xml:space="preserve">SSP4081805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micro-décolletage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"https://fiches-risques.brgm.fr/georisques/casias/SSP4081804" \t "_blank" </w:instrText>
            </w:r>
            <w:r>
              <w:fldChar w:fldCharType="separate"/>
            </w:r>
            <w:r>
              <w:rPr>
                <w:rFonts w:ascii="Marianne" w:hAnsi="Marianne" w:eastAsia="Marianne" w:cs="Marianne"/>
                <w:sz w:val="14"/>
              </w:rPr>
              <w:t xml:space="preserve">SSP4081804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décolletage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"https://fiches-risques.brgm.fr/georisques/casias/SSP4081768" \t "_blank" </w:instrText>
            </w:r>
            <w:r>
              <w:fldChar w:fldCharType="separate"/>
            </w:r>
            <w:r>
              <w:rPr>
                <w:rFonts w:ascii="Marianne" w:hAnsi="Marianne" w:eastAsia="Marianne" w:cs="Marianne"/>
                <w:sz w:val="14"/>
              </w:rPr>
              <w:t xml:space="preserve">SSP4081768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Décolletage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"https://fiches-risques.brgm.fr/georisques/casias/SSP4081767" \t "_blank" </w:instrText>
            </w:r>
            <w:r>
              <w:fldChar w:fldCharType="separate"/>
            </w:r>
            <w:r>
              <w:rPr>
                <w:rFonts w:ascii="Marianne" w:hAnsi="Marianne" w:eastAsia="Marianne" w:cs="Marianne"/>
                <w:sz w:val="14"/>
              </w:rPr>
              <w:t xml:space="preserve">SSP4081767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Décolletage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"https://fiches-risques.brgm.fr/georisques/casias/SSP4081764" \t "_blank" </w:instrText>
            </w:r>
            <w:r>
              <w:fldChar w:fldCharType="separate"/>
            </w:r>
            <w:r>
              <w:rPr>
                <w:rFonts w:ascii="Marianne" w:hAnsi="Marianne" w:eastAsia="Marianne" w:cs="Marianne"/>
                <w:sz w:val="14"/>
              </w:rPr>
              <w:t xml:space="preserve">SSP4081764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 de la Balme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"https://fiches-risques.brgm.fr/georisques/casias/SSP4080832" \t "_blank" </w:instrText>
            </w:r>
            <w:r>
              <w:fldChar w:fldCharType="separate"/>
            </w:r>
            <w:r>
              <w:rPr>
                <w:rFonts w:ascii="Marianne" w:hAnsi="Marianne" w:eastAsia="Marianne" w:cs="Marianne"/>
                <w:sz w:val="14"/>
              </w:rPr>
              <w:t xml:space="preserve">SSP4080832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serrurerie et charpente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"https://fiches-risques.brgm.fr/georisques/casias/SSP4080831" \t "_blank" </w:instrText>
            </w:r>
            <w:r>
              <w:fldChar w:fldCharType="separate"/>
            </w:r>
            <w:r>
              <w:rPr>
                <w:rFonts w:ascii="Marianne" w:hAnsi="Marianne" w:eastAsia="Marianne" w:cs="Marianne"/>
                <w:sz w:val="14"/>
              </w:rPr>
              <w:t xml:space="preserve">SSP4080831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BP, anc. Garage avec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"https://fiches-risques.brgm.fr/georisques/casias/SSP4080830" \t "_blank" </w:instrText>
            </w:r>
            <w:r>
              <w:fldChar w:fldCharType="separate"/>
            </w:r>
            <w:r>
              <w:rPr>
                <w:rFonts w:ascii="Marianne" w:hAnsi="Marianne" w:eastAsia="Marianne" w:cs="Marianne"/>
                <w:sz w:val="14"/>
              </w:rPr>
              <w:t xml:space="preserve">SSP4080830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décolletage de précision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"https://fiches-risques.brgm.fr/georisques/casias/SSP4080829" \t "_blank" </w:instrText>
            </w:r>
            <w:r>
              <w:fldChar w:fldCharType="separate"/>
            </w:r>
            <w:r>
              <w:rPr>
                <w:rFonts w:ascii="Marianne" w:hAnsi="Marianne" w:eastAsia="Marianne" w:cs="Marianne"/>
                <w:sz w:val="14"/>
              </w:rPr>
              <w:t xml:space="preserve">SSP4080829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Décolletage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"https://fiches-risques.brgm.fr/georisques/casias/SSP4080828" \t "_blank" </w:instrText>
            </w:r>
            <w:r>
              <w:fldChar w:fldCharType="separate"/>
            </w:r>
            <w:r>
              <w:rPr>
                <w:rFonts w:ascii="Marianne" w:hAnsi="Marianne" w:eastAsia="Marianne" w:cs="Marianne"/>
                <w:sz w:val="14"/>
              </w:rPr>
              <w:t xml:space="preserve">SSP4080828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Décolletage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"https://fiches-risques.brgm.fr/georisques/casias/SSP4080827" \t "_blank" </w:instrText>
            </w:r>
            <w:r>
              <w:fldChar w:fldCharType="separate"/>
            </w:r>
            <w:r>
              <w:rPr>
                <w:rFonts w:ascii="Marianne" w:hAnsi="Marianne" w:eastAsia="Marianne" w:cs="Marianne"/>
                <w:sz w:val="14"/>
              </w:rPr>
              <w:t xml:space="preserve">SSP4080827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métaux, anc. Décolletage,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"https://fiches-risques.brgm.fr/georisques/casias/SSP4080826" \t "_blank" </w:instrText>
            </w:r>
            <w:r>
              <w:fldChar w:fldCharType="separate"/>
            </w:r>
            <w:r>
              <w:rPr>
                <w:rFonts w:ascii="Marianne" w:hAnsi="Marianne" w:eastAsia="Marianne" w:cs="Marianne"/>
                <w:sz w:val="14"/>
              </w:rPr>
              <w:t xml:space="preserve">SSP4080826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Gare de télécabine de l'Aup de Veran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"https://fiches-risques.brgm.fr/georisques/casias/SSP4080485" \t "_blank" </w:instrText>
            </w:r>
            <w:r>
              <w:fldChar w:fldCharType="separate"/>
            </w:r>
            <w:r>
              <w:rPr>
                <w:rFonts w:ascii="Marianne" w:hAnsi="Marianne" w:eastAsia="Marianne" w:cs="Marianne"/>
                <w:sz w:val="14"/>
              </w:rPr>
              <w:t xml:space="preserve">SSP4080485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Décolletage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"https://fiches-risques.brgm.fr/georisques/casias/SSP4080484" \t "_blank" </w:instrText>
            </w:r>
            <w:r>
              <w:fldChar w:fldCharType="separate"/>
            </w:r>
            <w:r>
              <w:rPr>
                <w:rFonts w:ascii="Marianne" w:hAnsi="Marianne" w:eastAsia="Marianne" w:cs="Marianne"/>
                <w:sz w:val="14"/>
              </w:rPr>
              <w:t xml:space="preserve">SSP4080484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décolletage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"https://fiches-risques.brgm.fr/georisques/casias/SSP4080483" \t "_blank" </w:instrText>
            </w:r>
            <w:r>
              <w:fldChar w:fldCharType="separate"/>
            </w:r>
            <w:r>
              <w:rPr>
                <w:rFonts w:ascii="Marianne" w:hAnsi="Marianne" w:eastAsia="Marianne" w:cs="Marianne"/>
                <w:sz w:val="14"/>
              </w:rPr>
              <w:t xml:space="preserve">SSP4080483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décolletage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"https://fiches-risques.brgm.fr/georisques/casias/SSP4080482" \t "_blank" </w:instrText>
            </w:r>
            <w:r>
              <w:fldChar w:fldCharType="separate"/>
            </w:r>
            <w:r>
              <w:rPr>
                <w:rFonts w:ascii="Marianne" w:hAnsi="Marianne" w:eastAsia="Marianne" w:cs="Marianne"/>
                <w:sz w:val="14"/>
              </w:rPr>
              <w:t xml:space="preserve">SSP4080482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Décolletage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"https://fiches-risques.brgm.fr/georisques/casias/SSP4080481" \t "_blank" </w:instrText>
            </w:r>
            <w:r>
              <w:fldChar w:fldCharType="separate"/>
            </w:r>
            <w:r>
              <w:rPr>
                <w:rFonts w:ascii="Marianne" w:hAnsi="Marianne" w:eastAsia="Marianne" w:cs="Marianne"/>
                <w:sz w:val="14"/>
              </w:rPr>
              <w:t xml:space="preserve">SSP4080481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décollatage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"https://fiches-risques.brgm.fr/georisques/casias/SSP4080480" \t "_blank" </w:instrText>
            </w:r>
            <w:r>
              <w:fldChar w:fldCharType="separate"/>
            </w:r>
            <w:r>
              <w:rPr>
                <w:rFonts w:ascii="Marianne" w:hAnsi="Marianne" w:eastAsia="Marianne" w:cs="Marianne"/>
                <w:sz w:val="14"/>
              </w:rPr>
              <w:t xml:space="preserve">SSP4080480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Transport Mont-Blanc Express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"https://fiches-risques.brgm.fr/georisques/casias/SSP4080479" \t "_blank" </w:instrText>
            </w:r>
            <w:r>
              <w:fldChar w:fldCharType="separate"/>
            </w:r>
            <w:r>
              <w:rPr>
                <w:rFonts w:ascii="Marianne" w:hAnsi="Marianne" w:eastAsia="Marianne" w:cs="Marianne"/>
                <w:sz w:val="14"/>
              </w:rPr>
              <w:t xml:space="preserve">SSP4080479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décolletage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"https://fiches-risques.brgm.fr/georisques/casias/SSP4080478" \t "_blank" </w:instrText>
            </w:r>
            <w:r>
              <w:fldChar w:fldCharType="separate"/>
            </w:r>
            <w:r>
              <w:rPr>
                <w:rFonts w:ascii="Marianne" w:hAnsi="Marianne" w:eastAsia="Marianne" w:cs="Marianne"/>
                <w:sz w:val="14"/>
              </w:rPr>
              <w:t xml:space="preserve">SSP4080478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décolletage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"https://fiches-risques.brgm.fr/georisques/casias/SSP4080477" \t "_blank" </w:instrText>
            </w:r>
            <w:r>
              <w:fldChar w:fldCharType="separate"/>
            </w:r>
            <w:r>
              <w:rPr>
                <w:rFonts w:ascii="Marianne" w:hAnsi="Marianne" w:eastAsia="Marianne" w:cs="Marianne"/>
                <w:sz w:val="14"/>
              </w:rPr>
              <w:t xml:space="preserve">SSP4080477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décolletage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"https://fiches-risques.brgm.fr/georisques/casias/SSP4080476" \t "_blank" </w:instrText>
            </w:r>
            <w:r>
              <w:fldChar w:fldCharType="separate"/>
            </w:r>
            <w:r>
              <w:rPr>
                <w:rFonts w:ascii="Marianne" w:hAnsi="Marianne" w:eastAsia="Marianne" w:cs="Marianne"/>
                <w:sz w:val="14"/>
              </w:rPr>
              <w:t xml:space="preserve">SSP4080476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décolletage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"https://fiches-risques.brgm.fr/georisques/casias/SSP4080475" \t "_blank" </w:instrText>
            </w:r>
            <w:r>
              <w:fldChar w:fldCharType="separate"/>
            </w:r>
            <w:r>
              <w:rPr>
                <w:rFonts w:ascii="Marianne" w:hAnsi="Marianne" w:eastAsia="Marianne" w:cs="Marianne"/>
                <w:sz w:val="14"/>
              </w:rPr>
              <w:t xml:space="preserve">SSP4080475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Décolletage et travail mécanique 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"https://fiches-risques.brgm.fr/georisques/casias/SSP4080474" \t "_blank" </w:instrText>
            </w:r>
            <w:r>
              <w:fldChar w:fldCharType="separate"/>
            </w:r>
            <w:r>
              <w:rPr>
                <w:rFonts w:ascii="Marianne" w:hAnsi="Marianne" w:eastAsia="Marianne" w:cs="Marianne"/>
                <w:sz w:val="14"/>
              </w:rPr>
              <w:t xml:space="preserve">SSP4080474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des métaux et alliages,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"https://fiches-risques.brgm.fr/georisques/casias/SSP4080473" \t "_blank" </w:instrText>
            </w:r>
            <w:r>
              <w:fldChar w:fldCharType="separate"/>
            </w:r>
            <w:r>
              <w:rPr>
                <w:rFonts w:ascii="Marianne" w:hAnsi="Marianne" w:eastAsia="Marianne" w:cs="Marianne"/>
                <w:sz w:val="14"/>
              </w:rPr>
              <w:t xml:space="preserve">SSP4080473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mécanique de précision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"https://fiches-risques.brgm.fr/georisques/casias/SSP4080472" \t "_blank" </w:instrText>
            </w:r>
            <w:r>
              <w:fldChar w:fldCharType="separate"/>
            </w:r>
            <w:r>
              <w:rPr>
                <w:rFonts w:ascii="Marianne" w:hAnsi="Marianne" w:eastAsia="Marianne" w:cs="Marianne"/>
                <w:sz w:val="14"/>
              </w:rPr>
              <w:t xml:space="preserve">SSP4080472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"Café des Pins" avec distribution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"https://fiches-risques.brgm.fr/georisques/casias/SSP4080471" \t "_blank" </w:instrText>
            </w:r>
            <w:r>
              <w:fldChar w:fldCharType="separate"/>
            </w:r>
            <w:r>
              <w:rPr>
                <w:rFonts w:ascii="Marianne" w:hAnsi="Marianne" w:eastAsia="Marianne" w:cs="Marianne"/>
                <w:sz w:val="14"/>
              </w:rPr>
              <w:t xml:space="preserve">SSP4080471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Installation de traitement de matériaux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"https://fiches-risques.brgm.fr/georisques/casias/SSP4080470" \t "_blank" </w:instrText>
            </w:r>
            <w:r>
              <w:fldChar w:fldCharType="separate"/>
            </w:r>
            <w:r>
              <w:rPr>
                <w:rFonts w:ascii="Marianne" w:hAnsi="Marianne" w:eastAsia="Marianne" w:cs="Marianne"/>
                <w:sz w:val="14"/>
              </w:rPr>
              <w:t xml:space="preserve">SSP4080470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Décolletage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"https://fiches-risques.brgm.fr/georisques/casias/SSP4080468" \t "_blank" </w:instrText>
            </w:r>
            <w:r>
              <w:fldChar w:fldCharType="separate"/>
            </w:r>
            <w:r>
              <w:rPr>
                <w:rFonts w:ascii="Marianne" w:hAnsi="Marianne" w:eastAsia="Marianne" w:cs="Marianne"/>
                <w:sz w:val="14"/>
              </w:rPr>
              <w:t xml:space="preserve">SSP4080468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et vente de métal avec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"https://fiches-risques.brgm.fr/georisques/casias/SSP4080467" \t "_blank" </w:instrText>
            </w:r>
            <w:r>
              <w:fldChar w:fldCharType="separate"/>
            </w:r>
            <w:r>
              <w:rPr>
                <w:rFonts w:ascii="Marianne" w:hAnsi="Marianne" w:eastAsia="Marianne" w:cs="Marianne"/>
                <w:sz w:val="14"/>
              </w:rPr>
              <w:t xml:space="preserve">SSP4080467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Décolletage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"https://fiches-risques.brgm.fr/georisques/casias/SSP4080466" \t "_blank" </w:instrText>
            </w:r>
            <w:r>
              <w:fldChar w:fldCharType="separate"/>
            </w:r>
            <w:r>
              <w:rPr>
                <w:rFonts w:ascii="Marianne" w:hAnsi="Marianne" w:eastAsia="Marianne" w:cs="Marianne"/>
                <w:sz w:val="14"/>
              </w:rPr>
              <w:t xml:space="preserve">SSP4080466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Décolletage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"https://fiches-risques.brgm.fr/georisques/casias/SSP4080465" \t "_blank" </w:instrText>
            </w:r>
            <w:r>
              <w:fldChar w:fldCharType="separate"/>
            </w:r>
            <w:r>
              <w:rPr>
                <w:rFonts w:ascii="Marianne" w:hAnsi="Marianne" w:eastAsia="Marianne" w:cs="Marianne"/>
                <w:sz w:val="14"/>
              </w:rPr>
              <w:t xml:space="preserve">SSP4080465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Décolletage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"https://fiches-risques.brgm.fr/georisques/casias/SSP4080464" \t "_blank" </w:instrText>
            </w:r>
            <w:r>
              <w:fldChar w:fldCharType="separate"/>
            </w:r>
            <w:r>
              <w:rPr>
                <w:rFonts w:ascii="Marianne" w:hAnsi="Marianne" w:eastAsia="Marianne" w:cs="Marianne"/>
                <w:sz w:val="14"/>
              </w:rPr>
              <w:t xml:space="preserve">SSP4080464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Décolletage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"https://fiches-risques.brgm.fr/georisques/casias/SSP4080463" \t "_blank" </w:instrText>
            </w:r>
            <w:r>
              <w:fldChar w:fldCharType="separate"/>
            </w:r>
            <w:r>
              <w:rPr>
                <w:rFonts w:ascii="Marianne" w:hAnsi="Marianne" w:eastAsia="Marianne" w:cs="Marianne"/>
                <w:sz w:val="14"/>
              </w:rPr>
              <w:t xml:space="preserve">SSP4080463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Implantation d'un atelier d'horlogerie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"https://fiches-risques.brgm.fr/georisques/casias/SSP4080462" \t "_blank" </w:instrText>
            </w:r>
            <w:r>
              <w:fldChar w:fldCharType="separate"/>
            </w:r>
            <w:r>
              <w:rPr>
                <w:rFonts w:ascii="Marianne" w:hAnsi="Marianne" w:eastAsia="Marianne" w:cs="Marianne"/>
                <w:sz w:val="14"/>
              </w:rPr>
              <w:t xml:space="preserve">SSP4080462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Décolletage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"https://fiches-risques.brgm.fr/georisques/casias/SSP4080461" \t "_blank" </w:instrText>
            </w:r>
            <w:r>
              <w:fldChar w:fldCharType="separate"/>
            </w:r>
            <w:r>
              <w:rPr>
                <w:rFonts w:ascii="Marianne" w:hAnsi="Marianne" w:eastAsia="Marianne" w:cs="Marianne"/>
                <w:sz w:val="14"/>
              </w:rPr>
              <w:t xml:space="preserve">SSP4080461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et traitement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5481786" name="Picture">
</wp:docPr>
                  <a:graphic>
                    <a:graphicData uri="http://schemas.openxmlformats.org/drawingml/2006/picture">
                      <pic:pic>
                        <pic:nvPicPr>
                          <pic:cNvPr id="875481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1256714" name="Picture">
</wp:docPr>
                  <a:graphic>
                    <a:graphicData uri="http://schemas.openxmlformats.org/drawingml/2006/picture">
                      <pic:pic>
                        <pic:nvPicPr>
                          <pic:cNvPr id="831256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74300 Magland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3257567" name="Picture">
</wp:docPr>
                  <a:graphic>
                    <a:graphicData uri="http://schemas.openxmlformats.org/drawingml/2006/picture">
                      <pic:pic>
                        <pic:nvPicPr>
                          <pic:cNvPr id="413257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"https://fiches-risques.brgm.fr/georisques/casias/SSP4080460" \t "_blank" </w:instrText>
            </w:r>
            <w:r>
              <w:fldChar w:fldCharType="separate"/>
            </w:r>
            <w:r>
              <w:rPr>
                <w:rFonts w:ascii="Marianne" w:hAnsi="Marianne" w:eastAsia="Marianne" w:cs="Marianne"/>
                <w:sz w:val="14"/>
              </w:rPr>
              <w:t xml:space="preserve">SSP4080460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 de Balme" (atelier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"https://fiches-risques.brgm.fr/georisques/casias/SSP4080459" \t "_blank" </w:instrText>
            </w:r>
            <w:r>
              <w:fldChar w:fldCharType="separate"/>
            </w:r>
            <w:r>
              <w:rPr>
                <w:rFonts w:ascii="Marianne" w:hAnsi="Marianne" w:eastAsia="Marianne" w:cs="Marianne"/>
                <w:sz w:val="14"/>
              </w:rPr>
              <w:t xml:space="preserve">SSP4080459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Décolletage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"https://fiches-risques.brgm.fr/georisques/casias/SSP4080458" \t "_blank" </w:instrText>
            </w:r>
            <w:r>
              <w:fldChar w:fldCharType="separate"/>
            </w:r>
            <w:r>
              <w:rPr>
                <w:rFonts w:ascii="Marianne" w:hAnsi="Marianne" w:eastAsia="Marianne" w:cs="Marianne"/>
                <w:sz w:val="14"/>
              </w:rPr>
              <w:t xml:space="preserve">SSP4080458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Industrie mécanique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"https://fiches-risques.brgm.fr/georisques/casias/SSP4080457" \t "_blank" </w:instrText>
            </w:r>
            <w:r>
              <w:fldChar w:fldCharType="separate"/>
            </w:r>
            <w:r>
              <w:rPr>
                <w:rFonts w:ascii="Marianne" w:hAnsi="Marianne" w:eastAsia="Marianne" w:cs="Marianne"/>
                <w:sz w:val="14"/>
              </w:rPr>
              <w:t xml:space="preserve">SSP4080457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décolletage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"https://fiches-risques.brgm.fr/georisques/casias/SSP4080456" \t "_blank" </w:instrText>
            </w:r>
            <w:r>
              <w:fldChar w:fldCharType="separate"/>
            </w:r>
            <w:r>
              <w:rPr>
                <w:rFonts w:ascii="Marianne" w:hAnsi="Marianne" w:eastAsia="Marianne" w:cs="Marianne"/>
                <w:sz w:val="14"/>
              </w:rPr>
              <w:t xml:space="preserve">SSP4080456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Transit d'ordures ménagères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"https://fiches-risques.brgm.fr/georisques/casias/SSP4080455" \t "_blank" </w:instrText>
            </w:r>
            <w:r>
              <w:fldChar w:fldCharType="separate"/>
            </w:r>
            <w:r>
              <w:rPr>
                <w:rFonts w:ascii="Marianne" w:hAnsi="Marianne" w:eastAsia="Marianne" w:cs="Marianne"/>
                <w:sz w:val="14"/>
              </w:rPr>
              <w:t xml:space="preserve">SSP4080455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mécanique générale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"https://fiches-risques.brgm.fr/georisques/casias/SSP4080454" \t "_blank" </w:instrText>
            </w:r>
            <w:r>
              <w:fldChar w:fldCharType="separate"/>
            </w:r>
            <w:r>
              <w:rPr>
                <w:rFonts w:ascii="Marianne" w:hAnsi="Marianne" w:eastAsia="Marianne" w:cs="Marianne"/>
                <w:sz w:val="14"/>
              </w:rPr>
              <w:t xml:space="preserve">SSP4080454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Décolletage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"https://fiches-risques.brgm.fr/georisques/casias/SSP4080453" \t "_blank" </w:instrText>
            </w:r>
            <w:r>
              <w:fldChar w:fldCharType="separate"/>
            </w:r>
            <w:r>
              <w:rPr>
                <w:rFonts w:ascii="Marianne" w:hAnsi="Marianne" w:eastAsia="Marianne" w:cs="Marianne"/>
                <w:sz w:val="14"/>
              </w:rPr>
              <w:t xml:space="preserve">SSP4080453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Extension d'un atelier de décolletage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"https://fiches-risques.brgm.fr/georisques/casias/SSP4080452" \t "_blank" </w:instrText>
            </w:r>
            <w:r>
              <w:fldChar w:fldCharType="separate"/>
            </w:r>
            <w:r>
              <w:rPr>
                <w:rFonts w:ascii="Marianne" w:hAnsi="Marianne" w:eastAsia="Marianne" w:cs="Marianne"/>
                <w:sz w:val="14"/>
              </w:rPr>
              <w:t xml:space="preserve">SSP4080452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Décolletage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"https://fiches-risques.brgm.fr/georisques/casias/SSP4080451" \t "_blank" </w:instrText>
            </w:r>
            <w:r>
              <w:fldChar w:fldCharType="separate"/>
            </w:r>
            <w:r>
              <w:rPr>
                <w:rFonts w:ascii="Marianne" w:hAnsi="Marianne" w:eastAsia="Marianne" w:cs="Marianne"/>
                <w:sz w:val="14"/>
              </w:rPr>
              <w:t xml:space="preserve">SSP4080451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Décolletage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"https://fiches-risques.brgm.fr/georisques/casias/SSP4080450" \t "_blank" </w:instrText>
            </w:r>
            <w:r>
              <w:fldChar w:fldCharType="separate"/>
            </w:r>
            <w:r>
              <w:rPr>
                <w:rFonts w:ascii="Marianne" w:hAnsi="Marianne" w:eastAsia="Marianne" w:cs="Marianne"/>
                <w:sz w:val="14"/>
              </w:rPr>
              <w:t xml:space="preserve">SSP4080450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Décolletage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"https://fiches-risques.brgm.fr/georisques/casias/SSP4080449" \t "_blank" </w:instrText>
            </w:r>
            <w:r>
              <w:fldChar w:fldCharType="separate"/>
            </w:r>
            <w:r>
              <w:rPr>
                <w:rFonts w:ascii="Marianne" w:hAnsi="Marianne" w:eastAsia="Marianne" w:cs="Marianne"/>
                <w:sz w:val="14"/>
              </w:rPr>
              <w:t xml:space="preserve">SSP4080449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décolletage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"https://fiches-risques.brgm.fr/georisques/casias/SSP4080448" \t "_blank" </w:instrText>
            </w:r>
            <w:r>
              <w:fldChar w:fldCharType="separate"/>
            </w:r>
            <w:r>
              <w:rPr>
                <w:rFonts w:ascii="Marianne" w:hAnsi="Marianne" w:eastAsia="Marianne" w:cs="Marianne"/>
                <w:sz w:val="14"/>
              </w:rPr>
              <w:t xml:space="preserve">SSP4080448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pour la fabrication de pièces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"https://fiches-risques.brgm.fr/georisques/casias/SSP4080447" \t "_blank" </w:instrText>
            </w:r>
            <w:r>
              <w:fldChar w:fldCharType="separate"/>
            </w:r>
            <w:r>
              <w:rPr>
                <w:rFonts w:ascii="Marianne" w:hAnsi="Marianne" w:eastAsia="Marianne" w:cs="Marianne"/>
                <w:sz w:val="14"/>
              </w:rPr>
              <w:t xml:space="preserve">SSP4080447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réparation de machines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"https://fiches-risques.brgm.fr/georisques/casias/SSP4080446" \t "_blank" </w:instrText>
            </w:r>
            <w:r>
              <w:fldChar w:fldCharType="separate"/>
            </w:r>
            <w:r>
              <w:rPr>
                <w:rFonts w:ascii="Marianne" w:hAnsi="Marianne" w:eastAsia="Marianne" w:cs="Marianne"/>
                <w:sz w:val="14"/>
              </w:rPr>
              <w:t xml:space="preserve">SSP4080446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Décolletage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"https://fiches-risques.brgm.fr/georisques/casias/SSP4080445" \t "_blank" </w:instrText>
            </w:r>
            <w:r>
              <w:fldChar w:fldCharType="separate"/>
            </w:r>
            <w:r>
              <w:rPr>
                <w:rFonts w:ascii="Marianne" w:hAnsi="Marianne" w:eastAsia="Marianne" w:cs="Marianne"/>
                <w:sz w:val="14"/>
              </w:rPr>
              <w:t xml:space="preserve">SSP4080445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Décolletage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"https://fiches-risques.brgm.fr/georisques/casias/SSP4080443" \t "_blank" </w:instrText>
            </w:r>
            <w:r>
              <w:fldChar w:fldCharType="separate"/>
            </w:r>
            <w:r>
              <w:rPr>
                <w:rFonts w:ascii="Marianne" w:hAnsi="Marianne" w:eastAsia="Marianne" w:cs="Marianne"/>
                <w:sz w:val="14"/>
              </w:rPr>
              <w:t xml:space="preserve">SSP4080443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"https://fiches-risques.brgm.fr/georisques/casias/SSP4079013" \t "_blank" </w:instrText>
            </w:r>
            <w:r>
              <w:fldChar w:fldCharType="separate"/>
            </w:r>
            <w:r>
              <w:rPr>
                <w:rFonts w:ascii="Marianne" w:hAnsi="Marianne" w:eastAsia="Marianne" w:cs="Marianne"/>
                <w:sz w:val="14"/>
              </w:rPr>
              <w:t xml:space="preserve">SSP4079013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mécanique avec desserte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"https://fiches-risques.brgm.fr/georisques/casias/SSP4079012" \t "_blank" </w:instrText>
            </w:r>
            <w:r>
              <w:fldChar w:fldCharType="separate"/>
            </w:r>
            <w:r>
              <w:rPr>
                <w:rFonts w:ascii="Marianne" w:hAnsi="Marianne" w:eastAsia="Marianne" w:cs="Marianne"/>
                <w:sz w:val="14"/>
              </w:rPr>
              <w:t xml:space="preserve">SSP4079012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avec imprégnation du bois; anc.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"https://fiches-risques.brgm.fr/georisques/casias/SSP4079011" \t "_blank" </w:instrText>
            </w:r>
            <w:r>
              <w:fldChar w:fldCharType="separate"/>
            </w:r>
            <w:r>
              <w:rPr>
                <w:rFonts w:ascii="Marianne" w:hAnsi="Marianne" w:eastAsia="Marianne" w:cs="Marianne"/>
                <w:sz w:val="14"/>
              </w:rPr>
              <w:t xml:space="preserve">SSP4079011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Hôtel avec 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"https://fiches-risques.brgm.fr/georisques/casias/SSP4079010" \t "_blank" </w:instrText>
            </w:r>
            <w:r>
              <w:fldChar w:fldCharType="separate"/>
            </w:r>
            <w:r>
              <w:rPr>
                <w:rFonts w:ascii="Marianne" w:hAnsi="Marianne" w:eastAsia="Marianne" w:cs="Marianne"/>
                <w:sz w:val="14"/>
              </w:rPr>
              <w:t xml:space="preserve">SSP4079010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décolletage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"https://fiches-risques.brgm.fr/georisques/casias/SSP4078274" \t "_blank" </w:instrText>
            </w:r>
            <w:r>
              <w:fldChar w:fldCharType="separate"/>
            </w:r>
            <w:r>
              <w:rPr>
                <w:rFonts w:ascii="Marianne" w:hAnsi="Marianne" w:eastAsia="Marianne" w:cs="Marianne"/>
                <w:sz w:val="14"/>
              </w:rPr>
              <w:t xml:space="preserve">SSP4078274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décolletage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"https://fiches-risques.brgm.fr/georisques/casias/SSP4078273" \t "_blank" </w:instrText>
            </w:r>
            <w:r>
              <w:fldChar w:fldCharType="separate"/>
            </w:r>
            <w:r>
              <w:rPr>
                <w:rFonts w:ascii="Marianne" w:hAnsi="Marianne" w:eastAsia="Marianne" w:cs="Marianne"/>
                <w:sz w:val="14"/>
              </w:rPr>
              <w:t xml:space="preserve">SSP4078273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Décolletage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"https://fiches-risques.brgm.fr/georisques/casias/SSP4078272" \t "_blank" </w:instrText>
            </w:r>
            <w:r>
              <w:fldChar w:fldCharType="separate"/>
            </w:r>
            <w:r>
              <w:rPr>
                <w:rFonts w:ascii="Marianne" w:hAnsi="Marianne" w:eastAsia="Marianne" w:cs="Marianne"/>
                <w:sz w:val="14"/>
              </w:rPr>
              <w:t xml:space="preserve">SSP4078272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Décolletage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"https://fiches-risques.brgm.fr/georisques/casias/SSP4077444" \t "_blank" </w:instrText>
            </w:r>
            <w:r>
              <w:fldChar w:fldCharType="separate"/>
            </w:r>
            <w:r>
              <w:rPr>
                <w:rFonts w:ascii="Marianne" w:hAnsi="Marianne" w:eastAsia="Marianne" w:cs="Marianne"/>
                <w:sz w:val="14"/>
              </w:rPr>
              <w:t xml:space="preserve">SSP4077444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 de M. 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6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22" w:name="JR_PAGE_ANCHOR_0_22"/>
            <w:bookmarkEnd w:id="2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2962516" name="Picture">
</wp:docPr>
                  <a:graphic>
                    <a:graphicData uri="http://schemas.openxmlformats.org/drawingml/2006/picture">
                      <pic:pic>
                        <pic:nvPicPr>
                          <pic:cNvPr id="1572962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0349902" name="Picture">
</wp:docPr>
                  <a:graphic>
                    <a:graphicData uri="http://schemas.openxmlformats.org/drawingml/2006/picture">
                      <pic:pic>
                        <pic:nvPicPr>
                          <pic:cNvPr id="870349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74300 Magland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2129114" name="Picture">
</wp:docPr>
                  <a:graphic>
                    <a:graphicData uri="http://schemas.openxmlformats.org/drawingml/2006/picture">
                      <pic:pic>
                        <pic:nvPicPr>
                          <pic:cNvPr id="632129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4_10_2.png" Type="http://schemas.openxmlformats.org/officeDocument/2006/relationships/image" Target="media/img_0_4_10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9_7_2.png" Type="http://schemas.openxmlformats.org/officeDocument/2006/relationships/image" Target="media/img_0_9_7_2.png"/>
 <Relationship Id="img_0_9_8_2.png" Type="http://schemas.openxmlformats.org/officeDocument/2006/relationships/image" Target="media/img_0_9_8_2.png"/>
 <Relationship Id="img_0_9_9_2.png" Type="http://schemas.openxmlformats.org/officeDocument/2006/relationships/image" Target="media/img_0_9_9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7_2.png" Type="http://schemas.openxmlformats.org/officeDocument/2006/relationships/image" Target="media/img_0_12_7_2.png"/>
 <Relationship Id="img_0_12_8_2.png" Type="http://schemas.openxmlformats.org/officeDocument/2006/relationships/image" Target="media/img_0_12_8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18.jpg" Type="http://schemas.openxmlformats.org/officeDocument/2006/relationships/image" Target="media/img_0_14_18.jpg"/>
 <Relationship Id="img_0_14_7.png" Type="http://schemas.openxmlformats.org/officeDocument/2006/relationships/image" Target="media/img_0_14_7.png"/>
 <Relationship Id="img_0_14_17.png" Type="http://schemas.openxmlformats.org/officeDocument/2006/relationships/image" Target="media/img_0_14_17.png"/>
 <Relationship Id="img_0_14_14_2.png" Type="http://schemas.openxmlformats.org/officeDocument/2006/relationships/image" Target="media/img_0_14_14_2.png"/>
 <Relationship Id="img_0_15_11.jpg" Type="http://schemas.openxmlformats.org/officeDocument/2006/relationships/image" Target="media/img_0_15_11.jpg"/>
 <Relationship Id="img_0_15_7.png" Type="http://schemas.openxmlformats.org/officeDocument/2006/relationships/image" Target="media/img_0_15_7.png"/>
 <Relationship Id="img_0_15_10.png" Type="http://schemas.openxmlformats.org/officeDocument/2006/relationships/image" Target="media/img_0_15_10.png"/>
 <Relationship Id="img_0_16_13.jpg" Type="http://schemas.openxmlformats.org/officeDocument/2006/relationships/image" Target="media/img_0_16_13.jpg"/>
 <Relationship Id="img_0_16_7.png" Type="http://schemas.openxmlformats.org/officeDocument/2006/relationships/image" Target="media/img_0_16_7.png"/>
 <Relationship Id="img_0_16_12.png" Type="http://schemas.openxmlformats.org/officeDocument/2006/relationships/image" Target="media/img_0_1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