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72737" name="Picture">
</wp:docPr>
                  <a:graphic>
                    <a:graphicData uri="http://schemas.openxmlformats.org/drawingml/2006/picture">
                      <pic:pic>
                        <pic:nvPicPr>
                          <pic:cNvPr id="42417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995300" name="Picture">
</wp:docPr>
                  <a:graphic>
                    <a:graphicData uri="http://schemas.openxmlformats.org/drawingml/2006/picture">
                      <pic:pic>
                        <pic:nvPicPr>
                          <pic:cNvPr id="1973995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404299" name="Picture">
</wp:docPr>
                        <a:graphic>
                          <a:graphicData uri="http://schemas.openxmlformats.org/drawingml/2006/picture">
                            <pic:pic>
                              <pic:nvPicPr>
                                <pic:cNvPr id="1628404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42114 Machézal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740861" name="Picture">
</wp:docPr>
                  <a:graphic>
                    <a:graphicData uri="http://schemas.openxmlformats.org/drawingml/2006/picture">
                      <pic:pic>
                        <pic:nvPicPr>
                          <pic:cNvPr id="1242740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085326" name="Picture">
</wp:docPr>
                  <a:graphic>
                    <a:graphicData uri="http://schemas.openxmlformats.org/drawingml/2006/picture">
                      <pic:pic>
                        <pic:nvPicPr>
                          <pic:cNvPr id="1167085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5018" name="Picture">
</wp:docPr>
                  <a:graphic>
                    <a:graphicData uri="http://schemas.openxmlformats.org/drawingml/2006/picture">
                      <pic:pic>
                        <pic:nvPicPr>
                          <pic:cNvPr id="11869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67419" name="Picture">
</wp:docPr>
                  <a:graphic>
                    <a:graphicData uri="http://schemas.openxmlformats.org/drawingml/2006/picture">
                      <pic:pic>
                        <pic:nvPicPr>
                          <pic:cNvPr id="12362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53205" name="Picture">
</wp:docPr>
                  <a:graphic>
                    <a:graphicData uri="http://schemas.openxmlformats.org/drawingml/2006/picture">
                      <pic:pic>
                        <pic:nvPicPr>
                          <pic:cNvPr id="21675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186846" name="Picture">
</wp:docPr>
                        <a:graphic>
                          <a:graphicData uri="http://schemas.openxmlformats.org/drawingml/2006/picture">
                            <pic:pic>
                              <pic:nvPicPr>
                                <pic:cNvPr id="1538186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34468" name="Picture">
</wp:docPr>
                        <a:graphic>
                          <a:graphicData uri="http://schemas.openxmlformats.org/drawingml/2006/picture">
                            <pic:pic>
                              <pic:nvPicPr>
                                <pic:cNvPr id="2081234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64119" name="Picture">
</wp:docPr>
                        <a:graphic>
                          <a:graphicData uri="http://schemas.openxmlformats.org/drawingml/2006/picture">
                            <pic:pic>
                              <pic:nvPicPr>
                                <pic:cNvPr id="1248464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447791" name="Picture">
</wp:docPr>
                        <a:graphic>
                          <a:graphicData uri="http://schemas.openxmlformats.org/drawingml/2006/picture">
                            <pic:pic>
                              <pic:nvPicPr>
                                <pic:cNvPr id="244447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21756" name="Picture">
</wp:docPr>
                        <a:graphic>
                          <a:graphicData uri="http://schemas.openxmlformats.org/drawingml/2006/picture">
                            <pic:pic>
                              <pic:nvPicPr>
                                <pic:cNvPr id="595021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39052" name="Picture">
</wp:docPr>
                        <a:graphic>
                          <a:graphicData uri="http://schemas.openxmlformats.org/drawingml/2006/picture">
                            <pic:pic>
                              <pic:nvPicPr>
                                <pic:cNvPr id="1365639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31777" name="Picture">
</wp:docPr>
                        <a:graphic>
                          <a:graphicData uri="http://schemas.openxmlformats.org/drawingml/2006/picture">
                            <pic:pic>
                              <pic:nvPicPr>
                                <pic:cNvPr id="1138931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40522" name="Picture">
</wp:docPr>
                        <a:graphic>
                          <a:graphicData uri="http://schemas.openxmlformats.org/drawingml/2006/picture">
                            <pic:pic>
                              <pic:nvPicPr>
                                <pic:cNvPr id="1997340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06961" name="Picture">
</wp:docPr>
                        <a:graphic>
                          <a:graphicData uri="http://schemas.openxmlformats.org/drawingml/2006/picture">
                            <pic:pic>
                              <pic:nvPicPr>
                                <pic:cNvPr id="304506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88233" name="Picture">
</wp:docPr>
                        <a:graphic>
                          <a:graphicData uri="http://schemas.openxmlformats.org/drawingml/2006/picture">
                            <pic:pic>
                              <pic:nvPicPr>
                                <pic:cNvPr id="836788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19284" name="Picture">
</wp:docPr>
                        <a:graphic>
                          <a:graphicData uri="http://schemas.openxmlformats.org/drawingml/2006/picture">
                            <pic:pic>
                              <pic:nvPicPr>
                                <pic:cNvPr id="2093919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03148" name="Picture">
</wp:docPr>
                        <a:graphic>
                          <a:graphicData uri="http://schemas.openxmlformats.org/drawingml/2006/picture">
                            <pic:pic>
                              <pic:nvPicPr>
                                <pic:cNvPr id="6388031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57036" name="Picture">
</wp:docPr>
                        <a:graphic>
                          <a:graphicData uri="http://schemas.openxmlformats.org/drawingml/2006/picture">
                            <pic:pic>
                              <pic:nvPicPr>
                                <pic:cNvPr id="1671657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48482" name="Picture">
</wp:docPr>
                        <a:graphic>
                          <a:graphicData uri="http://schemas.openxmlformats.org/drawingml/2006/picture">
                            <pic:pic>
                              <pic:nvPicPr>
                                <pic:cNvPr id="414448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0973" name="Picture">
</wp:docPr>
                        <a:graphic>
                          <a:graphicData uri="http://schemas.openxmlformats.org/drawingml/2006/picture">
                            <pic:pic>
                              <pic:nvPicPr>
                                <pic:cNvPr id="95930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619115" name="Picture">
</wp:docPr>
                        <a:graphic>
                          <a:graphicData uri="http://schemas.openxmlformats.org/drawingml/2006/picture">
                            <pic:pic>
                              <pic:nvPicPr>
                                <pic:cNvPr id="20136191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71160" name="Picture">
</wp:docPr>
                        <a:graphic>
                          <a:graphicData uri="http://schemas.openxmlformats.org/drawingml/2006/picture">
                            <pic:pic>
                              <pic:nvPicPr>
                                <pic:cNvPr id="1362771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02910" name="Picture">
</wp:docPr>
                        <a:graphic>
                          <a:graphicData uri="http://schemas.openxmlformats.org/drawingml/2006/picture">
                            <pic:pic>
                              <pic:nvPicPr>
                                <pic:cNvPr id="15591029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14224" name="Picture">
</wp:docPr>
                  <a:graphic>
                    <a:graphicData uri="http://schemas.openxmlformats.org/drawingml/2006/picture">
                      <pic:pic>
                        <pic:nvPicPr>
                          <pic:cNvPr id="178941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34804" name="Picture">
</wp:docPr>
                  <a:graphic>
                    <a:graphicData uri="http://schemas.openxmlformats.org/drawingml/2006/picture">
                      <pic:pic>
                        <pic:nvPicPr>
                          <pic:cNvPr id="69963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33110" name="Picture">
</wp:docPr>
                  <a:graphic>
                    <a:graphicData uri="http://schemas.openxmlformats.org/drawingml/2006/picture">
                      <pic:pic>
                        <pic:nvPicPr>
                          <pic:cNvPr id="167243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Machezal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98376" name="Picture">
</wp:docPr>
                  <a:graphic>
                    <a:graphicData uri="http://schemas.openxmlformats.org/drawingml/2006/picture">
                      <pic:pic>
                        <pic:nvPicPr>
                          <pic:cNvPr id="237798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61680" name="Picture">
</wp:docPr>
                  <a:graphic>
                    <a:graphicData uri="http://schemas.openxmlformats.org/drawingml/2006/picture">
                      <pic:pic>
                        <pic:nvPicPr>
                          <pic:cNvPr id="1629861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388942" name="Picture">
</wp:docPr>
                  <a:graphic>
                    <a:graphicData uri="http://schemas.openxmlformats.org/drawingml/2006/picture">
                      <pic:pic>
                        <pic:nvPicPr>
                          <pic:cNvPr id="3093889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10246" name="Picture">
</wp:docPr>
                        <a:graphic>
                          <a:graphicData uri="http://schemas.openxmlformats.org/drawingml/2006/picture">
                            <pic:pic>
                              <pic:nvPicPr>
                                <pic:cNvPr id="816910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08867" name="Picture">
</wp:docPr>
                  <a:graphic>
                    <a:graphicData uri="http://schemas.openxmlformats.org/drawingml/2006/picture">
                      <pic:pic>
                        <pic:nvPicPr>
                          <pic:cNvPr id="73450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98362" name="Picture">
</wp:docPr>
                  <a:graphic>
                    <a:graphicData uri="http://schemas.openxmlformats.org/drawingml/2006/picture">
                      <pic:pic>
                        <pic:nvPicPr>
                          <pic:cNvPr id="74379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43945" name="Picture">
</wp:docPr>
                  <a:graphic>
                    <a:graphicData uri="http://schemas.openxmlformats.org/drawingml/2006/picture">
                      <pic:pic>
                        <pic:nvPicPr>
                          <pic:cNvPr id="33774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Machezal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064357" name="Picture">
</wp:docPr>
                  <a:graphic>
                    <a:graphicData uri="http://schemas.openxmlformats.org/drawingml/2006/picture">
                      <pic:pic>
                        <pic:nvPicPr>
                          <pic:cNvPr id="4500643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8671" name="Picture">
</wp:docPr>
                  <a:graphic>
                    <a:graphicData uri="http://schemas.openxmlformats.org/drawingml/2006/picture">
                      <pic:pic>
                        <pic:nvPicPr>
                          <pic:cNvPr id="101928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75204" name="Picture">
</wp:docPr>
                  <a:graphic>
                    <a:graphicData uri="http://schemas.openxmlformats.org/drawingml/2006/picture">
                      <pic:pic>
                        <pic:nvPicPr>
                          <pic:cNvPr id="1547752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616176" name="Picture">
</wp:docPr>
                        <a:graphic>
                          <a:graphicData uri="http://schemas.openxmlformats.org/drawingml/2006/picture">
                            <pic:pic>
                              <pic:nvPicPr>
                                <pic:cNvPr id="818616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11858" name="Picture">
</wp:docPr>
                        <a:graphic>
                          <a:graphicData uri="http://schemas.openxmlformats.org/drawingml/2006/picture">
                            <pic:pic>
                              <pic:nvPicPr>
                                <pic:cNvPr id="19705118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84238" name="Picture">
</wp:docPr>
                  <a:graphic>
                    <a:graphicData uri="http://schemas.openxmlformats.org/drawingml/2006/picture">
                      <pic:pic>
                        <pic:nvPicPr>
                          <pic:cNvPr id="64048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47702" name="Picture">
</wp:docPr>
                  <a:graphic>
                    <a:graphicData uri="http://schemas.openxmlformats.org/drawingml/2006/picture">
                      <pic:pic>
                        <pic:nvPicPr>
                          <pic:cNvPr id="207224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93745" name="Picture">
</wp:docPr>
                  <a:graphic>
                    <a:graphicData uri="http://schemas.openxmlformats.org/drawingml/2006/picture">
                      <pic:pic>
                        <pic:nvPicPr>
                          <pic:cNvPr id="189919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64134" name="Picture">
</wp:docPr>
                  <a:graphic>
                    <a:graphicData uri="http://schemas.openxmlformats.org/drawingml/2006/picture">
                      <pic:pic>
                        <pic:nvPicPr>
                          <pic:cNvPr id="18412641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69652" name="Picture">
</wp:docPr>
                  <a:graphic>
                    <a:graphicData uri="http://schemas.openxmlformats.org/drawingml/2006/picture">
                      <pic:pic>
                        <pic:nvPicPr>
                          <pic:cNvPr id="258069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989500" name="Picture">
</wp:docPr>
                  <a:graphic>
                    <a:graphicData uri="http://schemas.openxmlformats.org/drawingml/2006/picture">
                      <pic:pic>
                        <pic:nvPicPr>
                          <pic:cNvPr id="12269895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383450" name="Picture">
</wp:docPr>
                        <a:graphic>
                          <a:graphicData uri="http://schemas.openxmlformats.org/drawingml/2006/picture">
                            <pic:pic>
                              <pic:nvPicPr>
                                <pic:cNvPr id="344383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45110" name="Picture">
</wp:docPr>
                  <a:graphic>
                    <a:graphicData uri="http://schemas.openxmlformats.org/drawingml/2006/picture">
                      <pic:pic>
                        <pic:nvPicPr>
                          <pic:cNvPr id="81584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06985" name="Picture">
</wp:docPr>
                  <a:graphic>
                    <a:graphicData uri="http://schemas.openxmlformats.org/drawingml/2006/picture">
                      <pic:pic>
                        <pic:nvPicPr>
                          <pic:cNvPr id="81120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20759" name="Picture">
</wp:docPr>
                  <a:graphic>
                    <a:graphicData uri="http://schemas.openxmlformats.org/drawingml/2006/picture">
                      <pic:pic>
                        <pic:nvPicPr>
                          <pic:cNvPr id="30202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Machezal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08501" name="Picture">
</wp:docPr>
                  <a:graphic>
                    <a:graphicData uri="http://schemas.openxmlformats.org/drawingml/2006/picture">
                      <pic:pic>
                        <pic:nvPicPr>
                          <pic:cNvPr id="212780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45351" name="Picture">
</wp:docPr>
                  <a:graphic>
                    <a:graphicData uri="http://schemas.openxmlformats.org/drawingml/2006/picture">
                      <pic:pic>
                        <pic:nvPicPr>
                          <pic:cNvPr id="50564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16628" name="Picture">
</wp:docPr>
                  <a:graphic>
                    <a:graphicData uri="http://schemas.openxmlformats.org/drawingml/2006/picture">
                      <pic:pic>
                        <pic:nvPicPr>
                          <pic:cNvPr id="26781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Machezal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40745" name="Picture">
</wp:docPr>
                  <a:graphic>
                    <a:graphicData uri="http://schemas.openxmlformats.org/drawingml/2006/picture">
                      <pic:pic>
                        <pic:nvPicPr>
                          <pic:cNvPr id="2028040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84431" name="Picture">
</wp:docPr>
                  <a:graphic>
                    <a:graphicData uri="http://schemas.openxmlformats.org/drawingml/2006/picture">
                      <pic:pic>
                        <pic:nvPicPr>
                          <pic:cNvPr id="2007284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205110" name="Picture">
</wp:docPr>
                  <a:graphic>
                    <a:graphicData uri="http://schemas.openxmlformats.org/drawingml/2006/picture">
                      <pic:pic>
                        <pic:nvPicPr>
                          <pic:cNvPr id="1527205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49079" name="Picture">
</wp:docPr>
                        <a:graphic>
                          <a:graphicData uri="http://schemas.openxmlformats.org/drawingml/2006/picture">
                            <pic:pic>
                              <pic:nvPicPr>
                                <pic:cNvPr id="294349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62732" name="Picture">
</wp:docPr>
                  <a:graphic>
                    <a:graphicData uri="http://schemas.openxmlformats.org/drawingml/2006/picture">
                      <pic:pic>
                        <pic:nvPicPr>
                          <pic:cNvPr id="187976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02249" name="Picture">
</wp:docPr>
                  <a:graphic>
                    <a:graphicData uri="http://schemas.openxmlformats.org/drawingml/2006/picture">
                      <pic:pic>
                        <pic:nvPicPr>
                          <pic:cNvPr id="118540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13570" name="Picture">
</wp:docPr>
                  <a:graphic>
                    <a:graphicData uri="http://schemas.openxmlformats.org/drawingml/2006/picture">
                      <pic:pic>
                        <pic:nvPicPr>
                          <pic:cNvPr id="54491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Machezal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032912" name="Picture">
</wp:docPr>
                  <a:graphic>
                    <a:graphicData uri="http://schemas.openxmlformats.org/drawingml/2006/picture">
                      <pic:pic>
                        <pic:nvPicPr>
                          <pic:cNvPr id="938032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31677" name="Picture">
</wp:docPr>
                  <a:graphic>
                    <a:graphicData uri="http://schemas.openxmlformats.org/drawingml/2006/picture">
                      <pic:pic>
                        <pic:nvPicPr>
                          <pic:cNvPr id="1730531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226319" name="Picture">
</wp:docPr>
                  <a:graphic>
                    <a:graphicData uri="http://schemas.openxmlformats.org/drawingml/2006/picture">
                      <pic:pic>
                        <pic:nvPicPr>
                          <pic:cNvPr id="493226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5301" name="Picture">
</wp:docPr>
                        <a:graphic>
                          <a:graphicData uri="http://schemas.openxmlformats.org/drawingml/2006/picture">
                            <pic:pic>
                              <pic:nvPicPr>
                                <pic:cNvPr id="9295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26138" name="Picture">
</wp:docPr>
                  <a:graphic>
                    <a:graphicData uri="http://schemas.openxmlformats.org/drawingml/2006/picture">
                      <pic:pic>
                        <pic:nvPicPr>
                          <pic:cNvPr id="65882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29866" name="Picture">
</wp:docPr>
                  <a:graphic>
                    <a:graphicData uri="http://schemas.openxmlformats.org/drawingml/2006/picture">
                      <pic:pic>
                        <pic:nvPicPr>
                          <pic:cNvPr id="123372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713" name="Picture">
</wp:docPr>
                  <a:graphic>
                    <a:graphicData uri="http://schemas.openxmlformats.org/drawingml/2006/picture">
                      <pic:pic>
                        <pic:nvPicPr>
                          <pic:cNvPr id="76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Machezal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89391" name="Picture">
</wp:docPr>
                  <a:graphic>
                    <a:graphicData uri="http://schemas.openxmlformats.org/drawingml/2006/picture">
                      <pic:pic>
                        <pic:nvPicPr>
                          <pic:cNvPr id="16479893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86497" name="Picture">
</wp:docPr>
                  <a:graphic>
                    <a:graphicData uri="http://schemas.openxmlformats.org/drawingml/2006/picture">
                      <pic:pic>
                        <pic:nvPicPr>
                          <pic:cNvPr id="534086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74574" name="Picture">
</wp:docPr>
                  <a:graphic>
                    <a:graphicData uri="http://schemas.openxmlformats.org/drawingml/2006/picture">
                      <pic:pic>
                        <pic:nvPicPr>
                          <pic:cNvPr id="1951745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3617" name="Picture">
</wp:docPr>
                  <a:graphic>
                    <a:graphicData uri="http://schemas.openxmlformats.org/drawingml/2006/picture">
                      <pic:pic>
                        <pic:nvPicPr>
                          <pic:cNvPr id="8050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85585" name="Picture">
</wp:docPr>
                  <a:graphic>
                    <a:graphicData uri="http://schemas.openxmlformats.org/drawingml/2006/picture">
                      <pic:pic>
                        <pic:nvPicPr>
                          <pic:cNvPr id="213768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42114 Machézal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95577" name="Picture">
</wp:docPr>
                  <a:graphic>
                    <a:graphicData uri="http://schemas.openxmlformats.org/drawingml/2006/picture">
                      <pic:pic>
                        <pic:nvPicPr>
                          <pic:cNvPr id="43339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"https://fiches-risques.brgm.fr/georisques/casias/SSP4110490" \t "_blank" </w:instrText>
            </w:r>
            <w:r>
              <w:fldChar w:fldCharType="separate"/>
            </w:r>
            <w:r>
              <w:rPr>
                <w:rFonts w:ascii="Marianne" w:hAnsi="Marianne" w:eastAsia="Marianne" w:cs="Marianne"/>
                <w:sz w:val="14"/>
              </w:rPr>
              <w:t xml:space="preserve">SSP4110490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MACONNIERE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"https://fiches-risques.brgm.fr/georisques/casias/SSP4110295" \t "_blank" </w:instrText>
            </w:r>
            <w:r>
              <w:fldChar w:fldCharType="separate"/>
            </w:r>
            <w:r>
              <w:rPr>
                <w:rFonts w:ascii="Marianne" w:hAnsi="Marianne" w:eastAsia="Marianne" w:cs="Marianne"/>
                <w:sz w:val="14"/>
              </w:rPr>
              <w:t xml:space="preserve">SSP4110295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LAURENT CLAUDIUS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"https://fiches-risques.brgm.fr/georisques/casias/SSP4107739" \t "_blank" </w:instrText>
            </w:r>
            <w:r>
              <w:fldChar w:fldCharType="separate"/>
            </w:r>
            <w:r>
              <w:rPr>
                <w:rFonts w:ascii="Marianne" w:hAnsi="Marianne" w:eastAsia="Marianne" w:cs="Marianne"/>
                <w:sz w:val="14"/>
              </w:rPr>
              <w:t xml:space="preserve">SSP4107739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FRECHET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"https://fiches-risques.brgm.fr/georisques/casias/SSP4107513" \t "_blank" </w:instrText>
            </w:r>
            <w:r>
              <w:fldChar w:fldCharType="separate"/>
            </w:r>
            <w:r>
              <w:rPr>
                <w:rFonts w:ascii="Marianne" w:hAnsi="Marianne" w:eastAsia="Marianne" w:cs="Marianne"/>
                <w:sz w:val="14"/>
              </w:rPr>
              <w:t xml:space="preserve">SSP4107513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FROGET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"https://fiches-risques.brgm.fr/georisques/casias/SSP4058322" \t "_blank" </w:instrText>
            </w:r>
            <w:r>
              <w:fldChar w:fldCharType="separate"/>
            </w:r>
            <w:r>
              <w:rPr>
                <w:rFonts w:ascii="Marianne" w:hAnsi="Marianne" w:eastAsia="Marianne" w:cs="Marianne"/>
                <w:sz w:val="14"/>
              </w:rPr>
              <w:t xml:space="preserve">SSP4058322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concassage et broyage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"https://fiches-risques.brgm.fr/georisques/casias/SSP4058321" \t "_blank" </w:instrText>
            </w:r>
            <w:r>
              <w:fldChar w:fldCharType="separate"/>
            </w:r>
            <w:r>
              <w:rPr>
                <w:rFonts w:ascii="Marianne" w:hAnsi="Marianne" w:eastAsia="Marianne" w:cs="Marianne"/>
                <w:sz w:val="14"/>
              </w:rPr>
              <w:t xml:space="preserve">SSP4058321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d'une carrière de terre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"https://fiches-risques.brgm.fr/georisques/casias/SSP542565" \t "_blank" </w:instrText>
            </w:r>
            <w:r>
              <w:fldChar w:fldCharType="separate"/>
            </w:r>
            <w:r>
              <w:rPr>
                <w:rFonts w:ascii="Marianne" w:hAnsi="Marianne" w:eastAsia="Marianne" w:cs="Marianne"/>
                <w:sz w:val="14"/>
              </w:rPr>
              <w:t xml:space="preserve">SSP542565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PION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