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644959" name="Picture">
</wp:docPr>
                  <a:graphic>
                    <a:graphicData uri="http://schemas.openxmlformats.org/drawingml/2006/picture">
                      <pic:pic>
                        <pic:nvPicPr>
                          <pic:cNvPr id="1513644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4452682" name="Picture">
</wp:docPr>
                  <a:graphic>
                    <a:graphicData uri="http://schemas.openxmlformats.org/drawingml/2006/picture">
                      <pic:pic>
                        <pic:nvPicPr>
                          <pic:cNvPr id="15944526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4489881" name="Picture">
</wp:docPr>
                        <a:graphic>
                          <a:graphicData uri="http://schemas.openxmlformats.org/drawingml/2006/picture">
                            <pic:pic>
                              <pic:nvPicPr>
                                <pic:cNvPr id="4644898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59400 Mœuvres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5767702" name="Picture">
</wp:docPr>
                  <a:graphic>
                    <a:graphicData uri="http://schemas.openxmlformats.org/drawingml/2006/picture">
                      <pic:pic>
                        <pic:nvPicPr>
                          <pic:cNvPr id="13157677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0492930" name="Picture">
</wp:docPr>
                  <a:graphic>
                    <a:graphicData uri="http://schemas.openxmlformats.org/drawingml/2006/picture">
                      <pic:pic>
                        <pic:nvPicPr>
                          <pic:cNvPr id="6404929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993706" name="Picture">
</wp:docPr>
                  <a:graphic>
                    <a:graphicData uri="http://schemas.openxmlformats.org/drawingml/2006/picture">
                      <pic:pic>
                        <pic:nvPicPr>
                          <pic:cNvPr id="133099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437389" name="Picture">
</wp:docPr>
                  <a:graphic>
                    <a:graphicData uri="http://schemas.openxmlformats.org/drawingml/2006/picture">
                      <pic:pic>
                        <pic:nvPicPr>
                          <pic:cNvPr id="399437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Mœuvres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284452" name="Picture">
</wp:docPr>
                  <a:graphic>
                    <a:graphicData uri="http://schemas.openxmlformats.org/drawingml/2006/picture">
                      <pic:pic>
                        <pic:nvPicPr>
                          <pic:cNvPr id="1630284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1958036" name="Picture">
</wp:docPr>
                        <a:graphic>
                          <a:graphicData uri="http://schemas.openxmlformats.org/drawingml/2006/picture">
                            <pic:pic>
                              <pic:nvPicPr>
                                <pic:cNvPr id="19419580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483999" name="Picture">
</wp:docPr>
                        <a:graphic>
                          <a:graphicData uri="http://schemas.openxmlformats.org/drawingml/2006/picture">
                            <pic:pic>
                              <pic:nvPicPr>
                                <pic:cNvPr id="8664839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924096" name="Picture">
</wp:docPr>
                        <a:graphic>
                          <a:graphicData uri="http://schemas.openxmlformats.org/drawingml/2006/picture">
                            <pic:pic>
                              <pic:nvPicPr>
                                <pic:cNvPr id="3699240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168723" name="Picture">
</wp:docPr>
                        <a:graphic>
                          <a:graphicData uri="http://schemas.openxmlformats.org/drawingml/2006/picture">
                            <pic:pic>
                              <pic:nvPicPr>
                                <pic:cNvPr id="20461687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355753" name="Picture">
</wp:docPr>
                        <a:graphic>
                          <a:graphicData uri="http://schemas.openxmlformats.org/drawingml/2006/picture">
                            <pic:pic>
                              <pic:nvPicPr>
                                <pic:cNvPr id="5113557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874988" name="Picture">
</wp:docPr>
                        <a:graphic>
                          <a:graphicData uri="http://schemas.openxmlformats.org/drawingml/2006/picture">
                            <pic:pic>
                              <pic:nvPicPr>
                                <pic:cNvPr id="18298749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579917" name="Picture">
</wp:docPr>
                        <a:graphic>
                          <a:graphicData uri="http://schemas.openxmlformats.org/drawingml/2006/picture">
                            <pic:pic>
                              <pic:nvPicPr>
                                <pic:cNvPr id="7955799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789599" name="Picture">
</wp:docPr>
                        <a:graphic>
                          <a:graphicData uri="http://schemas.openxmlformats.org/drawingml/2006/picture">
                            <pic:pic>
                              <pic:nvPicPr>
                                <pic:cNvPr id="1718789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1918584" name="Picture">
</wp:docPr>
                        <a:graphic>
                          <a:graphicData uri="http://schemas.openxmlformats.org/drawingml/2006/picture">
                            <pic:pic>
                              <pic:nvPicPr>
                                <pic:cNvPr id="15019185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086462" name="Picture">
</wp:docPr>
                        <a:graphic>
                          <a:graphicData uri="http://schemas.openxmlformats.org/drawingml/2006/picture">
                            <pic:pic>
                              <pic:nvPicPr>
                                <pic:cNvPr id="147208646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78742" name="Picture">
</wp:docPr>
                        <a:graphic>
                          <a:graphicData uri="http://schemas.openxmlformats.org/drawingml/2006/picture">
                            <pic:pic>
                              <pic:nvPicPr>
                                <pic:cNvPr id="859787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727886" name="Picture">
</wp:docPr>
                        <a:graphic>
                          <a:graphicData uri="http://schemas.openxmlformats.org/drawingml/2006/picture">
                            <pic:pic>
                              <pic:nvPicPr>
                                <pic:cNvPr id="9107278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256016" name="Picture">
</wp:docPr>
                        <a:graphic>
                          <a:graphicData uri="http://schemas.openxmlformats.org/drawingml/2006/picture">
                            <pic:pic>
                              <pic:nvPicPr>
                                <pic:cNvPr id="14682560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323049" name="Picture">
</wp:docPr>
                        <a:graphic>
                          <a:graphicData uri="http://schemas.openxmlformats.org/drawingml/2006/picture">
                            <pic:pic>
                              <pic:nvPicPr>
                                <pic:cNvPr id="12133230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181538" name="Picture">
</wp:docPr>
                        <a:graphic>
                          <a:graphicData uri="http://schemas.openxmlformats.org/drawingml/2006/picture">
                            <pic:pic>
                              <pic:nvPicPr>
                                <pic:cNvPr id="2611815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1438130" name="Picture">
</wp:docPr>
                        <a:graphic>
                          <a:graphicData uri="http://schemas.openxmlformats.org/drawingml/2006/picture">
                            <pic:pic>
                              <pic:nvPicPr>
                                <pic:cNvPr id="15114381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845887" name="Picture">
</wp:docPr>
                        <a:graphic>
                          <a:graphicData uri="http://schemas.openxmlformats.org/drawingml/2006/picture">
                            <pic:pic>
                              <pic:nvPicPr>
                                <pic:cNvPr id="2848458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4459122" name="Picture">
</wp:docPr>
                        <a:graphic>
                          <a:graphicData uri="http://schemas.openxmlformats.org/drawingml/2006/picture">
                            <pic:pic>
                              <pic:nvPicPr>
                                <pic:cNvPr id="100445912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626167" name="Picture">
</wp:docPr>
                        <a:graphic>
                          <a:graphicData uri="http://schemas.openxmlformats.org/drawingml/2006/picture">
                            <pic:pic>
                              <pic:nvPicPr>
                                <pic:cNvPr id="8076261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3558202" name="Picture">
</wp:docPr>
                        <a:graphic>
                          <a:graphicData uri="http://schemas.openxmlformats.org/drawingml/2006/picture">
                            <pic:pic>
                              <pic:nvPicPr>
                                <pic:cNvPr id="2235582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330953" name="Picture">
</wp:docPr>
                        <a:graphic>
                          <a:graphicData uri="http://schemas.openxmlformats.org/drawingml/2006/picture">
                            <pic:pic>
                              <pic:nvPicPr>
                                <pic:cNvPr id="13663309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294099" name="Picture">
</wp:docPr>
                        <a:graphic>
                          <a:graphicData uri="http://schemas.openxmlformats.org/drawingml/2006/picture">
                            <pic:pic>
                              <pic:nvPicPr>
                                <pic:cNvPr id="5982940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946168" name="Picture">
</wp:docPr>
                        <a:graphic>
                          <a:graphicData uri="http://schemas.openxmlformats.org/drawingml/2006/picture">
                            <pic:pic>
                              <pic:nvPicPr>
                                <pic:cNvPr id="17409461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7448385" name="Picture">
</wp:docPr>
                        <a:graphic>
                          <a:graphicData uri="http://schemas.openxmlformats.org/drawingml/2006/picture">
                            <pic:pic>
                              <pic:nvPicPr>
                                <pic:cNvPr id="190744838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538489" name="Picture">
</wp:docPr>
                  <a:graphic>
                    <a:graphicData uri="http://schemas.openxmlformats.org/drawingml/2006/picture">
                      <pic:pic>
                        <pic:nvPicPr>
                          <pic:cNvPr id="817538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239145" name="Picture">
</wp:docPr>
                  <a:graphic>
                    <a:graphicData uri="http://schemas.openxmlformats.org/drawingml/2006/picture">
                      <pic:pic>
                        <pic:nvPicPr>
                          <pic:cNvPr id="1543239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Mœuvres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391069" name="Picture">
</wp:docPr>
                  <a:graphic>
                    <a:graphicData uri="http://schemas.openxmlformats.org/drawingml/2006/picture">
                      <pic:pic>
                        <pic:nvPicPr>
                          <pic:cNvPr id="1007391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Mœuvres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752270" name="Picture">
</wp:docPr>
                  <a:graphic>
                    <a:graphicData uri="http://schemas.openxmlformats.org/drawingml/2006/picture">
                      <pic:pic>
                        <pic:nvPicPr>
                          <pic:cNvPr id="1155752270"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441688" name="Picture">
</wp:docPr>
                  <a:graphic>
                    <a:graphicData uri="http://schemas.openxmlformats.org/drawingml/2006/picture">
                      <pic:pic>
                        <pic:nvPicPr>
                          <pic:cNvPr id="9984416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34509986" name="Picture">
</wp:docPr>
                  <a:graphic>
                    <a:graphicData uri="http://schemas.openxmlformats.org/drawingml/2006/picture">
                      <pic:pic>
                        <pic:nvPicPr>
                          <pic:cNvPr id="1734509986"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688147" name="Picture">
</wp:docPr>
                        <a:graphic>
                          <a:graphicData uri="http://schemas.openxmlformats.org/drawingml/2006/picture">
                            <pic:pic>
                              <pic:nvPicPr>
                                <pic:cNvPr id="9946881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16/04/2001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ECOA8800079A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01/01/1988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23/10/1988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650780" name="Picture">
</wp:docPr>
                  <a:graphic>
                    <a:graphicData uri="http://schemas.openxmlformats.org/drawingml/2006/picture">
                      <pic:pic>
                        <pic:nvPicPr>
                          <pic:cNvPr id="2145650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070082" name="Picture">
</wp:docPr>
                  <a:graphic>
                    <a:graphicData uri="http://schemas.openxmlformats.org/drawingml/2006/picture">
                      <pic:pic>
                        <pic:nvPicPr>
                          <pic:cNvPr id="1720070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Mœuvres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962597" name="Picture">
</wp:docPr>
                  <a:graphic>
                    <a:graphicData uri="http://schemas.openxmlformats.org/drawingml/2006/picture">
                      <pic:pic>
                        <pic:nvPicPr>
                          <pic:cNvPr id="282962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Mœuvres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833167" name="Picture">
</wp:docPr>
                  <a:graphic>
                    <a:graphicData uri="http://schemas.openxmlformats.org/drawingml/2006/picture">
                      <pic:pic>
                        <pic:nvPicPr>
                          <pic:cNvPr id="87683316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891247" name="Picture">
</wp:docPr>
                  <a:graphic>
                    <a:graphicData uri="http://schemas.openxmlformats.org/drawingml/2006/picture">
                      <pic:pic>
                        <pic:nvPicPr>
                          <pic:cNvPr id="3058912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7751520" name="Picture">
</wp:docPr>
                  <a:graphic>
                    <a:graphicData uri="http://schemas.openxmlformats.org/drawingml/2006/picture">
                      <pic:pic>
                        <pic:nvPicPr>
                          <pic:cNvPr id="158775152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66998" name="Picture">
</wp:docPr>
                        <a:graphic>
                          <a:graphicData uri="http://schemas.openxmlformats.org/drawingml/2006/picture">
                            <pic:pic>
                              <pic:nvPicPr>
                                <pic:cNvPr id="2376699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87830" name="Picture">
</wp:docPr>
                  <a:graphic>
                    <a:graphicData uri="http://schemas.openxmlformats.org/drawingml/2006/picture">
                      <pic:pic>
                        <pic:nvPicPr>
                          <pic:cNvPr id="138387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270596" name="Picture">
</wp:docPr>
                  <a:graphic>
                    <a:graphicData uri="http://schemas.openxmlformats.org/drawingml/2006/picture">
                      <pic:pic>
                        <pic:nvPicPr>
                          <pic:cNvPr id="685270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Mœuvres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154398" name="Picture">
</wp:docPr>
                  <a:graphic>
                    <a:graphicData uri="http://schemas.openxmlformats.org/drawingml/2006/picture">
                      <pic:pic>
                        <pic:nvPicPr>
                          <pic:cNvPr id="208615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Mœuvres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68141" name="Picture">
</wp:docPr>
                  <a:graphic>
                    <a:graphicData uri="http://schemas.openxmlformats.org/drawingml/2006/picture">
                      <pic:pic>
                        <pic:nvPicPr>
                          <pic:cNvPr id="21056814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765805" name="Picture">
</wp:docPr>
                  <a:graphic>
                    <a:graphicData uri="http://schemas.openxmlformats.org/drawingml/2006/picture">
                      <pic:pic>
                        <pic:nvPicPr>
                          <pic:cNvPr id="9957658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4695646" name="Picture">
</wp:docPr>
                  <a:graphic>
                    <a:graphicData uri="http://schemas.openxmlformats.org/drawingml/2006/picture">
                      <pic:pic>
                        <pic:nvPicPr>
                          <pic:cNvPr id="104469564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19096" name="Picture">
</wp:docPr>
                        <a:graphic>
                          <a:graphicData uri="http://schemas.openxmlformats.org/drawingml/2006/picture">
                            <pic:pic>
                              <pic:nvPicPr>
                                <pic:cNvPr id="667190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012818" name="Picture">
</wp:docPr>
                        <a:graphic>
                          <a:graphicData uri="http://schemas.openxmlformats.org/drawingml/2006/picture">
                            <pic:pic>
                              <pic:nvPicPr>
                                <pic:cNvPr id="20701281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182829" name="Picture">
</wp:docPr>
                  <a:graphic>
                    <a:graphicData uri="http://schemas.openxmlformats.org/drawingml/2006/picture">
                      <pic:pic>
                        <pic:nvPicPr>
                          <pic:cNvPr id="1595182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857237" name="Picture">
</wp:docPr>
                  <a:graphic>
                    <a:graphicData uri="http://schemas.openxmlformats.org/drawingml/2006/picture">
                      <pic:pic>
                        <pic:nvPicPr>
                          <pic:cNvPr id="1699857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Mœuvres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4097717" name="Picture">
</wp:docPr>
                  <a:graphic>
                    <a:graphicData uri="http://schemas.openxmlformats.org/drawingml/2006/picture">
                      <pic:pic>
                        <pic:nvPicPr>
                          <pic:cNvPr id="175409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Mœuvres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075164" name="Picture">
</wp:docPr>
                  <a:graphic>
                    <a:graphicData uri="http://schemas.openxmlformats.org/drawingml/2006/picture">
                      <pic:pic>
                        <pic:nvPicPr>
                          <pic:cNvPr id="1756075164"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79731" name="Picture">
</wp:docPr>
                  <a:graphic>
                    <a:graphicData uri="http://schemas.openxmlformats.org/drawingml/2006/picture">
                      <pic:pic>
                        <pic:nvPicPr>
                          <pic:cNvPr id="883797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4613941" name="Picture">
</wp:docPr>
                  <a:graphic>
                    <a:graphicData uri="http://schemas.openxmlformats.org/drawingml/2006/picture">
                      <pic:pic>
                        <pic:nvPicPr>
                          <pic:cNvPr id="744613941" name="Picture"/>
                          <pic:cNvPicPr/>
                        </pic:nvPicPr>
                        <pic:blipFill>
                          <a:blip r:embed="img_0_5_3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784178" name="Picture">
</wp:docPr>
                        <a:graphic>
                          <a:graphicData uri="http://schemas.openxmlformats.org/drawingml/2006/picture">
                            <pic:pic>
                              <pic:nvPicPr>
                                <pic:cNvPr id="11257841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16/04/2001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045244" name="Picture">
</wp:docPr>
                  <a:graphic>
                    <a:graphicData uri="http://schemas.openxmlformats.org/drawingml/2006/picture">
                      <pic:pic>
                        <pic:nvPicPr>
                          <pic:cNvPr id="54304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313743" name="Picture">
</wp:docPr>
                  <a:graphic>
                    <a:graphicData uri="http://schemas.openxmlformats.org/drawingml/2006/picture">
                      <pic:pic>
                        <pic:nvPicPr>
                          <pic:cNvPr id="864313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Mœuvres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482969" name="Picture">
</wp:docPr>
                  <a:graphic>
                    <a:graphicData uri="http://schemas.openxmlformats.org/drawingml/2006/picture">
                      <pic:pic>
                        <pic:nvPicPr>
                          <pic:cNvPr id="41348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Mœuvres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0511061" name="Picture">
</wp:docPr>
                  <a:graphic>
                    <a:graphicData uri="http://schemas.openxmlformats.org/drawingml/2006/picture">
                      <pic:pic>
                        <pic:nvPicPr>
                          <pic:cNvPr id="560511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959318" name="Picture">
</wp:docPr>
                  <a:graphic>
                    <a:graphicData uri="http://schemas.openxmlformats.org/drawingml/2006/picture">
                      <pic:pic>
                        <pic:nvPicPr>
                          <pic:cNvPr id="276959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Mœuvres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280496" name="Picture">
</wp:docPr>
                  <a:graphic>
                    <a:graphicData uri="http://schemas.openxmlformats.org/drawingml/2006/picture">
                      <pic:pic>
                        <pic:nvPicPr>
                          <pic:cNvPr id="269280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Mœuvres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624883" name="Picture">
</wp:docPr>
                  <a:graphic>
                    <a:graphicData uri="http://schemas.openxmlformats.org/drawingml/2006/picture">
                      <pic:pic>
                        <pic:nvPicPr>
                          <pic:cNvPr id="17362488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367574" name="Picture">
</wp:docPr>
                  <a:graphic>
                    <a:graphicData uri="http://schemas.openxmlformats.org/drawingml/2006/picture">
                      <pic:pic>
                        <pic:nvPicPr>
                          <pic:cNvPr id="9393675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1201837" name="Picture">
</wp:docPr>
                  <a:graphic>
                    <a:graphicData uri="http://schemas.openxmlformats.org/drawingml/2006/picture">
                      <pic:pic>
                        <pic:nvPicPr>
                          <pic:cNvPr id="11812018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0998295" name="Picture">
</wp:docPr>
                        <a:graphic>
                          <a:graphicData uri="http://schemas.openxmlformats.org/drawingml/2006/picture">
                            <pic:pic>
                              <pic:nvPicPr>
                                <pic:cNvPr id="10709982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7610013" name="Picture">
</wp:docPr>
                  <a:graphic>
                    <a:graphicData uri="http://schemas.openxmlformats.org/drawingml/2006/picture">
                      <pic:pic>
                        <pic:nvPicPr>
                          <pic:cNvPr id="1147610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442650" name="Picture">
</wp:docPr>
                  <a:graphic>
                    <a:graphicData uri="http://schemas.openxmlformats.org/drawingml/2006/picture">
                      <pic:pic>
                        <pic:nvPicPr>
                          <pic:cNvPr id="1966442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Mœuvres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787789" name="Picture">
</wp:docPr>
                  <a:graphic>
                    <a:graphicData uri="http://schemas.openxmlformats.org/drawingml/2006/picture">
                      <pic:pic>
                        <pic:nvPicPr>
                          <pic:cNvPr id="1896787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Mœuvres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7075796" name="Picture">
</wp:docPr>
                  <a:graphic>
                    <a:graphicData uri="http://schemas.openxmlformats.org/drawingml/2006/picture">
                      <pic:pic>
                        <pic:nvPicPr>
                          <pic:cNvPr id="146707579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880941" name="Picture">
</wp:docPr>
                  <a:graphic>
                    <a:graphicData uri="http://schemas.openxmlformats.org/drawingml/2006/picture">
                      <pic:pic>
                        <pic:nvPicPr>
                          <pic:cNvPr id="3788809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216401" name="Picture">
</wp:docPr>
                  <a:graphic>
                    <a:graphicData uri="http://schemas.openxmlformats.org/drawingml/2006/picture">
                      <pic:pic>
                        <pic:nvPicPr>
                          <pic:cNvPr id="165121640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724260" name="Picture">
</wp:docPr>
                        <a:graphic>
                          <a:graphicData uri="http://schemas.openxmlformats.org/drawingml/2006/picture">
                            <pic:pic>
                              <pic:nvPicPr>
                                <pic:cNvPr id="15597242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423426" name="Picture">
</wp:docPr>
                  <a:graphic>
                    <a:graphicData uri="http://schemas.openxmlformats.org/drawingml/2006/picture">
                      <pic:pic>
                        <pic:nvPicPr>
                          <pic:cNvPr id="1168423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962665" name="Picture">
</wp:docPr>
                  <a:graphic>
                    <a:graphicData uri="http://schemas.openxmlformats.org/drawingml/2006/picture">
                      <pic:pic>
                        <pic:nvPicPr>
                          <pic:cNvPr id="684962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Mœuvres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802103" name="Picture">
</wp:docPr>
                  <a:graphic>
                    <a:graphicData uri="http://schemas.openxmlformats.org/drawingml/2006/picture">
                      <pic:pic>
                        <pic:nvPicPr>
                          <pic:cNvPr id="1220802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Mœuvres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6959915" name="Picture">
</wp:docPr>
                  <a:graphic>
                    <a:graphicData uri="http://schemas.openxmlformats.org/drawingml/2006/picture">
                      <pic:pic>
                        <pic:nvPicPr>
                          <pic:cNvPr id="49695991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13169" name="Picture">
</wp:docPr>
                  <a:graphic>
                    <a:graphicData uri="http://schemas.openxmlformats.org/drawingml/2006/picture">
                      <pic:pic>
                        <pic:nvPicPr>
                          <pic:cNvPr id="643131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90189049" name="Picture">
</wp:docPr>
                  <a:graphic>
                    <a:graphicData uri="http://schemas.openxmlformats.org/drawingml/2006/picture">
                      <pic:pic>
                        <pic:nvPicPr>
                          <pic:cNvPr id="690189049"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881090" name="Picture">
</wp:docPr>
                  <a:graphic>
                    <a:graphicData uri="http://schemas.openxmlformats.org/drawingml/2006/picture">
                      <pic:pic>
                        <pic:nvPicPr>
                          <pic:cNvPr id="660881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8757485" name="Picture">
</wp:docPr>
                  <a:graphic>
                    <a:graphicData uri="http://schemas.openxmlformats.org/drawingml/2006/picture">
                      <pic:pic>
                        <pic:nvPicPr>
                          <pic:cNvPr id="358757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Mœuvres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1147741" name="Picture">
</wp:docPr>
                  <a:graphic>
                    <a:graphicData uri="http://schemas.openxmlformats.org/drawingml/2006/picture">
                      <pic:pic>
                        <pic:nvPicPr>
                          <pic:cNvPr id="99114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Mœuvres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380823" name="Picture">
</wp:docPr>
                  <a:graphic>
                    <a:graphicData uri="http://schemas.openxmlformats.org/drawingml/2006/picture">
                      <pic:pic>
                        <pic:nvPicPr>
                          <pic:cNvPr id="34238082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063550" name="Picture">
</wp:docPr>
                  <a:graphic>
                    <a:graphicData uri="http://schemas.openxmlformats.org/drawingml/2006/picture">
                      <pic:pic>
                        <pic:nvPicPr>
                          <pic:cNvPr id="18360635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8136252" name="Picture">
</wp:docPr>
                  <a:graphic>
                    <a:graphicData uri="http://schemas.openxmlformats.org/drawingml/2006/picture">
                      <pic:pic>
                        <pic:nvPicPr>
                          <pic:cNvPr id="131813625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390378" name="Picture">
</wp:docPr>
                  <a:graphic>
                    <a:graphicData uri="http://schemas.openxmlformats.org/drawingml/2006/picture">
                      <pic:pic>
                        <pic:nvPicPr>
                          <pic:cNvPr id="361390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40982" name="Picture">
</wp:docPr>
                  <a:graphic>
                    <a:graphicData uri="http://schemas.openxmlformats.org/drawingml/2006/picture">
                      <pic:pic>
                        <pic:nvPicPr>
                          <pic:cNvPr id="12240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Mœuvres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23894" name="Picture">
</wp:docPr>
                  <a:graphic>
                    <a:graphicData uri="http://schemas.openxmlformats.org/drawingml/2006/picture">
                      <pic:pic>
                        <pic:nvPicPr>
                          <pic:cNvPr id="123223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"https://fiches-risques.brgm.fr/fr/georisques/mvt-synthetique/11700318" \t "_self" </w:instrText>
            </w:r>
            <w:r>
              <w:fldChar w:fldCharType="separate"/>
            </w:r>
            <w:r>
              <w:rPr>
                <w:rFonts w:ascii="Marianne" w:hAnsi="Marianne" w:eastAsia="Marianne" w:cs="Marianne"/>
                <w:sz w:val="14"/>
              </w:rPr>
              <w:t xml:space="preserve">11700318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MOEUVRES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"https://fiches-risques.brgm.fr/fr/georisques/mvt-synthetique/11700319" \t "_self" </w:instrText>
            </w:r>
            <w:r>
              <w:fldChar w:fldCharType="separate"/>
            </w:r>
            <w:r>
              <w:rPr>
                <w:rFonts w:ascii="Marianne" w:hAnsi="Marianne" w:eastAsia="Marianne" w:cs="Marianne"/>
                <w:sz w:val="14"/>
              </w:rPr>
              <w:t xml:space="preserve">11700319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MOEUVRES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"https://fiches-risques.brgm.fr/fr/georisques/mvt-synthetique/11700320" \t "_self" </w:instrText>
            </w:r>
            <w:r>
              <w:fldChar w:fldCharType="separate"/>
            </w:r>
            <w:r>
              <w:rPr>
                <w:rFonts w:ascii="Marianne" w:hAnsi="Marianne" w:eastAsia="Marianne" w:cs="Marianne"/>
                <w:sz w:val="14"/>
              </w:rPr>
              <w:t xml:space="preserve">11700320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MOEUVRES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"https://fiches-risques.brgm.fr/fr/georisques/mvt-synthetique/11700321" \t "_self" </w:instrText>
            </w:r>
            <w:r>
              <w:fldChar w:fldCharType="separate"/>
            </w:r>
            <w:r>
              <w:rPr>
                <w:rFonts w:ascii="Marianne" w:hAnsi="Marianne" w:eastAsia="Marianne" w:cs="Marianne"/>
                <w:sz w:val="14"/>
              </w:rPr>
              <w:t xml:space="preserve">11700321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MOEUVRES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"https://fiches-risques.brgm.fr/fr/georisques/mvt-synthetique/11700322" \t "_self" </w:instrText>
            </w:r>
            <w:r>
              <w:fldChar w:fldCharType="separate"/>
            </w:r>
            <w:r>
              <w:rPr>
                <w:rFonts w:ascii="Marianne" w:hAnsi="Marianne" w:eastAsia="Marianne" w:cs="Marianne"/>
                <w:sz w:val="14"/>
              </w:rPr>
              <w:t xml:space="preserve">11700322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MOEUVRES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"https://fiches-risques.brgm.fr/fr/georisques/mvt-synthetique/11700323" \t "_self" </w:instrText>
            </w:r>
            <w:r>
              <w:fldChar w:fldCharType="separate"/>
            </w:r>
            <w:r>
              <w:rPr>
                <w:rFonts w:ascii="Marianne" w:hAnsi="Marianne" w:eastAsia="Marianne" w:cs="Marianne"/>
                <w:sz w:val="14"/>
              </w:rPr>
              <w:t xml:space="preserve">11700323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MOEUVRES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"https://fiches-risques.brgm.fr/fr/georisques/mvt-synthetique/11700324" \t "_self" </w:instrText>
            </w:r>
            <w:r>
              <w:fldChar w:fldCharType="separate"/>
            </w:r>
            <w:r>
              <w:rPr>
                <w:rFonts w:ascii="Marianne" w:hAnsi="Marianne" w:eastAsia="Marianne" w:cs="Marianne"/>
                <w:sz w:val="14"/>
              </w:rPr>
              <w:t xml:space="preserve">11700324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MOEUVRES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"https://fiches-risques.brgm.fr/fr/georisques/mvt-synthetique/11700325" \t "_self" </w:instrText>
            </w:r>
            <w:r>
              <w:fldChar w:fldCharType="separate"/>
            </w:r>
            <w:r>
              <w:rPr>
                <w:rFonts w:ascii="Marianne" w:hAnsi="Marianne" w:eastAsia="Marianne" w:cs="Marianne"/>
                <w:sz w:val="14"/>
              </w:rPr>
              <w:t xml:space="preserve">11700325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MOEUVRES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"https://fiches-risques.brgm.fr/fr/georisques/mvt-synthetique/11700326" \t "_self" </w:instrText>
            </w:r>
            <w:r>
              <w:fldChar w:fldCharType="separate"/>
            </w:r>
            <w:r>
              <w:rPr>
                <w:rFonts w:ascii="Marianne" w:hAnsi="Marianne" w:eastAsia="Marianne" w:cs="Marianne"/>
                <w:sz w:val="14"/>
              </w:rPr>
              <w:t xml:space="preserve">11700326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MOEUVRES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"https://fiches-risques.brgm.fr/fr/georisques/mvt-synthetique/11700327" \t "_self" </w:instrText>
            </w:r>
            <w:r>
              <w:fldChar w:fldCharType="separate"/>
            </w:r>
            <w:r>
              <w:rPr>
                <w:rFonts w:ascii="Marianne" w:hAnsi="Marianne" w:eastAsia="Marianne" w:cs="Marianne"/>
                <w:sz w:val="14"/>
              </w:rPr>
              <w:t xml:space="preserve">11700327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MOEUVRES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"https://fiches-risques.brgm.fr/fr/georisques/mvt-synthetique/11700587" \t "_self" </w:instrText>
            </w:r>
            <w:r>
              <w:fldChar w:fldCharType="separate"/>
            </w:r>
            <w:r>
              <w:rPr>
                <w:rFonts w:ascii="Marianne" w:hAnsi="Marianne" w:eastAsia="Marianne" w:cs="Marianne"/>
                <w:sz w:val="14"/>
              </w:rPr>
              <w:t xml:space="preserve">11700587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Emile Flamant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"https://fiches-risques.brgm.fr/fr/georisques/mvt-synthetique/20800014" \t "_self" </w:instrText>
            </w:r>
            <w:r>
              <w:fldChar w:fldCharType="separate"/>
            </w:r>
            <w:r>
              <w:rPr>
                <w:rFonts w:ascii="Marianne" w:hAnsi="Marianne" w:eastAsia="Marianne" w:cs="Marianne"/>
                <w:sz w:val="14"/>
              </w:rPr>
              <w:t xml:space="preserve">20800014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Canal du Nord- Bief 4-5, au PK 12.900</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673592" name="Picture">
</wp:docPr>
                  <a:graphic>
                    <a:graphicData uri="http://schemas.openxmlformats.org/drawingml/2006/picture">
                      <pic:pic>
                        <pic:nvPicPr>
                          <pic:cNvPr id="69767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670334" name="Picture">
</wp:docPr>
                  <a:graphic>
                    <a:graphicData uri="http://schemas.openxmlformats.org/drawingml/2006/picture">
                      <pic:pic>
                        <pic:nvPicPr>
                          <pic:cNvPr id="156767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Mœuvres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397186" name="Picture">
</wp:docPr>
                  <a:graphic>
                    <a:graphicData uri="http://schemas.openxmlformats.org/drawingml/2006/picture">
                      <pic:pic>
                        <pic:nvPicPr>
                          <pic:cNvPr id="1337397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"https://fiches-risques.brgm.fr/georisques/cavite/NPCAA20000121" \t "_self" </w:instrText>
            </w:r>
            <w:r>
              <w:fldChar w:fldCharType="separate"/>
            </w:r>
            <w:r>
              <w:rPr>
                <w:rFonts w:ascii="Marianne" w:hAnsi="Marianne" w:eastAsia="Marianne" w:cs="Marianne"/>
                <w:sz w:val="14"/>
              </w:rPr>
              <w:t xml:space="preserve">NPCAA20000121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dans un champ près de la route départementale D15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"https://fiches-risques.brgm.fr/georisques/cavite/NPCAA20000122" \t "_self" </w:instrText>
            </w:r>
            <w:r>
              <w:fldChar w:fldCharType="separate"/>
            </w:r>
            <w:r>
              <w:rPr>
                <w:rFonts w:ascii="Marianne" w:hAnsi="Marianne" w:eastAsia="Marianne" w:cs="Marianne"/>
                <w:sz w:val="14"/>
              </w:rPr>
              <w:t xml:space="preserve">NPCAA20000122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aux n°6, 8, 10 et 12 rue d'en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"https://fiches-risques.brgm.fr/georisques/cavite/NPCAA20000123" \t "_self" </w:instrText>
            </w:r>
            <w:r>
              <w:fldChar w:fldCharType="separate"/>
            </w:r>
            <w:r>
              <w:rPr>
                <w:rFonts w:ascii="Marianne" w:hAnsi="Marianne" w:eastAsia="Marianne" w:cs="Marianne"/>
                <w:sz w:val="14"/>
              </w:rPr>
              <w:t xml:space="preserve">NPCAA20000123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n°13 rue de la Chapelle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"https://fiches-risques.brgm.fr/georisques/cavite/NPCAA20000124" \t "_self" </w:instrText>
            </w:r>
            <w:r>
              <w:fldChar w:fldCharType="separate"/>
            </w:r>
            <w:r>
              <w:rPr>
                <w:rFonts w:ascii="Marianne" w:hAnsi="Marianne" w:eastAsia="Marianne" w:cs="Marianne"/>
                <w:sz w:val="14"/>
              </w:rPr>
              <w:t xml:space="preserve">NPCAA20000124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à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"https://fiches-risques.brgm.fr/georisques/cavite/NPCAA20000125" \t "_self" </w:instrText>
            </w:r>
            <w:r>
              <w:fldChar w:fldCharType="separate"/>
            </w:r>
            <w:r>
              <w:rPr>
                <w:rFonts w:ascii="Marianne" w:hAnsi="Marianne" w:eastAsia="Marianne" w:cs="Marianne"/>
                <w:sz w:val="14"/>
              </w:rPr>
              <w:t xml:space="preserve">NPCAA20000125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rue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"https://fiches-risques.brgm.fr/georisques/cavite/NPCAA20000127" \t "_self" </w:instrText>
            </w:r>
            <w:r>
              <w:fldChar w:fldCharType="separate"/>
            </w:r>
            <w:r>
              <w:rPr>
                <w:rFonts w:ascii="Marianne" w:hAnsi="Marianne" w:eastAsia="Marianne" w:cs="Marianne"/>
                <w:sz w:val="14"/>
              </w:rPr>
              <w:t xml:space="preserve">NPCAA20000127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sape de guerre au lieu dit Les mi-preux, près de la D15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"https://fiches-risques.brgm.fr/georisques/cavite/NPCAW0034396" \t "_self" </w:instrText>
            </w:r>
            <w:r>
              <w:fldChar w:fldCharType="separate"/>
            </w:r>
            <w:r>
              <w:rPr>
                <w:rFonts w:ascii="Marianne" w:hAnsi="Marianne" w:eastAsia="Marianne" w:cs="Marianne"/>
                <w:sz w:val="14"/>
              </w:rPr>
              <w:t xml:space="preserve">NPCAW0034396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rue d'en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"https://fiches-risques.brgm.fr/georisques/cavite/NPCAW0034397" \t "_self" </w:instrText>
            </w:r>
            <w:r>
              <w:fldChar w:fldCharType="separate"/>
            </w:r>
            <w:r>
              <w:rPr>
                <w:rFonts w:ascii="Marianne" w:hAnsi="Marianne" w:eastAsia="Marianne" w:cs="Marianne"/>
                <w:sz w:val="14"/>
              </w:rPr>
              <w:t xml:space="preserve">NPCAW0034397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au n°19 rue d'en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"https://fiches-risques.brgm.fr/georisques/cavite/NPCAW0034398" \t "_self" </w:instrText>
            </w:r>
            <w:r>
              <w:fldChar w:fldCharType="separate"/>
            </w:r>
            <w:r>
              <w:rPr>
                <w:rFonts w:ascii="Marianne" w:hAnsi="Marianne" w:eastAsia="Marianne" w:cs="Marianne"/>
                <w:sz w:val="14"/>
              </w:rPr>
              <w:t xml:space="preserve">NPCAW0034398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de terrain chemin communal n°404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"https://fiches-risques.brgm.fr/georisques/cavite/NPCAW0034405" \t "_self" </w:instrText>
            </w:r>
            <w:r>
              <w:fldChar w:fldCharType="separate"/>
            </w:r>
            <w:r>
              <w:rPr>
                <w:rFonts w:ascii="Marianne" w:hAnsi="Marianne" w:eastAsia="Marianne" w:cs="Marianne"/>
                <w:sz w:val="14"/>
              </w:rPr>
              <w:t xml:space="preserve">NPCAW0034405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rue du Cuquiche_A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"https://fiches-risques.brgm.fr/georisques/cavite/NPCAW0034406" \t "_self" </w:instrText>
            </w:r>
            <w:r>
              <w:fldChar w:fldCharType="separate"/>
            </w:r>
            <w:r>
              <w:rPr>
                <w:rFonts w:ascii="Marianne" w:hAnsi="Marianne" w:eastAsia="Marianne" w:cs="Marianne"/>
                <w:sz w:val="14"/>
              </w:rPr>
              <w:t xml:space="preserve">NPCAW0034406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rue du Cuquiche_B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"https://fiches-risques.brgm.fr/georisques/cavite/NPCAW0039556" \t "_self" </w:instrText>
            </w:r>
            <w:r>
              <w:fldChar w:fldCharType="separate"/>
            </w:r>
            <w:r>
              <w:rPr>
                <w:rFonts w:ascii="Marianne" w:hAnsi="Marianne" w:eastAsia="Marianne" w:cs="Marianne"/>
                <w:sz w:val="14"/>
              </w:rPr>
              <w:t xml:space="preserve">NPCAW0039556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rue du Marais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"https://fiches-risques.brgm.fr/georisques/cavite/NPCAW0039557" \t "_self" </w:instrText>
            </w:r>
            <w:r>
              <w:fldChar w:fldCharType="separate"/>
            </w:r>
            <w:r>
              <w:rPr>
                <w:rFonts w:ascii="Marianne" w:hAnsi="Marianne" w:eastAsia="Marianne" w:cs="Marianne"/>
                <w:sz w:val="14"/>
              </w:rPr>
              <w:t xml:space="preserve">NPCAW0039557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Intersection de la rue du Calvaire et de la Petite Rue (parcelle A 1087)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"https://fiches-risques.brgm.fr/georisques/cavite/NPCAW0039558" \t "_self" </w:instrText>
            </w:r>
            <w:r>
              <w:fldChar w:fldCharType="separate"/>
            </w:r>
            <w:r>
              <w:rPr>
                <w:rFonts w:ascii="Marianne" w:hAnsi="Marianne" w:eastAsia="Marianne" w:cs="Marianne"/>
                <w:sz w:val="14"/>
              </w:rPr>
              <w:t xml:space="preserve">NPCAW0039558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 voutée avec galeries comblées dans ferme (parcelle A 812)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"https://fiches-risques.brgm.fr/georisques/cavite/NPCAW0039581" \t "_self" </w:instrText>
            </w:r>
            <w:r>
              <w:fldChar w:fldCharType="separate"/>
            </w:r>
            <w:r>
              <w:rPr>
                <w:rFonts w:ascii="Marianne" w:hAnsi="Marianne" w:eastAsia="Marianne" w:cs="Marianne"/>
                <w:sz w:val="14"/>
              </w:rPr>
              <w:t xml:space="preserve">NPCAW0039581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Emile Flamant</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071340" name="Picture">
</wp:docPr>
                  <a:graphic>
                    <a:graphicData uri="http://schemas.openxmlformats.org/drawingml/2006/picture">
                      <pic:pic>
                        <pic:nvPicPr>
                          <pic:cNvPr id="556071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669347" name="Picture">
</wp:docPr>
                  <a:graphic>
                    <a:graphicData uri="http://schemas.openxmlformats.org/drawingml/2006/picture">
                      <pic:pic>
                        <pic:nvPicPr>
                          <pic:cNvPr id="738669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59400 Mœuvres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648787" name="Picture">
</wp:docPr>
                  <a:graphic>
                    <a:graphicData uri="http://schemas.openxmlformats.org/drawingml/2006/picture">
                      <pic:pic>
                        <pic:nvPicPr>
                          <pic:cNvPr id="1228648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"https://fiches-risques.brgm.fr/georisques/casias/SSP3970630" \t "_blank" </w:instrText>
            </w:r>
            <w:r>
              <w:fldChar w:fldCharType="separate"/>
            </w:r>
            <w:r>
              <w:rPr>
                <w:rFonts w:ascii="Marianne" w:hAnsi="Marianne" w:eastAsia="Marianne" w:cs="Marianne"/>
                <w:sz w:val="14"/>
              </w:rPr>
              <w:t xml:space="preserve">SSP3970630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"https://fiches-risques.brgm.fr/georisques/casias/SSP3970629" \t "_blank" </w:instrText>
            </w:r>
            <w:r>
              <w:fldChar w:fldCharType="separate"/>
            </w:r>
            <w:r>
              <w:rPr>
                <w:rFonts w:ascii="Marianne" w:hAnsi="Marianne" w:eastAsia="Marianne" w:cs="Marianne"/>
                <w:sz w:val="14"/>
              </w:rPr>
              <w:t xml:space="preserve">SSP3970629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"https://fiches-risques.brgm.fr/georisques/casias/SSP3970497" \t "_blank" </w:instrText>
            </w:r>
            <w:r>
              <w:fldChar w:fldCharType="separate"/>
            </w:r>
            <w:r>
              <w:rPr>
                <w:rFonts w:ascii="Marianne" w:hAnsi="Marianne" w:eastAsia="Marianne" w:cs="Marianne"/>
                <w:sz w:val="14"/>
              </w:rPr>
              <w:t xml:space="preserve">SSP3970497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des petroles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"https://fiches-risques.brgm.fr/georisques/casias/SSP3970368" \t "_blank" </w:instrText>
            </w:r>
            <w:r>
              <w:fldChar w:fldCharType="separate"/>
            </w:r>
            <w:r>
              <w:rPr>
                <w:rFonts w:ascii="Marianne" w:hAnsi="Marianne" w:eastAsia="Marianne" w:cs="Marianne"/>
                <w:sz w:val="14"/>
              </w:rPr>
              <w:t xml:space="preserve">SSP3970368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