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62288" name="Picture">
</wp:docPr>
                  <a:graphic>
                    <a:graphicData uri="http://schemas.openxmlformats.org/drawingml/2006/picture">
                      <pic:pic>
                        <pic:nvPicPr>
                          <pic:cNvPr id="289562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7050388" name="Picture">
</wp:docPr>
                  <a:graphic>
                    <a:graphicData uri="http://schemas.openxmlformats.org/drawingml/2006/picture">
                      <pic:pic>
                        <pic:nvPicPr>
                          <pic:cNvPr id="1397050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2119724" name="Picture">
</wp:docPr>
                        <a:graphic>
                          <a:graphicData uri="http://schemas.openxmlformats.org/drawingml/2006/picture">
                            <pic:pic>
                              <pic:nvPicPr>
                                <pic:cNvPr id="2082119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Lusse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7382160" name="Picture">
</wp:docPr>
                  <a:graphic>
                    <a:graphicData uri="http://schemas.openxmlformats.org/drawingml/2006/picture">
                      <pic:pic>
                        <pic:nvPicPr>
                          <pic:cNvPr id="20373821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8812512" name="Picture">
</wp:docPr>
                  <a:graphic>
                    <a:graphicData uri="http://schemas.openxmlformats.org/drawingml/2006/picture">
                      <pic:pic>
                        <pic:nvPicPr>
                          <pic:cNvPr id="1558812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3035" name="Picture">
</wp:docPr>
                  <a:graphic>
                    <a:graphicData uri="http://schemas.openxmlformats.org/drawingml/2006/picture">
                      <pic:pic>
                        <pic:nvPicPr>
                          <pic:cNvPr id="310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126254" name="Picture">
</wp:docPr>
                  <a:graphic>
                    <a:graphicData uri="http://schemas.openxmlformats.org/drawingml/2006/picture">
                      <pic:pic>
                        <pic:nvPicPr>
                          <pic:cNvPr id="93612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848278" name="Picture">
</wp:docPr>
                  <a:graphic>
                    <a:graphicData uri="http://schemas.openxmlformats.org/drawingml/2006/picture">
                      <pic:pic>
                        <pic:nvPicPr>
                          <pic:cNvPr id="139284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98444" name="Picture">
</wp:docPr>
                        <a:graphic>
                          <a:graphicData uri="http://schemas.openxmlformats.org/drawingml/2006/picture">
                            <pic:pic>
                              <pic:nvPicPr>
                                <pic:cNvPr id="71969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497255" name="Picture">
</wp:docPr>
                        <a:graphic>
                          <a:graphicData uri="http://schemas.openxmlformats.org/drawingml/2006/picture">
                            <pic:pic>
                              <pic:nvPicPr>
                                <pic:cNvPr id="371497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268223" name="Picture">
</wp:docPr>
                        <a:graphic>
                          <a:graphicData uri="http://schemas.openxmlformats.org/drawingml/2006/picture">
                            <pic:pic>
                              <pic:nvPicPr>
                                <pic:cNvPr id="335268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505861" name="Picture">
</wp:docPr>
                        <a:graphic>
                          <a:graphicData uri="http://schemas.openxmlformats.org/drawingml/2006/picture">
                            <pic:pic>
                              <pic:nvPicPr>
                                <pic:cNvPr id="568505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03774" name="Picture">
</wp:docPr>
                        <a:graphic>
                          <a:graphicData uri="http://schemas.openxmlformats.org/drawingml/2006/picture">
                            <pic:pic>
                              <pic:nvPicPr>
                                <pic:cNvPr id="171110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93752" name="Picture">
</wp:docPr>
                        <a:graphic>
                          <a:graphicData uri="http://schemas.openxmlformats.org/drawingml/2006/picture">
                            <pic:pic>
                              <pic:nvPicPr>
                                <pic:cNvPr id="9727937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642313" name="Picture">
</wp:docPr>
                        <a:graphic>
                          <a:graphicData uri="http://schemas.openxmlformats.org/drawingml/2006/picture">
                            <pic:pic>
                              <pic:nvPicPr>
                                <pic:cNvPr id="802642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826967" name="Picture">
</wp:docPr>
                        <a:graphic>
                          <a:graphicData uri="http://schemas.openxmlformats.org/drawingml/2006/picture">
                            <pic:pic>
                              <pic:nvPicPr>
                                <pic:cNvPr id="1001826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674726" name="Picture">
</wp:docPr>
                        <a:graphic>
                          <a:graphicData uri="http://schemas.openxmlformats.org/drawingml/2006/picture">
                            <pic:pic>
                              <pic:nvPicPr>
                                <pic:cNvPr id="17526747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15286" name="Picture">
</wp:docPr>
                        <a:graphic>
                          <a:graphicData uri="http://schemas.openxmlformats.org/drawingml/2006/picture">
                            <pic:pic>
                              <pic:nvPicPr>
                                <pic:cNvPr id="17892152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12512" name="Picture">
</wp:docPr>
                        <a:graphic>
                          <a:graphicData uri="http://schemas.openxmlformats.org/drawingml/2006/picture">
                            <pic:pic>
                              <pic:nvPicPr>
                                <pic:cNvPr id="3319125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204100" name="Picture">
</wp:docPr>
                        <a:graphic>
                          <a:graphicData uri="http://schemas.openxmlformats.org/drawingml/2006/picture">
                            <pic:pic>
                              <pic:nvPicPr>
                                <pic:cNvPr id="15642041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34358" name="Picture">
</wp:docPr>
                        <a:graphic>
                          <a:graphicData uri="http://schemas.openxmlformats.org/drawingml/2006/picture">
                            <pic:pic>
                              <pic:nvPicPr>
                                <pic:cNvPr id="1365434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387178" name="Picture">
</wp:docPr>
                        <a:graphic>
                          <a:graphicData uri="http://schemas.openxmlformats.org/drawingml/2006/picture">
                            <pic:pic>
                              <pic:nvPicPr>
                                <pic:cNvPr id="1407387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150598" name="Picture">
</wp:docPr>
                        <a:graphic>
                          <a:graphicData uri="http://schemas.openxmlformats.org/drawingml/2006/picture">
                            <pic:pic>
                              <pic:nvPicPr>
                                <pic:cNvPr id="13291505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522011" name="Picture">
</wp:docPr>
                        <a:graphic>
                          <a:graphicData uri="http://schemas.openxmlformats.org/drawingml/2006/picture">
                            <pic:pic>
                              <pic:nvPicPr>
                                <pic:cNvPr id="17305220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840556" name="Picture">
</wp:docPr>
                        <a:graphic>
                          <a:graphicData uri="http://schemas.openxmlformats.org/drawingml/2006/picture">
                            <pic:pic>
                              <pic:nvPicPr>
                                <pic:cNvPr id="409840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425178" name="Picture">
</wp:docPr>
                        <a:graphic>
                          <a:graphicData uri="http://schemas.openxmlformats.org/drawingml/2006/picture">
                            <pic:pic>
                              <pic:nvPicPr>
                                <pic:cNvPr id="5004251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508816" name="Picture">
</wp:docPr>
                  <a:graphic>
                    <a:graphicData uri="http://schemas.openxmlformats.org/drawingml/2006/picture">
                      <pic:pic>
                        <pic:nvPicPr>
                          <pic:cNvPr id="1348508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000377" name="Picture">
</wp:docPr>
                  <a:graphic>
                    <a:graphicData uri="http://schemas.openxmlformats.org/drawingml/2006/picture">
                      <pic:pic>
                        <pic:nvPicPr>
                          <pic:cNvPr id="208400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75497" name="Picture">
</wp:docPr>
                  <a:graphic>
                    <a:graphicData uri="http://schemas.openxmlformats.org/drawingml/2006/picture">
                      <pic:pic>
                        <pic:nvPicPr>
                          <pic:cNvPr id="15697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609934" name="Picture">
</wp:docPr>
                  <a:graphic>
                    <a:graphicData uri="http://schemas.openxmlformats.org/drawingml/2006/picture">
                      <pic:pic>
                        <pic:nvPicPr>
                          <pic:cNvPr id="15036099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60137" name="Picture">
</wp:docPr>
                  <a:graphic>
                    <a:graphicData uri="http://schemas.openxmlformats.org/drawingml/2006/picture">
                      <pic:pic>
                        <pic:nvPicPr>
                          <pic:cNvPr id="240260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1032760" name="Picture">
</wp:docPr>
                  <a:graphic>
                    <a:graphicData uri="http://schemas.openxmlformats.org/drawingml/2006/picture">
                      <pic:pic>
                        <pic:nvPicPr>
                          <pic:cNvPr id="129103276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80057" name="Picture">
</wp:docPr>
                        <a:graphic>
                          <a:graphicData uri="http://schemas.openxmlformats.org/drawingml/2006/picture">
                            <pic:pic>
                              <pic:nvPicPr>
                                <pic:cNvPr id="723800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08895" name="Picture">
</wp:docPr>
                        <a:graphic>
                          <a:graphicData uri="http://schemas.openxmlformats.org/drawingml/2006/picture">
                            <pic:pic>
                              <pic:nvPicPr>
                                <pic:cNvPr id="2093088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03748" name="Picture">
</wp:docPr>
                  <a:graphic>
                    <a:graphicData uri="http://schemas.openxmlformats.org/drawingml/2006/picture">
                      <pic:pic>
                        <pic:nvPicPr>
                          <pic:cNvPr id="58560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278101" name="Picture">
</wp:docPr>
                  <a:graphic>
                    <a:graphicData uri="http://schemas.openxmlformats.org/drawingml/2006/picture">
                      <pic:pic>
                        <pic:nvPicPr>
                          <pic:cNvPr id="366278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61896" name="Picture">
</wp:docPr>
                  <a:graphic>
                    <a:graphicData uri="http://schemas.openxmlformats.org/drawingml/2006/picture">
                      <pic:pic>
                        <pic:nvPicPr>
                          <pic:cNvPr id="8176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02047" name="Picture">
</wp:docPr>
                  <a:graphic>
                    <a:graphicData uri="http://schemas.openxmlformats.org/drawingml/2006/picture">
                      <pic:pic>
                        <pic:nvPicPr>
                          <pic:cNvPr id="79840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734341" name="Picture">
</wp:docPr>
                  <a:graphic>
                    <a:graphicData uri="http://schemas.openxmlformats.org/drawingml/2006/picture">
                      <pic:pic>
                        <pic:nvPicPr>
                          <pic:cNvPr id="49273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60400" name="Picture">
</wp:docPr>
                  <a:graphic>
                    <a:graphicData uri="http://schemas.openxmlformats.org/drawingml/2006/picture">
                      <pic:pic>
                        <pic:nvPicPr>
                          <pic:cNvPr id="169936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551070" name="Picture">
</wp:docPr>
                  <a:graphic>
                    <a:graphicData uri="http://schemas.openxmlformats.org/drawingml/2006/picture">
                      <pic:pic>
                        <pic:nvPicPr>
                          <pic:cNvPr id="8345510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512072" name="Picture">
</wp:docPr>
                  <a:graphic>
                    <a:graphicData uri="http://schemas.openxmlformats.org/drawingml/2006/picture">
                      <pic:pic>
                        <pic:nvPicPr>
                          <pic:cNvPr id="670512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2505936" name="Picture">
</wp:docPr>
                  <a:graphic>
                    <a:graphicData uri="http://schemas.openxmlformats.org/drawingml/2006/picture">
                      <pic:pic>
                        <pic:nvPicPr>
                          <pic:cNvPr id="13725059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588942" name="Picture">
</wp:docPr>
                        <a:graphic>
                          <a:graphicData uri="http://schemas.openxmlformats.org/drawingml/2006/picture">
                            <pic:pic>
                              <pic:nvPicPr>
                                <pic:cNvPr id="620588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2262" name="Picture">
</wp:docPr>
                  <a:graphic>
                    <a:graphicData uri="http://schemas.openxmlformats.org/drawingml/2006/picture">
                      <pic:pic>
                        <pic:nvPicPr>
                          <pic:cNvPr id="3618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27051" name="Picture">
</wp:docPr>
                  <a:graphic>
                    <a:graphicData uri="http://schemas.openxmlformats.org/drawingml/2006/picture">
                      <pic:pic>
                        <pic:nvPicPr>
                          <pic:cNvPr id="15232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59736" name="Picture">
</wp:docPr>
                  <a:graphic>
                    <a:graphicData uri="http://schemas.openxmlformats.org/drawingml/2006/picture">
                      <pic:pic>
                        <pic:nvPicPr>
                          <pic:cNvPr id="118035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08128" name="Picture">
</wp:docPr>
                  <a:graphic>
                    <a:graphicData uri="http://schemas.openxmlformats.org/drawingml/2006/picture">
                      <pic:pic>
                        <pic:nvPicPr>
                          <pic:cNvPr id="1938608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92155" name="Picture">
</wp:docPr>
                  <a:graphic>
                    <a:graphicData uri="http://schemas.openxmlformats.org/drawingml/2006/picture">
                      <pic:pic>
                        <pic:nvPicPr>
                          <pic:cNvPr id="8040921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1215085" name="Picture">
</wp:docPr>
                  <a:graphic>
                    <a:graphicData uri="http://schemas.openxmlformats.org/drawingml/2006/picture">
                      <pic:pic>
                        <pic:nvPicPr>
                          <pic:cNvPr id="8812150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818187" name="Picture">
</wp:docPr>
                        <a:graphic>
                          <a:graphicData uri="http://schemas.openxmlformats.org/drawingml/2006/picture">
                            <pic:pic>
                              <pic:nvPicPr>
                                <pic:cNvPr id="18028181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205689" name="Picture">
</wp:docPr>
                        <a:graphic>
                          <a:graphicData uri="http://schemas.openxmlformats.org/drawingml/2006/picture">
                            <pic:pic>
                              <pic:nvPicPr>
                                <pic:cNvPr id="15962056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991772" name="Picture">
</wp:docPr>
                  <a:graphic>
                    <a:graphicData uri="http://schemas.openxmlformats.org/drawingml/2006/picture">
                      <pic:pic>
                        <pic:nvPicPr>
                          <pic:cNvPr id="31099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13071" name="Picture">
</wp:docPr>
                  <a:graphic>
                    <a:graphicData uri="http://schemas.openxmlformats.org/drawingml/2006/picture">
                      <pic:pic>
                        <pic:nvPicPr>
                          <pic:cNvPr id="116161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470679" name="Picture">
</wp:docPr>
                  <a:graphic>
                    <a:graphicData uri="http://schemas.openxmlformats.org/drawingml/2006/picture">
                      <pic:pic>
                        <pic:nvPicPr>
                          <pic:cNvPr id="1712470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386542" name="Picture">
</wp:docPr>
                  <a:graphic>
                    <a:graphicData uri="http://schemas.openxmlformats.org/drawingml/2006/picture">
                      <pic:pic>
                        <pic:nvPicPr>
                          <pic:cNvPr id="13673865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291095" name="Picture">
</wp:docPr>
                  <a:graphic>
                    <a:graphicData uri="http://schemas.openxmlformats.org/drawingml/2006/picture">
                      <pic:pic>
                        <pic:nvPicPr>
                          <pic:cNvPr id="15872910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106719" name="Picture">
</wp:docPr>
                  <a:graphic>
                    <a:graphicData uri="http://schemas.openxmlformats.org/drawingml/2006/picture">
                      <pic:pic>
                        <pic:nvPicPr>
                          <pic:cNvPr id="12691067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49200" name="Picture">
</wp:docPr>
                        <a:graphic>
                          <a:graphicData uri="http://schemas.openxmlformats.org/drawingml/2006/picture">
                            <pic:pic>
                              <pic:nvPicPr>
                                <pic:cNvPr id="116049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14466" name="Picture">
</wp:docPr>
                  <a:graphic>
                    <a:graphicData uri="http://schemas.openxmlformats.org/drawingml/2006/picture">
                      <pic:pic>
                        <pic:nvPicPr>
                          <pic:cNvPr id="171001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18280" name="Picture">
</wp:docPr>
                  <a:graphic>
                    <a:graphicData uri="http://schemas.openxmlformats.org/drawingml/2006/picture">
                      <pic:pic>
                        <pic:nvPicPr>
                          <pic:cNvPr id="136741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846823" name="Picture">
</wp:docPr>
                  <a:graphic>
                    <a:graphicData uri="http://schemas.openxmlformats.org/drawingml/2006/picture">
                      <pic:pic>
                        <pic:nvPicPr>
                          <pic:cNvPr id="175784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821480" name="Picture">
</wp:docPr>
                  <a:graphic>
                    <a:graphicData uri="http://schemas.openxmlformats.org/drawingml/2006/picture">
                      <pic:pic>
                        <pic:nvPicPr>
                          <pic:cNvPr id="8018214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8243" name="Picture">
</wp:docPr>
                  <a:graphic>
                    <a:graphicData uri="http://schemas.openxmlformats.org/drawingml/2006/picture">
                      <pic:pic>
                        <pic:nvPicPr>
                          <pic:cNvPr id="99788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443626" name="Picture">
</wp:docPr>
                  <a:graphic>
                    <a:graphicData uri="http://schemas.openxmlformats.org/drawingml/2006/picture">
                      <pic:pic>
                        <pic:nvPicPr>
                          <pic:cNvPr id="1945443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833252" name="Picture">
</wp:docPr>
                        <a:graphic>
                          <a:graphicData uri="http://schemas.openxmlformats.org/drawingml/2006/picture">
                            <pic:pic>
                              <pic:nvPicPr>
                                <pic:cNvPr id="15028332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1793" name="Picture">
</wp:docPr>
                  <a:graphic>
                    <a:graphicData uri="http://schemas.openxmlformats.org/drawingml/2006/picture">
                      <pic:pic>
                        <pic:nvPicPr>
                          <pic:cNvPr id="3907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68963" name="Picture">
</wp:docPr>
                  <a:graphic>
                    <a:graphicData uri="http://schemas.openxmlformats.org/drawingml/2006/picture">
                      <pic:pic>
                        <pic:nvPicPr>
                          <pic:cNvPr id="77726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86650" name="Picture">
</wp:docPr>
                  <a:graphic>
                    <a:graphicData uri="http://schemas.openxmlformats.org/drawingml/2006/picture">
                      <pic:pic>
                        <pic:nvPicPr>
                          <pic:cNvPr id="188878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739404" name="Picture">
</wp:docPr>
                  <a:graphic>
                    <a:graphicData uri="http://schemas.openxmlformats.org/drawingml/2006/picture">
                      <pic:pic>
                        <pic:nvPicPr>
                          <pic:cNvPr id="12117394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498965" name="Picture">
</wp:docPr>
                  <a:graphic>
                    <a:graphicData uri="http://schemas.openxmlformats.org/drawingml/2006/picture">
                      <pic:pic>
                        <pic:nvPicPr>
                          <pic:cNvPr id="10544989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711126" name="Picture">
</wp:docPr>
                  <a:graphic>
                    <a:graphicData uri="http://schemas.openxmlformats.org/drawingml/2006/picture">
                      <pic:pic>
                        <pic:nvPicPr>
                          <pic:cNvPr id="15327111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56702" name="Picture">
</wp:docPr>
                  <a:graphic>
                    <a:graphicData uri="http://schemas.openxmlformats.org/drawingml/2006/picture">
                      <pic:pic>
                        <pic:nvPicPr>
                          <pic:cNvPr id="1819456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445585" name="Picture">
</wp:docPr>
                  <a:graphic>
                    <a:graphicData uri="http://schemas.openxmlformats.org/drawingml/2006/picture">
                      <pic:pic>
                        <pic:nvPicPr>
                          <pic:cNvPr id="45444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979077" name="Picture">
</wp:docPr>
                  <a:graphic>
                    <a:graphicData uri="http://schemas.openxmlformats.org/drawingml/2006/picture">
                      <pic:pic>
                        <pic:nvPicPr>
                          <pic:cNvPr id="232979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"https://fiches-risques.brgm.fr/georisques/infosols/instruction/SSP001098601" \t "_blank" </w:instrText>
            </w:r>
            <w:r>
              <w:fldChar w:fldCharType="separate"/>
            </w:r>
            <w:r>
              <w:rPr>
                <w:rFonts w:ascii="Marianne" w:hAnsi="Marianne" w:eastAsia="Marianne" w:cs="Marianne"/>
                <w:sz w:val="14"/>
              </w:rPr>
              <w:t xml:space="preserve">SSP001098601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52722" name="Picture">
</wp:docPr>
                  <a:graphic>
                    <a:graphicData uri="http://schemas.openxmlformats.org/drawingml/2006/picture">
                      <pic:pic>
                        <pic:nvPicPr>
                          <pic:cNvPr id="103935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95194" name="Picture">
</wp:docPr>
                  <a:graphic>
                    <a:graphicData uri="http://schemas.openxmlformats.org/drawingml/2006/picture">
                      <pic:pic>
                        <pic:nvPicPr>
                          <pic:cNvPr id="213199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Lusse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0307" name="Picture">
</wp:docPr>
                  <a:graphic>
                    <a:graphicData uri="http://schemas.openxmlformats.org/drawingml/2006/picture">
                      <pic:pic>
                        <pic:nvPicPr>
                          <pic:cNvPr id="118390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"https://fiches-risques.brgm.fr/georisques/casias/SSP3923497" \t "_blank" </w:instrText>
            </w:r>
            <w:r>
              <w:fldChar w:fldCharType="separate"/>
            </w:r>
            <w:r>
              <w:rPr>
                <w:rFonts w:ascii="Marianne" w:hAnsi="Marianne" w:eastAsia="Marianne" w:cs="Marianne"/>
                <w:sz w:val="14"/>
              </w:rPr>
              <w:t xml:space="preserve">SSP3923497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"https://fiches-risques.brgm.fr/georisques/casias/SSP3922442" \t "_blank" </w:instrText>
            </w:r>
            <w:r>
              <w:fldChar w:fldCharType="separate"/>
            </w:r>
            <w:r>
              <w:rPr>
                <w:rFonts w:ascii="Marianne" w:hAnsi="Marianne" w:eastAsia="Marianne" w:cs="Marianne"/>
                <w:sz w:val="14"/>
              </w:rPr>
              <w:t xml:space="preserve">SSP3922442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"https://fiches-risques.brgm.fr/georisques/casias/SSP3922423" \t "_blank" </w:instrText>
            </w:r>
            <w:r>
              <w:fldChar w:fldCharType="separate"/>
            </w:r>
            <w:r>
              <w:rPr>
                <w:rFonts w:ascii="Marianne" w:hAnsi="Marianne" w:eastAsia="Marianne" w:cs="Marianne"/>
                <w:sz w:val="14"/>
              </w:rPr>
              <w:t xml:space="preserve">SSP3922423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"https://fiches-risques.brgm.fr/georisques/casias/SSP3922411" \t "_blank" </w:instrText>
            </w:r>
            <w:r>
              <w:fldChar w:fldCharType="separate"/>
            </w:r>
            <w:r>
              <w:rPr>
                <w:rFonts w:ascii="Marianne" w:hAnsi="Marianne" w:eastAsia="Marianne" w:cs="Marianne"/>
                <w:sz w:val="14"/>
              </w:rPr>
              <w:t xml:space="preserve">SSP3922411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"https://fiches-risques.brgm.fr/georisques/casias/SSP3921528" \t "_blank" </w:instrText>
            </w:r>
            <w:r>
              <w:fldChar w:fldCharType="separate"/>
            </w:r>
            <w:r>
              <w:rPr>
                <w:rFonts w:ascii="Marianne" w:hAnsi="Marianne" w:eastAsia="Marianne" w:cs="Marianne"/>
                <w:sz w:val="14"/>
              </w:rPr>
              <w:t xml:space="preserve">SSP3921528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(bois de mines, poteaux, étais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