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50042" name="Picture">
</wp:docPr>
                  <a:graphic>
                    <a:graphicData uri="http://schemas.openxmlformats.org/drawingml/2006/picture">
                      <pic:pic>
                        <pic:nvPicPr>
                          <pic:cNvPr id="166535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2645414" name="Picture">
</wp:docPr>
                  <a:graphic>
                    <a:graphicData uri="http://schemas.openxmlformats.org/drawingml/2006/picture">
                      <pic:pic>
                        <pic:nvPicPr>
                          <pic:cNvPr id="1182645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223787" name="Picture">
</wp:docPr>
                        <a:graphic>
                          <a:graphicData uri="http://schemas.openxmlformats.org/drawingml/2006/picture">
                            <pic:pic>
                              <pic:nvPicPr>
                                <pic:cNvPr id="1718223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34650 Lunas-les-Châteaux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812369" name="Picture">
</wp:docPr>
                  <a:graphic>
                    <a:graphicData uri="http://schemas.openxmlformats.org/drawingml/2006/picture">
                      <pic:pic>
                        <pic:nvPicPr>
                          <pic:cNvPr id="2062812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866017" name="Picture">
</wp:docPr>
                  <a:graphic>
                    <a:graphicData uri="http://schemas.openxmlformats.org/drawingml/2006/picture">
                      <pic:pic>
                        <pic:nvPicPr>
                          <pic:cNvPr id="1282866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22020" name="Picture">
</wp:docPr>
                  <a:graphic>
                    <a:graphicData uri="http://schemas.openxmlformats.org/drawingml/2006/picture">
                      <pic:pic>
                        <pic:nvPicPr>
                          <pic:cNvPr id="118902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78019" name="Picture">
</wp:docPr>
                  <a:graphic>
                    <a:graphicData uri="http://schemas.openxmlformats.org/drawingml/2006/picture">
                      <pic:pic>
                        <pic:nvPicPr>
                          <pic:cNvPr id="182637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70115" name="Picture">
</wp:docPr>
                  <a:graphic>
                    <a:graphicData uri="http://schemas.openxmlformats.org/drawingml/2006/picture">
                      <pic:pic>
                        <pic:nvPicPr>
                          <pic:cNvPr id="148957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935994" name="Picture">
</wp:docPr>
                        <a:graphic>
                          <a:graphicData uri="http://schemas.openxmlformats.org/drawingml/2006/picture">
                            <pic:pic>
                              <pic:nvPicPr>
                                <pic:cNvPr id="1758935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71110" name="Picture">
</wp:docPr>
                        <a:graphic>
                          <a:graphicData uri="http://schemas.openxmlformats.org/drawingml/2006/picture">
                            <pic:pic>
                              <pic:nvPicPr>
                                <pic:cNvPr id="515671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32827" name="Picture">
</wp:docPr>
                        <a:graphic>
                          <a:graphicData uri="http://schemas.openxmlformats.org/drawingml/2006/picture">
                            <pic:pic>
                              <pic:nvPicPr>
                                <pic:cNvPr id="1401332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40849" name="Picture">
</wp:docPr>
                        <a:graphic>
                          <a:graphicData uri="http://schemas.openxmlformats.org/drawingml/2006/picture">
                            <pic:pic>
                              <pic:nvPicPr>
                                <pic:cNvPr id="822440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2641" name="Picture">
</wp:docPr>
                        <a:graphic>
                          <a:graphicData uri="http://schemas.openxmlformats.org/drawingml/2006/picture">
                            <pic:pic>
                              <pic:nvPicPr>
                                <pic:cNvPr id="179042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497825" name="Picture">
</wp:docPr>
                        <a:graphic>
                          <a:graphicData uri="http://schemas.openxmlformats.org/drawingml/2006/picture">
                            <pic:pic>
                              <pic:nvPicPr>
                                <pic:cNvPr id="1706497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849128" name="Picture">
</wp:docPr>
                        <a:graphic>
                          <a:graphicData uri="http://schemas.openxmlformats.org/drawingml/2006/picture">
                            <pic:pic>
                              <pic:nvPicPr>
                                <pic:cNvPr id="1392849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84299" name="Picture">
</wp:docPr>
                        <a:graphic>
                          <a:graphicData uri="http://schemas.openxmlformats.org/drawingml/2006/picture">
                            <pic:pic>
                              <pic:nvPicPr>
                                <pic:cNvPr id="644684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07786" name="Picture">
</wp:docPr>
                        <a:graphic>
                          <a:graphicData uri="http://schemas.openxmlformats.org/drawingml/2006/picture">
                            <pic:pic>
                              <pic:nvPicPr>
                                <pic:cNvPr id="11932077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444140" name="Picture">
</wp:docPr>
                        <a:graphic>
                          <a:graphicData uri="http://schemas.openxmlformats.org/drawingml/2006/picture">
                            <pic:pic>
                              <pic:nvPicPr>
                                <pic:cNvPr id="312444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03710" name="Picture">
</wp:docPr>
                        <a:graphic>
                          <a:graphicData uri="http://schemas.openxmlformats.org/drawingml/2006/picture">
                            <pic:pic>
                              <pic:nvPicPr>
                                <pic:cNvPr id="1989003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5918" name="Picture">
</wp:docPr>
                        <a:graphic>
                          <a:graphicData uri="http://schemas.openxmlformats.org/drawingml/2006/picture">
                            <pic:pic>
                              <pic:nvPicPr>
                                <pic:cNvPr id="1782059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19865" name="Picture">
</wp:docPr>
                        <a:graphic>
                          <a:graphicData uri="http://schemas.openxmlformats.org/drawingml/2006/picture">
                            <pic:pic>
                              <pic:nvPicPr>
                                <pic:cNvPr id="4069198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35111" name="Picture">
</wp:docPr>
                        <a:graphic>
                          <a:graphicData uri="http://schemas.openxmlformats.org/drawingml/2006/picture">
                            <pic:pic>
                              <pic:nvPicPr>
                                <pic:cNvPr id="237435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10098" name="Picture">
</wp:docPr>
                        <a:graphic>
                          <a:graphicData uri="http://schemas.openxmlformats.org/drawingml/2006/picture">
                            <pic:pic>
                              <pic:nvPicPr>
                                <pic:cNvPr id="18022100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371800" name="Picture">
</wp:docPr>
                        <a:graphic>
                          <a:graphicData uri="http://schemas.openxmlformats.org/drawingml/2006/picture">
                            <pic:pic>
                              <pic:nvPicPr>
                                <pic:cNvPr id="9103718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47717" name="Picture">
</wp:docPr>
                        <a:graphic>
                          <a:graphicData uri="http://schemas.openxmlformats.org/drawingml/2006/picture">
                            <pic:pic>
                              <pic:nvPicPr>
                                <pic:cNvPr id="401347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804497" name="Picture">
</wp:docPr>
                        <a:graphic>
                          <a:graphicData uri="http://schemas.openxmlformats.org/drawingml/2006/picture">
                            <pic:pic>
                              <pic:nvPicPr>
                                <pic:cNvPr id="12848044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969210" name="Picture">
</wp:docPr>
                        <a:graphic>
                          <a:graphicData uri="http://schemas.openxmlformats.org/drawingml/2006/picture">
                            <pic:pic>
                              <pic:nvPicPr>
                                <pic:cNvPr id="10589692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9585" name="Picture">
</wp:docPr>
                        <a:graphic>
                          <a:graphicData uri="http://schemas.openxmlformats.org/drawingml/2006/picture">
                            <pic:pic>
                              <pic:nvPicPr>
                                <pic:cNvPr id="54869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324473" name="Picture">
</wp:docPr>
                        <a:graphic>
                          <a:graphicData uri="http://schemas.openxmlformats.org/drawingml/2006/picture">
                            <pic:pic>
                              <pic:nvPicPr>
                                <pic:cNvPr id="202132447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720222" name="Picture">
</wp:docPr>
                        <a:graphic>
                          <a:graphicData uri="http://schemas.openxmlformats.org/drawingml/2006/picture">
                            <pic:pic>
                              <pic:nvPicPr>
                                <pic:cNvPr id="5677202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49554" name="Picture">
</wp:docPr>
                        <a:graphic>
                          <a:graphicData uri="http://schemas.openxmlformats.org/drawingml/2006/picture">
                            <pic:pic>
                              <pic:nvPicPr>
                                <pic:cNvPr id="934749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7845" name="Picture">
</wp:docPr>
                        <a:graphic>
                          <a:graphicData uri="http://schemas.openxmlformats.org/drawingml/2006/picture">
                            <pic:pic>
                              <pic:nvPicPr>
                                <pic:cNvPr id="1505978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66788" name="Picture">
</wp:docPr>
                        <a:graphic>
                          <a:graphicData uri="http://schemas.openxmlformats.org/drawingml/2006/picture">
                            <pic:pic>
                              <pic:nvPicPr>
                                <pic:cNvPr id="111336678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96617" name="Picture">
</wp:docPr>
                        <a:graphic>
                          <a:graphicData uri="http://schemas.openxmlformats.org/drawingml/2006/picture">
                            <pic:pic>
                              <pic:nvPicPr>
                                <pic:cNvPr id="14571966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539299" name="Picture">
</wp:docPr>
                        <a:graphic>
                          <a:graphicData uri="http://schemas.openxmlformats.org/drawingml/2006/picture">
                            <pic:pic>
                              <pic:nvPicPr>
                                <pic:cNvPr id="8265392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60946" name="Picture">
</wp:docPr>
                  <a:graphic>
                    <a:graphicData uri="http://schemas.openxmlformats.org/drawingml/2006/picture">
                      <pic:pic>
                        <pic:nvPicPr>
                          <pic:cNvPr id="144326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13614" name="Picture">
</wp:docPr>
                  <a:graphic>
                    <a:graphicData uri="http://schemas.openxmlformats.org/drawingml/2006/picture">
                      <pic:pic>
                        <pic:nvPicPr>
                          <pic:cNvPr id="161361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824324" name="Picture">
</wp:docPr>
                  <a:graphic>
                    <a:graphicData uri="http://schemas.openxmlformats.org/drawingml/2006/picture">
                      <pic:pic>
                        <pic:nvPicPr>
                          <pic:cNvPr id="135482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Lunas-les-chateaux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579184" name="Picture">
</wp:docPr>
                  <a:graphic>
                    <a:graphicData uri="http://schemas.openxmlformats.org/drawingml/2006/picture">
                      <pic:pic>
                        <pic:nvPicPr>
                          <pic:cNvPr id="15865791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96775" name="Picture">
</wp:docPr>
                  <a:graphic>
                    <a:graphicData uri="http://schemas.openxmlformats.org/drawingml/2006/picture">
                      <pic:pic>
                        <pic:nvPicPr>
                          <pic:cNvPr id="1545696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421731" name="Picture">
</wp:docPr>
                  <a:graphic>
                    <a:graphicData uri="http://schemas.openxmlformats.org/drawingml/2006/picture">
                      <pic:pic>
                        <pic:nvPicPr>
                          <pic:cNvPr id="15294217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PPRI_Orb_HauteVallee (34DDTM19990003)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783711" name="Picture">
</wp:docPr>
                        <a:graphic>
                          <a:graphicData uri="http://schemas.openxmlformats.org/drawingml/2006/picture">
                            <pic:pic>
                              <pic:nvPicPr>
                                <pic:cNvPr id="635783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PPRI_Orb_HauteVallee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01/02/1999</w:t>
                    <w:br/>
                    <w:t xml:space="preserve">Date d'approbation : 17/03/2000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87555" name="Picture">
</wp:docPr>
                  <a:graphic>
                    <a:graphicData uri="http://schemas.openxmlformats.org/drawingml/2006/picture">
                      <pic:pic>
                        <pic:nvPicPr>
                          <pic:cNvPr id="105388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45165" name="Picture">
</wp:docPr>
                  <a:graphic>
                    <a:graphicData uri="http://schemas.openxmlformats.org/drawingml/2006/picture">
                      <pic:pic>
                        <pic:nvPicPr>
                          <pic:cNvPr id="104704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59843" name="Picture">
</wp:docPr>
                  <a:graphic>
                    <a:graphicData uri="http://schemas.openxmlformats.org/drawingml/2006/picture">
                      <pic:pic>
                        <pic:nvPicPr>
                          <pic:cNvPr id="164265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Lunas-les-chateaux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11893" name="Picture">
</wp:docPr>
                        <a:graphic>
                          <a:graphicData uri="http://schemas.openxmlformats.org/drawingml/2006/picture">
                            <pic:pic>
                              <pic:nvPicPr>
                                <pic:cNvPr id="351311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351858" name="Picture">
</wp:docPr>
                        <a:graphic>
                          <a:graphicData uri="http://schemas.openxmlformats.org/drawingml/2006/picture">
                            <pic:pic>
                              <pic:nvPicPr>
                                <pic:cNvPr id="8283518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40725" name="Picture">
</wp:docPr>
                  <a:graphic>
                    <a:graphicData uri="http://schemas.openxmlformats.org/drawingml/2006/picture">
                      <pic:pic>
                        <pic:nvPicPr>
                          <pic:cNvPr id="60574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7865" name="Picture">
</wp:docPr>
                  <a:graphic>
                    <a:graphicData uri="http://schemas.openxmlformats.org/drawingml/2006/picture">
                      <pic:pic>
                        <pic:nvPicPr>
                          <pic:cNvPr id="16667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25587" name="Picture">
</wp:docPr>
                  <a:graphic>
                    <a:graphicData uri="http://schemas.openxmlformats.org/drawingml/2006/picture">
                      <pic:pic>
                        <pic:nvPicPr>
                          <pic:cNvPr id="117172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4928" name="Picture">
</wp:docPr>
                  <a:graphic>
                    <a:graphicData uri="http://schemas.openxmlformats.org/drawingml/2006/picture">
                      <pic:pic>
                        <pic:nvPicPr>
                          <pic:cNvPr id="98334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43078" name="Picture">
</wp:docPr>
                  <a:graphic>
                    <a:graphicData uri="http://schemas.openxmlformats.org/drawingml/2006/picture">
                      <pic:pic>
                        <pic:nvPicPr>
                          <pic:cNvPr id="326443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207838" name="Picture">
</wp:docPr>
                  <a:graphic>
                    <a:graphicData uri="http://schemas.openxmlformats.org/drawingml/2006/picture">
                      <pic:pic>
                        <pic:nvPicPr>
                          <pic:cNvPr id="20632078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94353" name="Picture">
</wp:docPr>
                        <a:graphic>
                          <a:graphicData uri="http://schemas.openxmlformats.org/drawingml/2006/picture">
                            <pic:pic>
                              <pic:nvPicPr>
                                <pic:cNvPr id="1973794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01919" name="Picture">
</wp:docPr>
                  <a:graphic>
                    <a:graphicData uri="http://schemas.openxmlformats.org/drawingml/2006/picture">
                      <pic:pic>
                        <pic:nvPicPr>
                          <pic:cNvPr id="62030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02317" name="Picture">
</wp:docPr>
                  <a:graphic>
                    <a:graphicData uri="http://schemas.openxmlformats.org/drawingml/2006/picture">
                      <pic:pic>
                        <pic:nvPicPr>
                          <pic:cNvPr id="198050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48643" name="Picture">
</wp:docPr>
                  <a:graphic>
                    <a:graphicData uri="http://schemas.openxmlformats.org/drawingml/2006/picture">
                      <pic:pic>
                        <pic:nvPicPr>
                          <pic:cNvPr id="78434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894370" name="Picture">
</wp:docPr>
                  <a:graphic>
                    <a:graphicData uri="http://schemas.openxmlformats.org/drawingml/2006/picture">
                      <pic:pic>
                        <pic:nvPicPr>
                          <pic:cNvPr id="1863894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19053" name="Picture">
</wp:docPr>
                  <a:graphic>
                    <a:graphicData uri="http://schemas.openxmlformats.org/drawingml/2006/picture">
                      <pic:pic>
                        <pic:nvPicPr>
                          <pic:cNvPr id="272619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926281" name="Picture">
</wp:docPr>
                  <a:graphic>
                    <a:graphicData uri="http://schemas.openxmlformats.org/drawingml/2006/picture">
                      <pic:pic>
                        <pic:nvPicPr>
                          <pic:cNvPr id="5159262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98480" name="Picture">
</wp:docPr>
                        <a:graphic>
                          <a:graphicData uri="http://schemas.openxmlformats.org/drawingml/2006/picture">
                            <pic:pic>
                              <pic:nvPicPr>
                                <pic:cNvPr id="1179598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661617" name="Picture">
</wp:docPr>
                  <a:graphic>
                    <a:graphicData uri="http://schemas.openxmlformats.org/drawingml/2006/picture">
                      <pic:pic>
                        <pic:nvPicPr>
                          <pic:cNvPr id="153266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43597" name="Picture">
</wp:docPr>
                  <a:graphic>
                    <a:graphicData uri="http://schemas.openxmlformats.org/drawingml/2006/picture">
                      <pic:pic>
                        <pic:nvPicPr>
                          <pic:cNvPr id="156354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39309" name="Picture">
</wp:docPr>
                  <a:graphic>
                    <a:graphicData uri="http://schemas.openxmlformats.org/drawingml/2006/picture">
                      <pic:pic>
                        <pic:nvPicPr>
                          <pic:cNvPr id="163063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576741" name="Picture">
</wp:docPr>
                  <a:graphic>
                    <a:graphicData uri="http://schemas.openxmlformats.org/drawingml/2006/picture">
                      <pic:pic>
                        <pic:nvPicPr>
                          <pic:cNvPr id="4935767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54397" name="Picture">
</wp:docPr>
                  <a:graphic>
                    <a:graphicData uri="http://schemas.openxmlformats.org/drawingml/2006/picture">
                      <pic:pic>
                        <pic:nvPicPr>
                          <pic:cNvPr id="794854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186645" name="Picture">
</wp:docPr>
                  <a:graphic>
                    <a:graphicData uri="http://schemas.openxmlformats.org/drawingml/2006/picture">
                      <pic:pic>
                        <pic:nvPicPr>
                          <pic:cNvPr id="138818664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62042" name="Picture">
</wp:docPr>
                        <a:graphic>
                          <a:graphicData uri="http://schemas.openxmlformats.org/drawingml/2006/picture">
                            <pic:pic>
                              <pic:nvPicPr>
                                <pic:cNvPr id="13666620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938330" name="Picture">
</wp:docPr>
                  <a:graphic>
                    <a:graphicData uri="http://schemas.openxmlformats.org/drawingml/2006/picture">
                      <pic:pic>
                        <pic:nvPicPr>
                          <pic:cNvPr id="125093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42635" name="Picture">
</wp:docPr>
                  <a:graphic>
                    <a:graphicData uri="http://schemas.openxmlformats.org/drawingml/2006/picture">
                      <pic:pic>
                        <pic:nvPicPr>
                          <pic:cNvPr id="28494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43170" name="Picture">
</wp:docPr>
                  <a:graphic>
                    <a:graphicData uri="http://schemas.openxmlformats.org/drawingml/2006/picture">
                      <pic:pic>
                        <pic:nvPicPr>
                          <pic:cNvPr id="130724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846970" name="Picture">
</wp:docPr>
                  <a:graphic>
                    <a:graphicData uri="http://schemas.openxmlformats.org/drawingml/2006/picture">
                      <pic:pic>
                        <pic:nvPicPr>
                          <pic:cNvPr id="29384697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24564" name="Picture">
</wp:docPr>
                  <a:graphic>
                    <a:graphicData uri="http://schemas.openxmlformats.org/drawingml/2006/picture">
                      <pic:pic>
                        <pic:nvPicPr>
                          <pic:cNvPr id="2086224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301339" name="Picture">
</wp:docPr>
                  <a:graphic>
                    <a:graphicData uri="http://schemas.openxmlformats.org/drawingml/2006/picture">
                      <pic:pic>
                        <pic:nvPicPr>
                          <pic:cNvPr id="133430133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65270" name="Picture">
</wp:docPr>
                        <a:graphic>
                          <a:graphicData uri="http://schemas.openxmlformats.org/drawingml/2006/picture">
                            <pic:pic>
                              <pic:nvPicPr>
                                <pic:cNvPr id="1885365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38411" name="Picture">
</wp:docPr>
                  <a:graphic>
                    <a:graphicData uri="http://schemas.openxmlformats.org/drawingml/2006/picture">
                      <pic:pic>
                        <pic:nvPicPr>
                          <pic:cNvPr id="32323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015133" name="Picture">
</wp:docPr>
                  <a:graphic>
                    <a:graphicData uri="http://schemas.openxmlformats.org/drawingml/2006/picture">
                      <pic:pic>
                        <pic:nvPicPr>
                          <pic:cNvPr id="42801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27375" name="Picture">
</wp:docPr>
                  <a:graphic>
                    <a:graphicData uri="http://schemas.openxmlformats.org/drawingml/2006/picture">
                      <pic:pic>
                        <pic:nvPicPr>
                          <pic:cNvPr id="178162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37346" name="Picture">
</wp:docPr>
                  <a:graphic>
                    <a:graphicData uri="http://schemas.openxmlformats.org/drawingml/2006/picture">
                      <pic:pic>
                        <pic:nvPicPr>
                          <pic:cNvPr id="8616373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67485" name="Picture">
</wp:docPr>
                  <a:graphic>
                    <a:graphicData uri="http://schemas.openxmlformats.org/drawingml/2006/picture">
                      <pic:pic>
                        <pic:nvPicPr>
                          <pic:cNvPr id="1051367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4783925" name="Picture">
</wp:docPr>
                  <a:graphic>
                    <a:graphicData uri="http://schemas.openxmlformats.org/drawingml/2006/picture">
                      <pic:pic>
                        <pic:nvPicPr>
                          <pic:cNvPr id="67478392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731694" name="Picture">
</wp:docPr>
                        <a:graphic>
                          <a:graphicData uri="http://schemas.openxmlformats.org/drawingml/2006/picture">
                            <pic:pic>
                              <pic:nvPicPr>
                                <pic:cNvPr id="1816731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73624" name="Picture">
</wp:docPr>
                        <a:graphic>
                          <a:graphicData uri="http://schemas.openxmlformats.org/drawingml/2006/picture">
                            <pic:pic>
                              <pic:nvPicPr>
                                <pic:cNvPr id="21270736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74655" name="Picture">
</wp:docPr>
                  <a:graphic>
                    <a:graphicData uri="http://schemas.openxmlformats.org/drawingml/2006/picture">
                      <pic:pic>
                        <pic:nvPicPr>
                          <pic:cNvPr id="153757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165785" name="Picture">
</wp:docPr>
                  <a:graphic>
                    <a:graphicData uri="http://schemas.openxmlformats.org/drawingml/2006/picture">
                      <pic:pic>
                        <pic:nvPicPr>
                          <pic:cNvPr id="57916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28171" name="Picture">
</wp:docPr>
                  <a:graphic>
                    <a:graphicData uri="http://schemas.openxmlformats.org/drawingml/2006/picture">
                      <pic:pic>
                        <pic:nvPicPr>
                          <pic:cNvPr id="175462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86229" name="Picture">
</wp:docPr>
                  <a:graphic>
                    <a:graphicData uri="http://schemas.openxmlformats.org/drawingml/2006/picture">
                      <pic:pic>
                        <pic:nvPicPr>
                          <pic:cNvPr id="1468386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39215" name="Picture">
</wp:docPr>
                  <a:graphic>
                    <a:graphicData uri="http://schemas.openxmlformats.org/drawingml/2006/picture">
                      <pic:pic>
                        <pic:nvPicPr>
                          <pic:cNvPr id="1878239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533367" name="Picture">
</wp:docPr>
                  <a:graphic>
                    <a:graphicData uri="http://schemas.openxmlformats.org/drawingml/2006/picture">
                      <pic:pic>
                        <pic:nvPicPr>
                          <pic:cNvPr id="1268533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22871" name="Picture">
</wp:docPr>
                        <a:graphic>
                          <a:graphicData uri="http://schemas.openxmlformats.org/drawingml/2006/picture">
                            <pic:pic>
                              <pic:nvPicPr>
                                <pic:cNvPr id="815222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03074" name="Picture">
</wp:docPr>
                  <a:graphic>
                    <a:graphicData uri="http://schemas.openxmlformats.org/drawingml/2006/picture">
                      <pic:pic>
                        <pic:nvPicPr>
                          <pic:cNvPr id="43420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34488" name="Picture">
</wp:docPr>
                  <a:graphic>
                    <a:graphicData uri="http://schemas.openxmlformats.org/drawingml/2006/picture">
                      <pic:pic>
                        <pic:nvPicPr>
                          <pic:cNvPr id="84683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75225" name="Picture">
</wp:docPr>
                  <a:graphic>
                    <a:graphicData uri="http://schemas.openxmlformats.org/drawingml/2006/picture">
                      <pic:pic>
                        <pic:nvPicPr>
                          <pic:cNvPr id="122447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74074" name="Picture">
</wp:docPr>
                  <a:graphic>
                    <a:graphicData uri="http://schemas.openxmlformats.org/drawingml/2006/picture">
                      <pic:pic>
                        <pic:nvPicPr>
                          <pic:cNvPr id="15150740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00146" name="Picture">
</wp:docPr>
                  <a:graphic>
                    <a:graphicData uri="http://schemas.openxmlformats.org/drawingml/2006/picture">
                      <pic:pic>
                        <pic:nvPicPr>
                          <pic:cNvPr id="1646600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3921529" name="Picture">
</wp:docPr>
                  <a:graphic>
                    <a:graphicData uri="http://schemas.openxmlformats.org/drawingml/2006/picture">
                      <pic:pic>
                        <pic:nvPicPr>
                          <pic:cNvPr id="16039215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48974" name="Picture">
</wp:docPr>
                  <a:graphic>
                    <a:graphicData uri="http://schemas.openxmlformats.org/drawingml/2006/picture">
                      <pic:pic>
                        <pic:nvPicPr>
                          <pic:cNvPr id="170744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57019" name="Picture">
</wp:docPr>
                  <a:graphic>
                    <a:graphicData uri="http://schemas.openxmlformats.org/drawingml/2006/picture">
                      <pic:pic>
                        <pic:nvPicPr>
                          <pic:cNvPr id="89925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50847" name="Picture">
</wp:docPr>
                  <a:graphic>
                    <a:graphicData uri="http://schemas.openxmlformats.org/drawingml/2006/picture">
                      <pic:pic>
                        <pic:nvPicPr>
                          <pic:cNvPr id="62305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Lunas-les-chateaux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83479" name="Picture">
</wp:docPr>
                  <a:graphic>
                    <a:graphicData uri="http://schemas.openxmlformats.org/drawingml/2006/picture">
                      <pic:pic>
                        <pic:nvPicPr>
                          <pic:cNvPr id="18770834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40569" name="Picture">
</wp:docPr>
                        <a:graphic>
                          <a:graphicData uri="http://schemas.openxmlformats.org/drawingml/2006/picture">
                            <pic:pic>
                              <pic:nvPicPr>
                                <pic:cNvPr id="11724405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43725" name="Picture">
</wp:docPr>
                  <a:graphic>
                    <a:graphicData uri="http://schemas.openxmlformats.org/drawingml/2006/picture">
                      <pic:pic>
                        <pic:nvPicPr>
                          <pic:cNvPr id="152844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14381" name="Picture">
</wp:docPr>
                  <a:graphic>
                    <a:graphicData uri="http://schemas.openxmlformats.org/drawingml/2006/picture">
                      <pic:pic>
                        <pic:nvPicPr>
                          <pic:cNvPr id="51931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73901" name="Picture">
</wp:docPr>
                  <a:graphic>
                    <a:graphicData uri="http://schemas.openxmlformats.org/drawingml/2006/picture">
                      <pic:pic>
                        <pic:nvPicPr>
                          <pic:cNvPr id="157737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"https://fiches-risques.brgm.fr/fr/georisques/mvt-synthetique/22000078" \t "_self" </w:instrText>
            </w:r>
            <w:r>
              <w:fldChar w:fldCharType="separate"/>
            </w:r>
            <w:r>
              <w:rPr>
                <w:rFonts w:ascii="Marianne" w:hAnsi="Marianne" w:eastAsia="Marianne" w:cs="Marianne"/>
                <w:sz w:val="14"/>
              </w:rPr>
              <w:t xml:space="preserve">22000078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35 PR 16,800 lieu dit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"https://fiches-risques.brgm.fr/fr/georisques/mvt-synthetique/22000079" \t "_self" </w:instrText>
            </w:r>
            <w:r>
              <w:fldChar w:fldCharType="separate"/>
            </w:r>
            <w:r>
              <w:rPr>
                <w:rFonts w:ascii="Marianne" w:hAnsi="Marianne" w:eastAsia="Marianne" w:cs="Marianne"/>
                <w:sz w:val="14"/>
              </w:rPr>
              <w:t xml:space="preserve">22000079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138 en contrebas de l'embranchement avec la RD 35,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"https://fiches-risques.brgm.fr/fr/georisques/mvt-synthetique/22000080" \t "_self" </w:instrText>
            </w:r>
            <w:r>
              <w:fldChar w:fldCharType="separate"/>
            </w:r>
            <w:r>
              <w:rPr>
                <w:rFonts w:ascii="Marianne" w:hAnsi="Marianne" w:eastAsia="Marianne" w:cs="Marianne"/>
                <w:sz w:val="14"/>
              </w:rPr>
              <w:t xml:space="preserve">22000080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RD35, sortie de Lunas, face à l'aire de jeu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"https://fiches-risques.brgm.fr/fr/georisques/mvt-synthetique/22000081" \t "_self" </w:instrText>
            </w:r>
            <w:r>
              <w:fldChar w:fldCharType="separate"/>
            </w:r>
            <w:r>
              <w:rPr>
                <w:rFonts w:ascii="Marianne" w:hAnsi="Marianne" w:eastAsia="Marianne" w:cs="Marianne"/>
                <w:sz w:val="14"/>
              </w:rPr>
              <w:t xml:space="preserve">22000081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Redondel, falaise surplombant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"https://fiches-risques.brgm.fr/fr/georisques/mvt-synthetique/22100564" \t "_self" </w:instrText>
            </w:r>
            <w:r>
              <w:fldChar w:fldCharType="separate"/>
            </w:r>
            <w:r>
              <w:rPr>
                <w:rFonts w:ascii="Marianne" w:hAnsi="Marianne" w:eastAsia="Marianne" w:cs="Marianne"/>
                <w:sz w:val="14"/>
              </w:rPr>
              <w:t xml:space="preserve">22100564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Mas du 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"https://fiches-risques.brgm.fr/fr/georisques/mvt-synthetique/22100565" \t "_self" </w:instrText>
            </w:r>
            <w:r>
              <w:fldChar w:fldCharType="separate"/>
            </w:r>
            <w:r>
              <w:rPr>
                <w:rFonts w:ascii="Marianne" w:hAnsi="Marianne" w:eastAsia="Marianne" w:cs="Marianne"/>
                <w:sz w:val="14"/>
              </w:rPr>
              <w:t xml:space="preserve">22100565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RD35 PR 12,100 ; embranchement avec "ladournie"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"https://fiches-risques.brgm.fr/fr/georisques/mvt-synthetique/22100604" \t "_self" </w:instrText>
            </w:r>
            <w:r>
              <w:fldChar w:fldCharType="separate"/>
            </w:r>
            <w:r>
              <w:rPr>
                <w:rFonts w:ascii="Marianne" w:hAnsi="Marianne" w:eastAsia="Marianne" w:cs="Marianne"/>
                <w:sz w:val="14"/>
              </w:rPr>
              <w:t xml:space="preserve">22100604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Prade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22904" name="Picture">
</wp:docPr>
                  <a:graphic>
                    <a:graphicData uri="http://schemas.openxmlformats.org/drawingml/2006/picture">
                      <pic:pic>
                        <pic:nvPicPr>
                          <pic:cNvPr id="53652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88871" name="Picture">
</wp:docPr>
                  <a:graphic>
                    <a:graphicData uri="http://schemas.openxmlformats.org/drawingml/2006/picture">
                      <pic:pic>
                        <pic:nvPicPr>
                          <pic:cNvPr id="52858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80769" name="Picture">
</wp:docPr>
                  <a:graphic>
                    <a:graphicData uri="http://schemas.openxmlformats.org/drawingml/2006/picture">
                      <pic:pic>
                        <pic:nvPicPr>
                          <pic:cNvPr id="175748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"https://fiches-risques.brgm.fr/georisques/cavite/LROAA0011282" \t "_self" </w:instrText>
            </w:r>
            <w:r>
              <w:fldChar w:fldCharType="separate"/>
            </w:r>
            <w:r>
              <w:rPr>
                <w:rFonts w:ascii="Marianne" w:hAnsi="Marianne" w:eastAsia="Marianne" w:cs="Marianne"/>
                <w:sz w:val="14"/>
              </w:rPr>
              <w:t xml:space="preserve">LROAA0011282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"https://fiches-risques.brgm.fr/georisques/cavite/LROCS00011228" \t "_self" </w:instrText>
            </w:r>
            <w:r>
              <w:fldChar w:fldCharType="separate"/>
            </w:r>
            <w:r>
              <w:rPr>
                <w:rFonts w:ascii="Marianne" w:hAnsi="Marianne" w:eastAsia="Marianne" w:cs="Marianne"/>
                <w:sz w:val="14"/>
              </w:rPr>
              <w:t xml:space="preserve">LROCS00011228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COLOMBIER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"https://fiches-risques.brgm.fr/georisques/cavite/LROCS00011232" \t "_self" </w:instrText>
            </w:r>
            <w:r>
              <w:fldChar w:fldCharType="separate"/>
            </w:r>
            <w:r>
              <w:rPr>
                <w:rFonts w:ascii="Marianne" w:hAnsi="Marianne" w:eastAsia="Marianne" w:cs="Marianne"/>
                <w:sz w:val="14"/>
              </w:rPr>
              <w:t xml:space="preserve">LROCS00011232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MOURADE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"https://fiches-risques.brgm.fr/georisques/cavite/LROCS00011234" \t "_self" </w:instrText>
            </w:r>
            <w:r>
              <w:fldChar w:fldCharType="separate"/>
            </w:r>
            <w:r>
              <w:rPr>
                <w:rFonts w:ascii="Marianne" w:hAnsi="Marianne" w:eastAsia="Marianne" w:cs="Marianne"/>
                <w:sz w:val="14"/>
              </w:rPr>
              <w:t xml:space="preserve">LROCS00011234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NIVOLIES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"https://fiches-risques.brgm.fr/georisques/cavite/LROCS00011235" \t "_self" </w:instrText>
            </w:r>
            <w:r>
              <w:fldChar w:fldCharType="separate"/>
            </w:r>
            <w:r>
              <w:rPr>
                <w:rFonts w:ascii="Marianne" w:hAnsi="Marianne" w:eastAsia="Marianne" w:cs="Marianne"/>
                <w:sz w:val="14"/>
              </w:rPr>
              <w:t xml:space="preserve">LROCS00011235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NIVOLIES (diaclase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"https://fiches-risques.brgm.fr/georisques/cavite/LROCS00011236" \t "_self" </w:instrText>
            </w:r>
            <w:r>
              <w:fldChar w:fldCharType="separate"/>
            </w:r>
            <w:r>
              <w:rPr>
                <w:rFonts w:ascii="Marianne" w:hAnsi="Marianne" w:eastAsia="Marianne" w:cs="Marianne"/>
                <w:sz w:val="14"/>
              </w:rPr>
              <w:t xml:space="preserve">LROCS00011236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NIZE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"https://fiches-risques.brgm.fr/georisques/cavite/LROCS00011238" \t "_self" </w:instrText>
            </w:r>
            <w:r>
              <w:fldChar w:fldCharType="separate"/>
            </w:r>
            <w:r>
              <w:rPr>
                <w:rFonts w:ascii="Marianne" w:hAnsi="Marianne" w:eastAsia="Marianne" w:cs="Marianne"/>
                <w:sz w:val="14"/>
              </w:rPr>
              <w:t xml:space="preserve">LROCS00011238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NIZE DU GENIE RURAL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"https://fiches-risques.brgm.fr/georisques/cavite/LROCS00011239" \t "_self" </w:instrText>
            </w:r>
            <w:r>
              <w:fldChar w:fldCharType="separate"/>
            </w:r>
            <w:r>
              <w:rPr>
                <w:rFonts w:ascii="Marianne" w:hAnsi="Marianne" w:eastAsia="Marianne" w:cs="Marianne"/>
                <w:sz w:val="14"/>
              </w:rPr>
              <w:t xml:space="preserve">LROCS00011239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PONT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"https://fiches-risques.brgm.fr/georisques/cavite/LROCS00011323" \t "_self" </w:instrText>
            </w:r>
            <w:r>
              <w:fldChar w:fldCharType="separate"/>
            </w:r>
            <w:r>
              <w:rPr>
                <w:rFonts w:ascii="Marianne" w:hAnsi="Marianne" w:eastAsia="Marianne" w:cs="Marianne"/>
                <w:sz w:val="14"/>
              </w:rPr>
              <w:t xml:space="preserve">LROCS00011323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PEYROLIS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"https://fiches-risques.brgm.fr/georisques/cavite/LROCS00011324" \t "_self" </w:instrText>
            </w:r>
            <w:r>
              <w:fldChar w:fldCharType="separate"/>
            </w:r>
            <w:r>
              <w:rPr>
                <w:rFonts w:ascii="Marianne" w:hAnsi="Marianne" w:eastAsia="Marianne" w:cs="Marianne"/>
                <w:sz w:val="14"/>
              </w:rPr>
              <w:t xml:space="preserve">LROCS00011324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PIGEONNIER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"https://fiches-risques.brgm.fr/georisques/cavite/LROCS00011327" \t "_self" </w:instrText>
            </w:r>
            <w:r>
              <w:fldChar w:fldCharType="separate"/>
            </w:r>
            <w:r>
              <w:rPr>
                <w:rFonts w:ascii="Marianne" w:hAnsi="Marianne" w:eastAsia="Marianne" w:cs="Marianne"/>
                <w:sz w:val="14"/>
              </w:rPr>
              <w:t xml:space="preserve">LROCS00011327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"https://fiches-risques.brgm.fr/georisques/cavite/LROCS00011328" \t "_self" </w:instrText>
            </w:r>
            <w:r>
              <w:fldChar w:fldCharType="separate"/>
            </w:r>
            <w:r>
              <w:rPr>
                <w:rFonts w:ascii="Marianne" w:hAnsi="Marianne" w:eastAsia="Marianne" w:cs="Marianne"/>
                <w:sz w:val="14"/>
              </w:rPr>
              <w:t xml:space="preserve">LROCS00011328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RENARDS DE NIZE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"https://fiches-risques.brgm.fr/georisques/cavite/LROCS00011329" \t "_self" </w:instrText>
            </w:r>
            <w:r>
              <w:fldChar w:fldCharType="separate"/>
            </w:r>
            <w:r>
              <w:rPr>
                <w:rFonts w:ascii="Marianne" w:hAnsi="Marianne" w:eastAsia="Marianne" w:cs="Marianne"/>
                <w:sz w:val="14"/>
              </w:rPr>
              <w:t xml:space="preserve">LROCS00011329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RESSEGUIER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"https://fiches-risques.brgm.fr/georisques/cavite/LROCS00011330" \t "_self" </w:instrText>
            </w:r>
            <w:r>
              <w:fldChar w:fldCharType="separate"/>
            </w:r>
            <w:r>
              <w:rPr>
                <w:rFonts w:ascii="Marianne" w:hAnsi="Marianne" w:eastAsia="Marianne" w:cs="Marianne"/>
                <w:sz w:val="14"/>
              </w:rPr>
              <w:t xml:space="preserve">LROCS00011330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GOURS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"https://fiches-risques.brgm.fr/georisques/cavite/LROCS00011333" \t "_self" </w:instrText>
            </w:r>
            <w:r>
              <w:fldChar w:fldCharType="separate"/>
            </w:r>
            <w:r>
              <w:rPr>
                <w:rFonts w:ascii="Marianne" w:hAnsi="Marianne" w:eastAsia="Marianne" w:cs="Marianne"/>
                <w:sz w:val="14"/>
              </w:rPr>
              <w:t xml:space="preserve">LROCS00011333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TREFLES (exsurgence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"https://fiches-risques.brgm.fr/georisques/cavite/LROCS00011334" \t "_self" </w:instrText>
            </w:r>
            <w:r>
              <w:fldChar w:fldCharType="separate"/>
            </w:r>
            <w:r>
              <w:rPr>
                <w:rFonts w:ascii="Marianne" w:hAnsi="Marianne" w:eastAsia="Marianne" w:cs="Marianne"/>
                <w:sz w:val="14"/>
              </w:rPr>
              <w:t xml:space="preserve">LROCS00011334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DES FEES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"https://fiches-risques.brgm.fr/georisques/cavite/LROCS00011335" \t "_self" </w:instrText>
            </w:r>
            <w:r>
              <w:fldChar w:fldCharType="separate"/>
            </w:r>
            <w:r>
              <w:rPr>
                <w:rFonts w:ascii="Marianne" w:hAnsi="Marianne" w:eastAsia="Marianne" w:cs="Marianne"/>
                <w:sz w:val="14"/>
              </w:rPr>
              <w:t xml:space="preserve">LROCS00011335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DES FEES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"https://fiches-risques.brgm.fr/georisques/cavite/LROCS00011336" \t "_self" </w:instrText>
            </w:r>
            <w:r>
              <w:fldChar w:fldCharType="separate"/>
            </w:r>
            <w:r>
              <w:rPr>
                <w:rFonts w:ascii="Marianne" w:hAnsi="Marianne" w:eastAsia="Marianne" w:cs="Marianne"/>
                <w:sz w:val="14"/>
              </w:rPr>
              <w:t xml:space="preserve">LROCS00011336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DES FEES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"https://fiches-risques.brgm.fr/georisques/cavite/LROCS00011337" \t "_self" </w:instrText>
            </w:r>
            <w:r>
              <w:fldChar w:fldCharType="separate"/>
            </w:r>
            <w:r>
              <w:rPr>
                <w:rFonts w:ascii="Marianne" w:hAnsi="Marianne" w:eastAsia="Marianne" w:cs="Marianne"/>
                <w:sz w:val="14"/>
              </w:rPr>
              <w:t xml:space="preserve">LROCS00011337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SOTCH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"https://fiches-risques.brgm.fr/georisques/cavite/LROCS00011340" \t "_self" </w:instrText>
            </w:r>
            <w:r>
              <w:fldChar w:fldCharType="separate"/>
            </w:r>
            <w:r>
              <w:rPr>
                <w:rFonts w:ascii="Marianne" w:hAnsi="Marianne" w:eastAsia="Marianne" w:cs="Marianne"/>
                <w:sz w:val="14"/>
              </w:rPr>
              <w:t xml:space="preserve">LROCS00011340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VEYRIERE (exsurgence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"https://fiches-risques.brgm.fr/georisques/cavite/LROCS00011346" \t "_self" </w:instrText>
            </w:r>
            <w:r>
              <w:fldChar w:fldCharType="separate"/>
            </w:r>
            <w:r>
              <w:rPr>
                <w:rFonts w:ascii="Marianne" w:hAnsi="Marianne" w:eastAsia="Marianne" w:cs="Marianne"/>
                <w:sz w:val="14"/>
              </w:rPr>
              <w:t xml:space="preserve">LROCS00011346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BEMAGUES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"https://fiches-risques.brgm.fr/georisques/cavite/LROCS00011347" \t "_self" </w:instrText>
            </w:r>
            <w:r>
              <w:fldChar w:fldCharType="separate"/>
            </w:r>
            <w:r>
              <w:rPr>
                <w:rFonts w:ascii="Marianne" w:hAnsi="Marianne" w:eastAsia="Marianne" w:cs="Marianne"/>
                <w:sz w:val="14"/>
              </w:rPr>
              <w:t xml:space="preserve">LROCS00011347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BERNASSO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"https://fiches-risques.brgm.fr/georisques/cavite/LROCS00011351" \t "_self" </w:instrText>
            </w:r>
            <w:r>
              <w:fldChar w:fldCharType="separate"/>
            </w:r>
            <w:r>
              <w:rPr>
                <w:rFonts w:ascii="Marianne" w:hAnsi="Marianne" w:eastAsia="Marianne" w:cs="Marianne"/>
                <w:sz w:val="14"/>
              </w:rPr>
              <w:t xml:space="preserve">LROCS00011351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BRIANDES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"https://fiches-risques.brgm.fr/georisques/cavite/LROCS00011352" \t "_self" </w:instrText>
            </w:r>
            <w:r>
              <w:fldChar w:fldCharType="separate"/>
            </w:r>
            <w:r>
              <w:rPr>
                <w:rFonts w:ascii="Marianne" w:hAnsi="Marianne" w:eastAsia="Marianne" w:cs="Marianne"/>
                <w:sz w:val="14"/>
              </w:rPr>
              <w:t xml:space="preserve">LROCS00011352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BENOIT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"https://fiches-risques.brgm.fr/georisques/cavite/LROCS00011353" \t "_self" </w:instrText>
            </w:r>
            <w:r>
              <w:fldChar w:fldCharType="separate"/>
            </w:r>
            <w:r>
              <w:rPr>
                <w:rFonts w:ascii="Marianne" w:hAnsi="Marianne" w:eastAsia="Marianne" w:cs="Marianne"/>
                <w:sz w:val="14"/>
              </w:rPr>
              <w:t xml:space="preserve">LROCS00011353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CHATAIGNERS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"https://fiches-risques.brgm.fr/georisques/cavite/LROCS00011354" \t "_self" </w:instrText>
            </w:r>
            <w:r>
              <w:fldChar w:fldCharType="separate"/>
            </w:r>
            <w:r>
              <w:rPr>
                <w:rFonts w:ascii="Marianne" w:hAnsi="Marianne" w:eastAsia="Marianne" w:cs="Marianne"/>
                <w:sz w:val="14"/>
              </w:rPr>
              <w:t xml:space="preserve">LROCS00011354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COLOMBIER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"https://fiches-risques.brgm.fr/georisques/cavite/LROCS00011355" \t "_self" </w:instrText>
            </w:r>
            <w:r>
              <w:fldChar w:fldCharType="separate"/>
            </w:r>
            <w:r>
              <w:rPr>
                <w:rFonts w:ascii="Marianne" w:hAnsi="Marianne" w:eastAsia="Marianne" w:cs="Marianne"/>
                <w:sz w:val="14"/>
              </w:rPr>
              <w:t xml:space="preserve">LROCS00011355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COUGOUILLE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"https://fiches-risques.brgm.fr/georisques/cavite/LROCS00011356" \t "_self" </w:instrText>
            </w:r>
            <w:r>
              <w:fldChar w:fldCharType="separate"/>
            </w:r>
            <w:r>
              <w:rPr>
                <w:rFonts w:ascii="Marianne" w:hAnsi="Marianne" w:eastAsia="Marianne" w:cs="Marianne"/>
                <w:sz w:val="14"/>
              </w:rPr>
              <w:t xml:space="preserve">LROCS00011356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DOURNIE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"https://fiches-risques.brgm.fr/georisques/cavite/LROCS00011357" \t "_self" </w:instrText>
            </w:r>
            <w:r>
              <w:fldChar w:fldCharType="separate"/>
            </w:r>
            <w:r>
              <w:rPr>
                <w:rFonts w:ascii="Marianne" w:hAnsi="Marianne" w:eastAsia="Marianne" w:cs="Marianne"/>
                <w:sz w:val="14"/>
              </w:rPr>
              <w:t xml:space="preserve">LROCS00011357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"https://fiches-risques.brgm.fr/georisques/cavite/LROCS00011360" \t "_self" </w:instrText>
            </w:r>
            <w:r>
              <w:fldChar w:fldCharType="separate"/>
            </w:r>
            <w:r>
              <w:rPr>
                <w:rFonts w:ascii="Marianne" w:hAnsi="Marianne" w:eastAsia="Marianne" w:cs="Marianne"/>
                <w:sz w:val="14"/>
              </w:rPr>
              <w:t xml:space="preserve">LROCS00011360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FROIDE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"https://fiches-risques.brgm.fr/georisques/cavite/LROCS00011362" \t "_self" </w:instrText>
            </w:r>
            <w:r>
              <w:fldChar w:fldCharType="separate"/>
            </w:r>
            <w:r>
              <w:rPr>
                <w:rFonts w:ascii="Marianne" w:hAnsi="Marianne" w:eastAsia="Marianne" w:cs="Marianne"/>
                <w:sz w:val="14"/>
              </w:rPr>
              <w:t xml:space="preserve">LROCS00011362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GALINE (diaclase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"https://fiches-risques.brgm.fr/georisques/cavite/LROCS00011365" \t "_self" </w:instrText>
            </w:r>
            <w:r>
              <w:fldChar w:fldCharType="separate"/>
            </w:r>
            <w:r>
              <w:rPr>
                <w:rFonts w:ascii="Marianne" w:hAnsi="Marianne" w:eastAsia="Marianne" w:cs="Marianne"/>
                <w:sz w:val="14"/>
              </w:rPr>
              <w:t xml:space="preserve">LROCS00011365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"https://fiches-risques.brgm.fr/georisques/cavite/LROCS00011366" \t "_self" </w:instrText>
            </w:r>
            <w:r>
              <w:fldChar w:fldCharType="separate"/>
            </w:r>
            <w:r>
              <w:rPr>
                <w:rFonts w:ascii="Marianne" w:hAnsi="Marianne" w:eastAsia="Marianne" w:cs="Marianne"/>
                <w:sz w:val="14"/>
              </w:rPr>
              <w:t xml:space="preserve">LROCS00011366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"https://fiches-risques.brgm.fr/georisques/cavite/LROCS00011368" \t "_self" </w:instrText>
            </w:r>
            <w:r>
              <w:fldChar w:fldCharType="separate"/>
            </w:r>
            <w:r>
              <w:rPr>
                <w:rFonts w:ascii="Marianne" w:hAnsi="Marianne" w:eastAsia="Marianne" w:cs="Marianne"/>
                <w:sz w:val="14"/>
              </w:rPr>
              <w:t xml:space="preserve">LROCS00011368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"https://fiches-risques.brgm.fr/georisques/cavite/LROCS00011370" \t "_self" </w:instrText>
            </w:r>
            <w:r>
              <w:fldChar w:fldCharType="separate"/>
            </w:r>
            <w:r>
              <w:rPr>
                <w:rFonts w:ascii="Marianne" w:hAnsi="Marianne" w:eastAsia="Marianne" w:cs="Marianne"/>
                <w:sz w:val="14"/>
              </w:rPr>
              <w:t xml:space="preserve">LROCS00011370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LAGRAS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"https://fiches-risques.brgm.fr/georisques/cavite/LROCS00011371" \t "_self" </w:instrText>
            </w:r>
            <w:r>
              <w:fldChar w:fldCharType="separate"/>
            </w:r>
            <w:r>
              <w:rPr>
                <w:rFonts w:ascii="Marianne" w:hAnsi="Marianne" w:eastAsia="Marianne" w:cs="Marianne"/>
                <w:sz w:val="14"/>
              </w:rPr>
              <w:t xml:space="preserve">LROCS00011371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LAMALAOUZIE (résurgence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"https://fiches-risques.brgm.fr/georisques/cavite/LROCS00011372" \t "_self" </w:instrText>
            </w:r>
            <w:r>
              <w:fldChar w:fldCharType="separate"/>
            </w:r>
            <w:r>
              <w:rPr>
                <w:rFonts w:ascii="Marianne" w:hAnsi="Marianne" w:eastAsia="Marianne" w:cs="Marianne"/>
                <w:sz w:val="14"/>
              </w:rPr>
              <w:t xml:space="preserve">LROCS00011372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CAYSSO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"https://fiches-risques.brgm.fr/georisques/cavite/LROCS00013726" \t "_self" </w:instrText>
            </w:r>
            <w:r>
              <w:fldChar w:fldCharType="separate"/>
            </w:r>
            <w:r>
              <w:rPr>
                <w:rFonts w:ascii="Marianne" w:hAnsi="Marianne" w:eastAsia="Marianne" w:cs="Marianne"/>
                <w:sz w:val="14"/>
              </w:rPr>
              <w:t xml:space="preserve">LROCS00013726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PIOCH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"https://fiches-risques.brgm.fr/georisques/cavite/LROCS00013727" \t "_self" </w:instrText>
            </w:r>
            <w:r>
              <w:fldChar w:fldCharType="separate"/>
            </w:r>
            <w:r>
              <w:rPr>
                <w:rFonts w:ascii="Marianne" w:hAnsi="Marianne" w:eastAsia="Marianne" w:cs="Marianne"/>
                <w:sz w:val="14"/>
              </w:rPr>
              <w:t xml:space="preserve">LROCS00013727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LAGRAS (grand aven de)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76508" name="Picture">
</wp:docPr>
                  <a:graphic>
                    <a:graphicData uri="http://schemas.openxmlformats.org/drawingml/2006/picture">
                      <pic:pic>
                        <pic:nvPicPr>
                          <pic:cNvPr id="197777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17567" name="Picture">
</wp:docPr>
                  <a:graphic>
                    <a:graphicData uri="http://schemas.openxmlformats.org/drawingml/2006/picture">
                      <pic:pic>
                        <pic:nvPicPr>
                          <pic:cNvPr id="173561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94335" name="Picture">
</wp:docPr>
                  <a:graphic>
                    <a:graphicData uri="http://schemas.openxmlformats.org/drawingml/2006/picture">
                      <pic:pic>
                        <pic:nvPicPr>
                          <pic:cNvPr id="12429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"https://fiches-risques.brgm.fr/georisques/cavite/LROCS00013728" \t "_self" </w:instrText>
            </w:r>
            <w:r>
              <w:fldChar w:fldCharType="separate"/>
            </w:r>
            <w:r>
              <w:rPr>
                <w:rFonts w:ascii="Marianne" w:hAnsi="Marianne" w:eastAsia="Marianne" w:cs="Marianne"/>
                <w:sz w:val="14"/>
              </w:rPr>
              <w:t xml:space="preserve">LROCS00013728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FARAGE (petit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"https://fiches-risques.brgm.fr/georisques/cavite/LROCS00013729" \t "_self" </w:instrText>
            </w:r>
            <w:r>
              <w:fldChar w:fldCharType="separate"/>
            </w:r>
            <w:r>
              <w:rPr>
                <w:rFonts w:ascii="Marianne" w:hAnsi="Marianne" w:eastAsia="Marianne" w:cs="Marianne"/>
                <w:sz w:val="14"/>
              </w:rPr>
              <w:t xml:space="preserve">LROCS00013729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REDON (aven galerie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"https://fiches-risques.brgm.fr/georisques/cavite/LROCS00013730" \t "_self" </w:instrText>
            </w:r>
            <w:r>
              <w:fldChar w:fldCharType="separate"/>
            </w:r>
            <w:r>
              <w:rPr>
                <w:rFonts w:ascii="Marianne" w:hAnsi="Marianne" w:eastAsia="Marianne" w:cs="Marianne"/>
                <w:sz w:val="14"/>
              </w:rPr>
              <w:t xml:space="preserve">LROCS00013730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VASPLONGUES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"https://fiches-risques.brgm.fr/georisques/cavite/LROCS00013731" \t "_self" </w:instrText>
            </w:r>
            <w:r>
              <w:fldChar w:fldCharType="separate"/>
            </w:r>
            <w:r>
              <w:rPr>
                <w:rFonts w:ascii="Marianne" w:hAnsi="Marianne" w:eastAsia="Marianne" w:cs="Marianne"/>
                <w:sz w:val="14"/>
              </w:rPr>
              <w:t xml:space="preserve">LROCS00013731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BOUCO D'ASE (rérsurgence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"https://fiches-risques.brgm.fr/georisques/cavite/LROCS00013732" \t "_self" </w:instrText>
            </w:r>
            <w:r>
              <w:fldChar w:fldCharType="separate"/>
            </w:r>
            <w:r>
              <w:rPr>
                <w:rFonts w:ascii="Marianne" w:hAnsi="Marianne" w:eastAsia="Marianne" w:cs="Marianne"/>
                <w:sz w:val="14"/>
              </w:rPr>
              <w:t xml:space="preserve">LROCS00013732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AOUMIERES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"https://fiches-risques.brgm.fr/georisques/cavite/LROCS00013733" \t "_self" </w:instrText>
            </w:r>
            <w:r>
              <w:fldChar w:fldCharType="separate"/>
            </w:r>
            <w:r>
              <w:rPr>
                <w:rFonts w:ascii="Marianne" w:hAnsi="Marianne" w:eastAsia="Marianne" w:cs="Marianne"/>
                <w:sz w:val="14"/>
              </w:rPr>
              <w:t xml:space="preserve">LROCS00013733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SUBREGOURS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"https://fiches-risques.brgm.fr/georisques/cavite/LROCS00013734" \t "_self" </w:instrText>
            </w:r>
            <w:r>
              <w:fldChar w:fldCharType="separate"/>
            </w:r>
            <w:r>
              <w:rPr>
                <w:rFonts w:ascii="Marianne" w:hAnsi="Marianne" w:eastAsia="Marianne" w:cs="Marianne"/>
                <w:sz w:val="14"/>
              </w:rPr>
              <w:t xml:space="preserve">LROCS00013734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L'AIGO (source et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"https://fiches-risques.brgm.fr/georisques/cavite/LROCS00013735" \t "_self" </w:instrText>
            </w:r>
            <w:r>
              <w:fldChar w:fldCharType="separate"/>
            </w:r>
            <w:r>
              <w:rPr>
                <w:rFonts w:ascii="Marianne" w:hAnsi="Marianne" w:eastAsia="Marianne" w:cs="Marianne"/>
                <w:sz w:val="14"/>
              </w:rPr>
              <w:t xml:space="preserve">LROCS00013735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PIOCH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"https://fiches-risques.brgm.fr/georisques/cavite/LROCS00013736" \t "_self" </w:instrText>
            </w:r>
            <w:r>
              <w:fldChar w:fldCharType="separate"/>
            </w:r>
            <w:r>
              <w:rPr>
                <w:rFonts w:ascii="Marianne" w:hAnsi="Marianne" w:eastAsia="Marianne" w:cs="Marianne"/>
                <w:sz w:val="14"/>
              </w:rPr>
              <w:t xml:space="preserve">LROCS00013736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PIOCH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"https://fiches-risques.brgm.fr/georisques/cavite/LROCS00013746" \t "_self" </w:instrText>
            </w:r>
            <w:r>
              <w:fldChar w:fldCharType="separate"/>
            </w:r>
            <w:r>
              <w:rPr>
                <w:rFonts w:ascii="Marianne" w:hAnsi="Marianne" w:eastAsia="Marianne" w:cs="Marianne"/>
                <w:sz w:val="14"/>
              </w:rPr>
              <w:t xml:space="preserve">LROCS00013746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VASPLONGUES (aven dépotoir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"https://fiches-risques.brgm.fr/georisques/cavite/LROCS00013747" \t "_self" </w:instrText>
            </w:r>
            <w:r>
              <w:fldChar w:fldCharType="separate"/>
            </w:r>
            <w:r>
              <w:rPr>
                <w:rFonts w:ascii="Marianne" w:hAnsi="Marianne" w:eastAsia="Marianne" w:cs="Marianne"/>
                <w:sz w:val="14"/>
              </w:rPr>
              <w:t xml:space="preserve">LROCS00013747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BERNAGUES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"https://fiches-risques.brgm.fr/georisques/cavite/LROCS00013748" \t "_self" </w:instrText>
            </w:r>
            <w:r>
              <w:fldChar w:fldCharType="separate"/>
            </w:r>
            <w:r>
              <w:rPr>
                <w:rFonts w:ascii="Marianne" w:hAnsi="Marianne" w:eastAsia="Marianne" w:cs="Marianne"/>
                <w:sz w:val="14"/>
              </w:rPr>
              <w:t xml:space="preserve">LROCS00013748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LAVAL DE NIZE (rivière souterraine de)</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89158" name="Picture">
</wp:docPr>
                  <a:graphic>
                    <a:graphicData uri="http://schemas.openxmlformats.org/drawingml/2006/picture">
                      <pic:pic>
                        <pic:nvPicPr>
                          <pic:cNvPr id="214538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21988" name="Picture">
</wp:docPr>
                  <a:graphic>
                    <a:graphicData uri="http://schemas.openxmlformats.org/drawingml/2006/picture">
                      <pic:pic>
                        <pic:nvPicPr>
                          <pic:cNvPr id="97872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Lunas-les-Châteaux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92658" name="Picture">
</wp:docPr>
                  <a:graphic>
                    <a:graphicData uri="http://schemas.openxmlformats.org/drawingml/2006/picture">
                      <pic:pic>
                        <pic:nvPicPr>
                          <pic:cNvPr id="132529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"https://fiches-risques.brgm.fr/georisques/casias/SSP3931347" \t "_blank" </w:instrText>
            </w:r>
            <w:r>
              <w:fldChar w:fldCharType="separate"/>
            </w:r>
            <w:r>
              <w:rPr>
                <w:rFonts w:ascii="Marianne" w:hAnsi="Marianne" w:eastAsia="Marianne" w:cs="Marianne"/>
                <w:sz w:val="14"/>
              </w:rPr>
              <w:t xml:space="preserve">SSP3931347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"https://fiches-risques.brgm.fr/georisques/casias/SSP3931066" \t "_blank" </w:instrText>
            </w:r>
            <w:r>
              <w:fldChar w:fldCharType="separate"/>
            </w:r>
            <w:r>
              <w:rPr>
                <w:rFonts w:ascii="Marianne" w:hAnsi="Marianne" w:eastAsia="Marianne" w:cs="Marianne"/>
                <w:sz w:val="14"/>
              </w:rPr>
              <w:t xml:space="preserve">SSP3931066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"https://fiches-risques.brgm.fr/georisques/casias/SSP3930957" \t "_blank" </w:instrText>
            </w:r>
            <w:r>
              <w:fldChar w:fldCharType="separate"/>
            </w:r>
            <w:r>
              <w:rPr>
                <w:rFonts w:ascii="Marianne" w:hAnsi="Marianne" w:eastAsia="Marianne" w:cs="Marianne"/>
                <w:sz w:val="14"/>
              </w:rPr>
              <w:t xml:space="preserve">SSP3930957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