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115646" name="Picture">
</wp:docPr>
                  <a:graphic>
                    <a:graphicData uri="http://schemas.openxmlformats.org/drawingml/2006/picture">
                      <pic:pic>
                        <pic:nvPicPr>
                          <pic:cNvPr id="1624115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8835437" name="Picture">
</wp:docPr>
                  <a:graphic>
                    <a:graphicData uri="http://schemas.openxmlformats.org/drawingml/2006/picture">
                      <pic:pic>
                        <pic:nvPicPr>
                          <pic:cNvPr id="18288354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4191304" name="Picture">
</wp:docPr>
                        <a:graphic>
                          <a:graphicData uri="http://schemas.openxmlformats.org/drawingml/2006/picture">
                            <pic:pic>
                              <pic:nvPicPr>
                                <pic:cNvPr id="21041913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54260 Longuyon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3824772" name="Picture">
</wp:docPr>
                  <a:graphic>
                    <a:graphicData uri="http://schemas.openxmlformats.org/drawingml/2006/picture">
                      <pic:pic>
                        <pic:nvPicPr>
                          <pic:cNvPr id="4638247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5615582" name="Picture">
</wp:docPr>
                  <a:graphic>
                    <a:graphicData uri="http://schemas.openxmlformats.org/drawingml/2006/picture">
                      <pic:pic>
                        <pic:nvPicPr>
                          <pic:cNvPr id="14056155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238973" name="Picture">
</wp:docPr>
                  <a:graphic>
                    <a:graphicData uri="http://schemas.openxmlformats.org/drawingml/2006/picture">
                      <pic:pic>
                        <pic:nvPicPr>
                          <pic:cNvPr id="1281238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710729" name="Picture">
</wp:docPr>
                  <a:graphic>
                    <a:graphicData uri="http://schemas.openxmlformats.org/drawingml/2006/picture">
                      <pic:pic>
                        <pic:nvPicPr>
                          <pic:cNvPr id="610710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Longuyon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767590" name="Picture">
</wp:docPr>
                  <a:graphic>
                    <a:graphicData uri="http://schemas.openxmlformats.org/drawingml/2006/picture">
                      <pic:pic>
                        <pic:nvPicPr>
                          <pic:cNvPr id="612767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070468" name="Picture">
</wp:docPr>
                        <a:graphic>
                          <a:graphicData uri="http://schemas.openxmlformats.org/drawingml/2006/picture">
                            <pic:pic>
                              <pic:nvPicPr>
                                <pic:cNvPr id="15600704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043068" name="Picture">
</wp:docPr>
                        <a:graphic>
                          <a:graphicData uri="http://schemas.openxmlformats.org/drawingml/2006/picture">
                            <pic:pic>
                              <pic:nvPicPr>
                                <pic:cNvPr id="3230430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7868539" name="Picture">
</wp:docPr>
                        <a:graphic>
                          <a:graphicData uri="http://schemas.openxmlformats.org/drawingml/2006/picture">
                            <pic:pic>
                              <pic:nvPicPr>
                                <pic:cNvPr id="10478685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931505" name="Picture">
</wp:docPr>
                        <a:graphic>
                          <a:graphicData uri="http://schemas.openxmlformats.org/drawingml/2006/picture">
                            <pic:pic>
                              <pic:nvPicPr>
                                <pic:cNvPr id="10349315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072180" name="Picture">
</wp:docPr>
                        <a:graphic>
                          <a:graphicData uri="http://schemas.openxmlformats.org/drawingml/2006/picture">
                            <pic:pic>
                              <pic:nvPicPr>
                                <pic:cNvPr id="15320721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425102" name="Picture">
</wp:docPr>
                        <a:graphic>
                          <a:graphicData uri="http://schemas.openxmlformats.org/drawingml/2006/picture">
                            <pic:pic>
                              <pic:nvPicPr>
                                <pic:cNvPr id="6894251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207505" name="Picture">
</wp:docPr>
                        <a:graphic>
                          <a:graphicData uri="http://schemas.openxmlformats.org/drawingml/2006/picture">
                            <pic:pic>
                              <pic:nvPicPr>
                                <pic:cNvPr id="10032075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422282" name="Picture">
</wp:docPr>
                        <a:graphic>
                          <a:graphicData uri="http://schemas.openxmlformats.org/drawingml/2006/picture">
                            <pic:pic>
                              <pic:nvPicPr>
                                <pic:cNvPr id="13164222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663707" name="Picture">
</wp:docPr>
                        <a:graphic>
                          <a:graphicData uri="http://schemas.openxmlformats.org/drawingml/2006/picture">
                            <pic:pic>
                              <pic:nvPicPr>
                                <pic:cNvPr id="16486637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5300625" name="Picture">
</wp:docPr>
                        <a:graphic>
                          <a:graphicData uri="http://schemas.openxmlformats.org/drawingml/2006/picture">
                            <pic:pic>
                              <pic:nvPicPr>
                                <pic:cNvPr id="15153006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799075" name="Picture">
</wp:docPr>
                        <a:graphic>
                          <a:graphicData uri="http://schemas.openxmlformats.org/drawingml/2006/picture">
                            <pic:pic>
                              <pic:nvPicPr>
                                <pic:cNvPr id="8627990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1478685" name="Picture">
</wp:docPr>
                        <a:graphic>
                          <a:graphicData uri="http://schemas.openxmlformats.org/drawingml/2006/picture">
                            <pic:pic>
                              <pic:nvPicPr>
                                <pic:cNvPr id="208147868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298864" name="Picture">
</wp:docPr>
                        <a:graphic>
                          <a:graphicData uri="http://schemas.openxmlformats.org/drawingml/2006/picture">
                            <pic:pic>
                              <pic:nvPicPr>
                                <pic:cNvPr id="7362988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121109" name="Picture">
</wp:docPr>
                        <a:graphic>
                          <a:graphicData uri="http://schemas.openxmlformats.org/drawingml/2006/picture">
                            <pic:pic>
                              <pic:nvPicPr>
                                <pic:cNvPr id="21281211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822712" name="Picture">
</wp:docPr>
                        <a:graphic>
                          <a:graphicData uri="http://schemas.openxmlformats.org/drawingml/2006/picture">
                            <pic:pic>
                              <pic:nvPicPr>
                                <pic:cNvPr id="20928227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798144" name="Picture">
</wp:docPr>
                        <a:graphic>
                          <a:graphicData uri="http://schemas.openxmlformats.org/drawingml/2006/picture">
                            <pic:pic>
                              <pic:nvPicPr>
                                <pic:cNvPr id="182879814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436838" name="Picture">
</wp:docPr>
                        <a:graphic>
                          <a:graphicData uri="http://schemas.openxmlformats.org/drawingml/2006/picture">
                            <pic:pic>
                              <pic:nvPicPr>
                                <pic:cNvPr id="16694368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514929" name="Picture">
</wp:docPr>
                        <a:graphic>
                          <a:graphicData uri="http://schemas.openxmlformats.org/drawingml/2006/picture">
                            <pic:pic>
                              <pic:nvPicPr>
                                <pic:cNvPr id="69551492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0031067" name="Picture">
</wp:docPr>
                        <a:graphic>
                          <a:graphicData uri="http://schemas.openxmlformats.org/drawingml/2006/picture">
                            <pic:pic>
                              <pic:nvPicPr>
                                <pic:cNvPr id="10300310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873358" name="Picture">
</wp:docPr>
                        <a:graphic>
                          <a:graphicData uri="http://schemas.openxmlformats.org/drawingml/2006/picture">
                            <pic:pic>
                              <pic:nvPicPr>
                                <pic:cNvPr id="2828733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506524" name="Picture">
</wp:docPr>
                        <a:graphic>
                          <a:graphicData uri="http://schemas.openxmlformats.org/drawingml/2006/picture">
                            <pic:pic>
                              <pic:nvPicPr>
                                <pic:cNvPr id="20785065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454661" name="Picture">
</wp:docPr>
                        <a:graphic>
                          <a:graphicData uri="http://schemas.openxmlformats.org/drawingml/2006/picture">
                            <pic:pic>
                              <pic:nvPicPr>
                                <pic:cNvPr id="13994546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548406" name="Picture">
</wp:docPr>
                        <a:graphic>
                          <a:graphicData uri="http://schemas.openxmlformats.org/drawingml/2006/picture">
                            <pic:pic>
                              <pic:nvPicPr>
                                <pic:cNvPr id="17795484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4937251" name="Picture">
</wp:docPr>
                        <a:graphic>
                          <a:graphicData uri="http://schemas.openxmlformats.org/drawingml/2006/picture">
                            <pic:pic>
                              <pic:nvPicPr>
                                <pic:cNvPr id="4449372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111470" name="Picture">
</wp:docPr>
                  <a:graphic>
                    <a:graphicData uri="http://schemas.openxmlformats.org/drawingml/2006/picture">
                      <pic:pic>
                        <pic:nvPicPr>
                          <pic:cNvPr id="1126111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159750" name="Picture">
</wp:docPr>
                  <a:graphic>
                    <a:graphicData uri="http://schemas.openxmlformats.org/drawingml/2006/picture">
                      <pic:pic>
                        <pic:nvPicPr>
                          <pic:cNvPr id="2116159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Longuyon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579741" name="Picture">
</wp:docPr>
                  <a:graphic>
                    <a:graphicData uri="http://schemas.openxmlformats.org/drawingml/2006/picture">
                      <pic:pic>
                        <pic:nvPicPr>
                          <pic:cNvPr id="622579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Longuyon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0291431" name="Picture">
</wp:docPr>
                  <a:graphic>
                    <a:graphicData uri="http://schemas.openxmlformats.org/drawingml/2006/picture">
                      <pic:pic>
                        <pic:nvPicPr>
                          <pic:cNvPr id="156029143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694704" name="Picture">
</wp:docPr>
                  <a:graphic>
                    <a:graphicData uri="http://schemas.openxmlformats.org/drawingml/2006/picture">
                      <pic:pic>
                        <pic:nvPicPr>
                          <pic:cNvPr id="15556947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454102" name="Picture">
</wp:docPr>
                  <a:graphic>
                    <a:graphicData uri="http://schemas.openxmlformats.org/drawingml/2006/picture">
                      <pic:pic>
                        <pic:nvPicPr>
                          <pic:cNvPr id="9945410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LONGUYON (54DDT20080018)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144332" name="Picture">
</wp:docPr>
                        <a:graphic>
                          <a:graphicData uri="http://schemas.openxmlformats.org/drawingml/2006/picture">
                            <pic:pic>
                              <pic:nvPicPr>
                                <pic:cNvPr id="4561443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LONGUYON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09/12/2008</w:t>
                    <w:br/>
                    <w:t xml:space="preserve">Date d'approbation : 22/04/2011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"/donnee-risques/PPR/Fiche-ppr/pprn/54DDT20080018"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138070" name="Picture">
</wp:docPr>
                  <a:graphic>
                    <a:graphicData uri="http://schemas.openxmlformats.org/drawingml/2006/picture">
                      <pic:pic>
                        <pic:nvPicPr>
                          <pic:cNvPr id="729138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941909" name="Picture">
</wp:docPr>
                  <a:graphic>
                    <a:graphicData uri="http://schemas.openxmlformats.org/drawingml/2006/picture">
                      <pic:pic>
                        <pic:nvPicPr>
                          <pic:cNvPr id="793941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Longuyon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787317" name="Picture">
</wp:docPr>
                  <a:graphic>
                    <a:graphicData uri="http://schemas.openxmlformats.org/drawingml/2006/picture">
                      <pic:pic>
                        <pic:nvPicPr>
                          <pic:cNvPr id="386787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Longuyon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Chiers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670608" name="Picture">
</wp:docPr>
                        <a:graphic>
                          <a:graphicData uri="http://schemas.openxmlformats.org/drawingml/2006/picture">
                            <pic:pic>
                              <pic:nvPicPr>
                                <pic:cNvPr id="14776706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099567" name="Picture">
</wp:docPr>
                        <a:graphic>
                          <a:graphicData uri="http://schemas.openxmlformats.org/drawingml/2006/picture">
                            <pic:pic>
                              <pic:nvPicPr>
                                <pic:cNvPr id="143609956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INTE9900026A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NOR19840511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586661" name="Picture">
</wp:docPr>
                  <a:graphic>
                    <a:graphicData uri="http://schemas.openxmlformats.org/drawingml/2006/picture">
                      <pic:pic>
                        <pic:nvPicPr>
                          <pic:cNvPr id="698586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22715" name="Picture">
</wp:docPr>
                  <a:graphic>
                    <a:graphicData uri="http://schemas.openxmlformats.org/drawingml/2006/picture">
                      <pic:pic>
                        <pic:nvPicPr>
                          <pic:cNvPr id="148422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Longuyon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872916" name="Picture">
</wp:docPr>
                  <a:graphic>
                    <a:graphicData uri="http://schemas.openxmlformats.org/drawingml/2006/picture">
                      <pic:pic>
                        <pic:nvPicPr>
                          <pic:cNvPr id="339872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4173256" name="Picture">
</wp:docPr>
                  <a:graphic>
                    <a:graphicData uri="http://schemas.openxmlformats.org/drawingml/2006/picture">
                      <pic:pic>
                        <pic:nvPicPr>
                          <pic:cNvPr id="16641732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685992" name="Picture">
</wp:docPr>
                  <a:graphic>
                    <a:graphicData uri="http://schemas.openxmlformats.org/drawingml/2006/picture">
                      <pic:pic>
                        <pic:nvPicPr>
                          <pic:cNvPr id="5076859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9050526" name="Picture">
</wp:docPr>
                  <a:graphic>
                    <a:graphicData uri="http://schemas.openxmlformats.org/drawingml/2006/picture">
                      <pic:pic>
                        <pic:nvPicPr>
                          <pic:cNvPr id="18190505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497248" name="Picture">
</wp:docPr>
                        <a:graphic>
                          <a:graphicData uri="http://schemas.openxmlformats.org/drawingml/2006/picture">
                            <pic:pic>
                              <pic:nvPicPr>
                                <pic:cNvPr id="17394972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348143" name="Picture">
</wp:docPr>
                  <a:graphic>
                    <a:graphicData uri="http://schemas.openxmlformats.org/drawingml/2006/picture">
                      <pic:pic>
                        <pic:nvPicPr>
                          <pic:cNvPr id="987348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861518" name="Picture">
</wp:docPr>
                  <a:graphic>
                    <a:graphicData uri="http://schemas.openxmlformats.org/drawingml/2006/picture">
                      <pic:pic>
                        <pic:nvPicPr>
                          <pic:cNvPr id="353861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Longuyon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45171" name="Picture">
</wp:docPr>
                  <a:graphic>
                    <a:graphicData uri="http://schemas.openxmlformats.org/drawingml/2006/picture">
                      <pic:pic>
                        <pic:nvPicPr>
                          <pic:cNvPr id="106145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371646" name="Picture">
</wp:docPr>
                  <a:graphic>
                    <a:graphicData uri="http://schemas.openxmlformats.org/drawingml/2006/picture">
                      <pic:pic>
                        <pic:nvPicPr>
                          <pic:cNvPr id="10163716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160721" name="Picture">
</wp:docPr>
                  <a:graphic>
                    <a:graphicData uri="http://schemas.openxmlformats.org/drawingml/2006/picture">
                      <pic:pic>
                        <pic:nvPicPr>
                          <pic:cNvPr id="18541607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3168537" name="Picture">
</wp:docPr>
                  <a:graphic>
                    <a:graphicData uri="http://schemas.openxmlformats.org/drawingml/2006/picture">
                      <pic:pic>
                        <pic:nvPicPr>
                          <pic:cNvPr id="166316853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471422" name="Picture">
</wp:docPr>
                        <a:graphic>
                          <a:graphicData uri="http://schemas.openxmlformats.org/drawingml/2006/picture">
                            <pic:pic>
                              <pic:nvPicPr>
                                <pic:cNvPr id="16154714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20566" name="Picture">
</wp:docPr>
                  <a:graphic>
                    <a:graphicData uri="http://schemas.openxmlformats.org/drawingml/2006/picture">
                      <pic:pic>
                        <pic:nvPicPr>
                          <pic:cNvPr id="210220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060174" name="Picture">
</wp:docPr>
                  <a:graphic>
                    <a:graphicData uri="http://schemas.openxmlformats.org/drawingml/2006/picture">
                      <pic:pic>
                        <pic:nvPicPr>
                          <pic:cNvPr id="1973060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Longuyon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358845" name="Picture">
</wp:docPr>
                  <a:graphic>
                    <a:graphicData uri="http://schemas.openxmlformats.org/drawingml/2006/picture">
                      <pic:pic>
                        <pic:nvPicPr>
                          <pic:cNvPr id="403358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1834078" name="Picture">
</wp:docPr>
                  <a:graphic>
                    <a:graphicData uri="http://schemas.openxmlformats.org/drawingml/2006/picture">
                      <pic:pic>
                        <pic:nvPicPr>
                          <pic:cNvPr id="47183407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5491" name="Picture">
</wp:docPr>
                  <a:graphic>
                    <a:graphicData uri="http://schemas.openxmlformats.org/drawingml/2006/picture">
                      <pic:pic>
                        <pic:nvPicPr>
                          <pic:cNvPr id="171254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6734843" name="Picture">
</wp:docPr>
                  <a:graphic>
                    <a:graphicData uri="http://schemas.openxmlformats.org/drawingml/2006/picture">
                      <pic:pic>
                        <pic:nvPicPr>
                          <pic:cNvPr id="146673484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237220" name="Picture">
</wp:docPr>
                        <a:graphic>
                          <a:graphicData uri="http://schemas.openxmlformats.org/drawingml/2006/picture">
                            <pic:pic>
                              <pic:nvPicPr>
                                <pic:cNvPr id="17422372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27930" name="Picture">
</wp:docPr>
                  <a:graphic>
                    <a:graphicData uri="http://schemas.openxmlformats.org/drawingml/2006/picture">
                      <pic:pic>
                        <pic:nvPicPr>
                          <pic:cNvPr id="84627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964299" name="Picture">
</wp:docPr>
                  <a:graphic>
                    <a:graphicData uri="http://schemas.openxmlformats.org/drawingml/2006/picture">
                      <pic:pic>
                        <pic:nvPicPr>
                          <pic:cNvPr id="1440964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Longuyon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080221" name="Picture">
</wp:docPr>
                  <a:graphic>
                    <a:graphicData uri="http://schemas.openxmlformats.org/drawingml/2006/picture">
                      <pic:pic>
                        <pic:nvPicPr>
                          <pic:cNvPr id="1903080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Longuyon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242061" name="Picture">
</wp:docPr>
                  <a:graphic>
                    <a:graphicData uri="http://schemas.openxmlformats.org/drawingml/2006/picture">
                      <pic:pic>
                        <pic:nvPicPr>
                          <pic:cNvPr id="1280242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06825" name="Picture">
</wp:docPr>
                  <a:graphic>
                    <a:graphicData uri="http://schemas.openxmlformats.org/drawingml/2006/picture">
                      <pic:pic>
                        <pic:nvPicPr>
                          <pic:cNvPr id="51706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Longuyon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31949" name="Picture">
</wp:docPr>
                  <a:graphic>
                    <a:graphicData uri="http://schemas.openxmlformats.org/drawingml/2006/picture">
                      <pic:pic>
                        <pic:nvPicPr>
                          <pic:cNvPr id="132531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340742" name="Picture">
</wp:docPr>
                  <a:graphic>
                    <a:graphicData uri="http://schemas.openxmlformats.org/drawingml/2006/picture">
                      <pic:pic>
                        <pic:nvPicPr>
                          <pic:cNvPr id="1935340742"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437588" name="Picture">
</wp:docPr>
                  <a:graphic>
                    <a:graphicData uri="http://schemas.openxmlformats.org/drawingml/2006/picture">
                      <pic:pic>
                        <pic:nvPicPr>
                          <pic:cNvPr id="20604375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3542485" name="Picture">
</wp:docPr>
                  <a:graphic>
                    <a:graphicData uri="http://schemas.openxmlformats.org/drawingml/2006/picture">
                      <pic:pic>
                        <pic:nvPicPr>
                          <pic:cNvPr id="125354248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885753" name="Picture">
</wp:docPr>
                        <a:graphic>
                          <a:graphicData uri="http://schemas.openxmlformats.org/drawingml/2006/picture">
                            <pic:pic>
                              <pic:nvPicPr>
                                <pic:cNvPr id="14818857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659629" name="Picture">
</wp:docPr>
                  <a:graphic>
                    <a:graphicData uri="http://schemas.openxmlformats.org/drawingml/2006/picture">
                      <pic:pic>
                        <pic:nvPicPr>
                          <pic:cNvPr id="334659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661412" name="Picture">
</wp:docPr>
                  <a:graphic>
                    <a:graphicData uri="http://schemas.openxmlformats.org/drawingml/2006/picture">
                      <pic:pic>
                        <pic:nvPicPr>
                          <pic:cNvPr id="1020661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Longuyon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958343" name="Picture">
</wp:docPr>
                  <a:graphic>
                    <a:graphicData uri="http://schemas.openxmlformats.org/drawingml/2006/picture">
                      <pic:pic>
                        <pic:nvPicPr>
                          <pic:cNvPr id="2046958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830649" name="Picture">
</wp:docPr>
                  <a:graphic>
                    <a:graphicData uri="http://schemas.openxmlformats.org/drawingml/2006/picture">
                      <pic:pic>
                        <pic:nvPicPr>
                          <pic:cNvPr id="3248306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750622" name="Picture">
</wp:docPr>
                  <a:graphic>
                    <a:graphicData uri="http://schemas.openxmlformats.org/drawingml/2006/picture">
                      <pic:pic>
                        <pic:nvPicPr>
                          <pic:cNvPr id="21427506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5896930" name="Picture">
</wp:docPr>
                  <a:graphic>
                    <a:graphicData uri="http://schemas.openxmlformats.org/drawingml/2006/picture">
                      <pic:pic>
                        <pic:nvPicPr>
                          <pic:cNvPr id="207589693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455094" name="Picture">
</wp:docPr>
                        <a:graphic>
                          <a:graphicData uri="http://schemas.openxmlformats.org/drawingml/2006/picture">
                            <pic:pic>
                              <pic:nvPicPr>
                                <pic:cNvPr id="20904550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136251" name="Picture">
</wp:docPr>
                  <a:graphic>
                    <a:graphicData uri="http://schemas.openxmlformats.org/drawingml/2006/picture">
                      <pic:pic>
                        <pic:nvPicPr>
                          <pic:cNvPr id="1525136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105892" name="Picture">
</wp:docPr>
                  <a:graphic>
                    <a:graphicData uri="http://schemas.openxmlformats.org/drawingml/2006/picture">
                      <pic:pic>
                        <pic:nvPicPr>
                          <pic:cNvPr id="1759105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Longuyon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024652" name="Picture">
</wp:docPr>
                  <a:graphic>
                    <a:graphicData uri="http://schemas.openxmlformats.org/drawingml/2006/picture">
                      <pic:pic>
                        <pic:nvPicPr>
                          <pic:cNvPr id="1230024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Longuyon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088565" name="Picture">
</wp:docPr>
                  <a:graphic>
                    <a:graphicData uri="http://schemas.openxmlformats.org/drawingml/2006/picture">
                      <pic:pic>
                        <pic:nvPicPr>
                          <pic:cNvPr id="152708856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224503" name="Picture">
</wp:docPr>
                  <a:graphic>
                    <a:graphicData uri="http://schemas.openxmlformats.org/drawingml/2006/picture">
                      <pic:pic>
                        <pic:nvPicPr>
                          <pic:cNvPr id="2732245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96164412" name="Picture">
</wp:docPr>
                  <a:graphic>
                    <a:graphicData uri="http://schemas.openxmlformats.org/drawingml/2006/picture">
                      <pic:pic>
                        <pic:nvPicPr>
                          <pic:cNvPr id="189616441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736640" name="Picture">
</wp:docPr>
                  <a:graphic>
                    <a:graphicData uri="http://schemas.openxmlformats.org/drawingml/2006/picture">
                      <pic:pic>
                        <pic:nvPicPr>
                          <pic:cNvPr id="6887366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829747" name="Picture">
</wp:docPr>
                  <a:graphic>
                    <a:graphicData uri="http://schemas.openxmlformats.org/drawingml/2006/picture">
                      <pic:pic>
                        <pic:nvPicPr>
                          <pic:cNvPr id="2120829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Longuyon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676357" name="Picture">
</wp:docPr>
                  <a:graphic>
                    <a:graphicData uri="http://schemas.openxmlformats.org/drawingml/2006/picture">
                      <pic:pic>
                        <pic:nvPicPr>
                          <pic:cNvPr id="1793676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Longuyon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996748" name="Picture">
</wp:docPr>
                  <a:graphic>
                    <a:graphicData uri="http://schemas.openxmlformats.org/drawingml/2006/picture">
                      <pic:pic>
                        <pic:nvPicPr>
                          <pic:cNvPr id="202999674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1351320" name="Picture">
</wp:docPr>
                  <a:graphic>
                    <a:graphicData uri="http://schemas.openxmlformats.org/drawingml/2006/picture">
                      <pic:pic>
                        <pic:nvPicPr>
                          <pic:cNvPr id="134135132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6219659" name="Picture">
</wp:docPr>
                  <a:graphic>
                    <a:graphicData uri="http://schemas.openxmlformats.org/drawingml/2006/picture">
                      <pic:pic>
                        <pic:nvPicPr>
                          <pic:cNvPr id="44621965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740500" name="Picture">
</wp:docPr>
                  <a:graphic>
                    <a:graphicData uri="http://schemas.openxmlformats.org/drawingml/2006/picture">
                      <pic:pic>
                        <pic:nvPicPr>
                          <pic:cNvPr id="1449740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546188" name="Picture">
</wp:docPr>
                  <a:graphic>
                    <a:graphicData uri="http://schemas.openxmlformats.org/drawingml/2006/picture">
                      <pic:pic>
                        <pic:nvPicPr>
                          <pic:cNvPr id="231546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Longuyon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982695" name="Picture">
</wp:docPr>
                  <a:graphic>
                    <a:graphicData uri="http://schemas.openxmlformats.org/drawingml/2006/picture">
                      <pic:pic>
                        <pic:nvPicPr>
                          <pic:cNvPr id="1273982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"https://fiches-risques.brgm.fr/fr/georisques/mvt-synthetique/65400345" \t "_self" </w:instrText>
            </w:r>
            <w:r>
              <w:fldChar w:fldCharType="separate"/>
            </w:r>
            <w:r>
              <w:rPr>
                <w:rFonts w:ascii="Marianne" w:hAnsi="Marianne" w:eastAsia="Marianne" w:cs="Marianne"/>
                <w:sz w:val="14"/>
              </w:rPr>
              <w:t xml:space="preserve">65400345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droit de la RD17a (côté du lieu-dit "Froidcul") jusqu'à la rue Poincaré</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242842" name="Picture">
</wp:docPr>
                  <a:graphic>
                    <a:graphicData uri="http://schemas.openxmlformats.org/drawingml/2006/picture">
                      <pic:pic>
                        <pic:nvPicPr>
                          <pic:cNvPr id="1870242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8624471" name="Picture">
</wp:docPr>
                  <a:graphic>
                    <a:graphicData uri="http://schemas.openxmlformats.org/drawingml/2006/picture">
                      <pic:pic>
                        <pic:nvPicPr>
                          <pic:cNvPr id="1858624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Longuyon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749342" name="Picture">
</wp:docPr>
                  <a:graphic>
                    <a:graphicData uri="http://schemas.openxmlformats.org/drawingml/2006/picture">
                      <pic:pic>
                        <pic:nvPicPr>
                          <pic:cNvPr id="995749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"https://fiches-risques.brgm.fr/georisques/cavite/LORAW0003185" \t "_self" </w:instrText>
            </w:r>
            <w:r>
              <w:fldChar w:fldCharType="separate"/>
            </w:r>
            <w:r>
              <w:rPr>
                <w:rFonts w:ascii="Marianne" w:hAnsi="Marianne" w:eastAsia="Marianne" w:cs="Marianne"/>
                <w:sz w:val="14"/>
              </w:rPr>
              <w:t xml:space="preserve">LORAW0003185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Lac de Mer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"https://fiches-risques.brgm.fr/georisques/cavite/LORAW0006445" \t "_self" </w:instrText>
            </w:r>
            <w:r>
              <w:fldChar w:fldCharType="separate"/>
            </w:r>
            <w:r>
              <w:rPr>
                <w:rFonts w:ascii="Marianne" w:hAnsi="Marianne" w:eastAsia="Marianne" w:cs="Marianne"/>
                <w:sz w:val="14"/>
              </w:rPr>
              <w:t xml:space="preserve">LORAW0006445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AV2 (de stone)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"https://fiches-risques.brgm.fr/georisques/cavite/LORAW0006446" \t "_self" </w:instrText>
            </w:r>
            <w:r>
              <w:fldChar w:fldCharType="separate"/>
            </w:r>
            <w:r>
              <w:rPr>
                <w:rFonts w:ascii="Marianne" w:hAnsi="Marianne" w:eastAsia="Marianne" w:cs="Marianne"/>
                <w:sz w:val="14"/>
              </w:rPr>
              <w:t xml:space="preserve">LORAW0006446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du Bois de Mussy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"https://fiches-risques.brgm.fr/georisques/cavite/LORAW0006447" \t "_self" </w:instrText>
            </w:r>
            <w:r>
              <w:fldChar w:fldCharType="separate"/>
            </w:r>
            <w:r>
              <w:rPr>
                <w:rFonts w:ascii="Marianne" w:hAnsi="Marianne" w:eastAsia="Marianne" w:cs="Marianne"/>
                <w:sz w:val="14"/>
              </w:rPr>
              <w:t xml:space="preserve">LORAW0006447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des Cités Canadiennes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"https://fiches-risques.brgm.fr/georisques/cavite/LORAW0039754" \t "_self" </w:instrText>
            </w:r>
            <w:r>
              <w:fldChar w:fldCharType="separate"/>
            </w:r>
            <w:r>
              <w:rPr>
                <w:rFonts w:ascii="Marianne" w:hAnsi="Marianne" w:eastAsia="Marianne" w:cs="Marianne"/>
                <w:sz w:val="14"/>
              </w:rPr>
              <w:t xml:space="preserve">LORAW0039754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Lac de Mer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"https://fiches-risques.brgm.fr/georisques/cavite/LORAW0039755" \t "_self" </w:instrText>
            </w:r>
            <w:r>
              <w:fldChar w:fldCharType="separate"/>
            </w:r>
            <w:r>
              <w:rPr>
                <w:rFonts w:ascii="Marianne" w:hAnsi="Marianne" w:eastAsia="Marianne" w:cs="Marianne"/>
                <w:sz w:val="14"/>
              </w:rPr>
              <w:t xml:space="preserve">LORAW0039755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Mardelle 10 de la Forêt domaniale de Buré d'Orval ou perte des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"https://fiches-risques.brgm.fr/georisques/cavite/LORAW0041745" \t "_self" </w:instrText>
            </w:r>
            <w:r>
              <w:fldChar w:fldCharType="separate"/>
            </w:r>
            <w:r>
              <w:rPr>
                <w:rFonts w:ascii="Marianne" w:hAnsi="Marianne" w:eastAsia="Marianne" w:cs="Marianne"/>
                <w:sz w:val="14"/>
              </w:rPr>
              <w:t xml:space="preserve">LORAW0041745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1 de Froidcul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"https://fiches-risques.brgm.fr/georisques/cavite/LORAW0041746" \t "_self" </w:instrText>
            </w:r>
            <w:r>
              <w:fldChar w:fldCharType="separate"/>
            </w:r>
            <w:r>
              <w:rPr>
                <w:rFonts w:ascii="Marianne" w:hAnsi="Marianne" w:eastAsia="Marianne" w:cs="Marianne"/>
                <w:sz w:val="14"/>
              </w:rPr>
              <w:t xml:space="preserve">LORAW0041746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2 de Froidcul</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134026" name="Picture">
</wp:docPr>
                  <a:graphic>
                    <a:graphicData uri="http://schemas.openxmlformats.org/drawingml/2006/picture">
                      <pic:pic>
                        <pic:nvPicPr>
                          <pic:cNvPr id="1997134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094497" name="Picture">
</wp:docPr>
                  <a:graphic>
                    <a:graphicData uri="http://schemas.openxmlformats.org/drawingml/2006/picture">
                      <pic:pic>
                        <pic:nvPicPr>
                          <pic:cNvPr id="786094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Longuyon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298806" name="Picture">
</wp:docPr>
                  <a:graphic>
                    <a:graphicData uri="http://schemas.openxmlformats.org/drawingml/2006/picture">
                      <pic:pic>
                        <pic:nvPicPr>
                          <pic:cNvPr id="292298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"https://fiches-risques.brgm.fr/georisques/casias/SSP3912404" \t "_blank" </w:instrText>
            </w:r>
            <w:r>
              <w:fldChar w:fldCharType="separate"/>
            </w:r>
            <w:r>
              <w:rPr>
                <w:rFonts w:ascii="Marianne" w:hAnsi="Marianne" w:eastAsia="Marianne" w:cs="Marianne"/>
                <w:sz w:val="14"/>
              </w:rPr>
              <w:t xml:space="preserve">SSP3912404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"https://fiches-risques.brgm.fr/georisques/casias/SSP3912385" \t "_blank" </w:instrText>
            </w:r>
            <w:r>
              <w:fldChar w:fldCharType="separate"/>
            </w:r>
            <w:r>
              <w:rPr>
                <w:rFonts w:ascii="Marianne" w:hAnsi="Marianne" w:eastAsia="Marianne" w:cs="Marianne"/>
                <w:sz w:val="14"/>
              </w:rPr>
              <w:t xml:space="preserve">SSP3912385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charcuterie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"https://fiches-risques.brgm.fr/georisques/casias/SSP3912359" \t "_blank" </w:instrText>
            </w:r>
            <w:r>
              <w:fldChar w:fldCharType="separate"/>
            </w:r>
            <w:r>
              <w:rPr>
                <w:rFonts w:ascii="Marianne" w:hAnsi="Marianne" w:eastAsia="Marianne" w:cs="Marianne"/>
                <w:sz w:val="14"/>
              </w:rPr>
              <w:t xml:space="preserve">SSP3912359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"https://fiches-risques.brgm.fr/georisques/casias/SSP3910893" \t "_blank" </w:instrText>
            </w:r>
            <w:r>
              <w:fldChar w:fldCharType="separate"/>
            </w:r>
            <w:r>
              <w:rPr>
                <w:rFonts w:ascii="Marianne" w:hAnsi="Marianne" w:eastAsia="Marianne" w:cs="Marianne"/>
                <w:sz w:val="14"/>
              </w:rPr>
              <w:t xml:space="preserve">SSP3910893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Silo, Dépôt d'engrais liquide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"https://fiches-risques.brgm.fr/georisques/casias/SSP3910892" \t "_blank" </w:instrText>
            </w:r>
            <w:r>
              <w:fldChar w:fldCharType="separate"/>
            </w:r>
            <w:r>
              <w:rPr>
                <w:rFonts w:ascii="Marianne" w:hAnsi="Marianne" w:eastAsia="Marianne" w:cs="Marianne"/>
                <w:sz w:val="14"/>
              </w:rPr>
              <w:t xml:space="preserve">SSP3910892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de pompage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"https://fiches-risques.brgm.fr/georisques/casias/SSP3910891" \t "_blank" </w:instrText>
            </w:r>
            <w:r>
              <w:fldChar w:fldCharType="separate"/>
            </w:r>
            <w:r>
              <w:rPr>
                <w:rFonts w:ascii="Marianne" w:hAnsi="Marianne" w:eastAsia="Marianne" w:cs="Marianne"/>
                <w:sz w:val="14"/>
              </w:rPr>
              <w:t xml:space="preserve">SSP3910891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 - combustibles,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"https://fiches-risques.brgm.fr/georisques/casias/SSP3910890" \t "_blank" </w:instrText>
            </w:r>
            <w:r>
              <w:fldChar w:fldCharType="separate"/>
            </w:r>
            <w:r>
              <w:rPr>
                <w:rFonts w:ascii="Marianne" w:hAnsi="Marianne" w:eastAsia="Marianne" w:cs="Marianne"/>
                <w:sz w:val="14"/>
              </w:rPr>
              <w:t xml:space="preserve">SSP3910890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"https://fiches-risques.brgm.fr/georisques/casias/SSP3910889" \t "_blank" </w:instrText>
            </w:r>
            <w:r>
              <w:fldChar w:fldCharType="separate"/>
            </w:r>
            <w:r>
              <w:rPr>
                <w:rFonts w:ascii="Marianne" w:hAnsi="Marianne" w:eastAsia="Marianne" w:cs="Marianne"/>
                <w:sz w:val="14"/>
              </w:rPr>
              <w:t xml:space="preserve">SSP3910889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construction de véhicules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"https://fiches-risques.brgm.fr/georisques/casias/SSP3910888" \t "_blank" </w:instrText>
            </w:r>
            <w:r>
              <w:fldChar w:fldCharType="separate"/>
            </w:r>
            <w:r>
              <w:rPr>
                <w:rFonts w:ascii="Marianne" w:hAnsi="Marianne" w:eastAsia="Marianne" w:cs="Marianne"/>
                <w:sz w:val="14"/>
              </w:rPr>
              <w:t xml:space="preserve">SSP3910888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Dorlon avec 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"https://fiches-risques.brgm.fr/georisques/casias/SSP3910887" \t "_blank" </w:instrText>
            </w:r>
            <w:r>
              <w:fldChar w:fldCharType="separate"/>
            </w:r>
            <w:r>
              <w:rPr>
                <w:rFonts w:ascii="Marianne" w:hAnsi="Marianne" w:eastAsia="Marianne" w:cs="Marianne"/>
                <w:sz w:val="14"/>
              </w:rPr>
              <w:t xml:space="preserve">SSP3910887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"https://fiches-risques.brgm.fr/georisques/casias/SSP3910886" \t "_blank" </w:instrText>
            </w:r>
            <w:r>
              <w:fldChar w:fldCharType="separate"/>
            </w:r>
            <w:r>
              <w:rPr>
                <w:rFonts w:ascii="Marianne" w:hAnsi="Marianne" w:eastAsia="Marianne" w:cs="Marianne"/>
                <w:sz w:val="14"/>
              </w:rPr>
              <w:t xml:space="preserve">SSP3910886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"https://fiches-risques.brgm.fr/georisques/casias/SSP3910885" \t "_blank" </w:instrText>
            </w:r>
            <w:r>
              <w:fldChar w:fldCharType="separate"/>
            </w:r>
            <w:r>
              <w:rPr>
                <w:rFonts w:ascii="Marianne" w:hAnsi="Marianne" w:eastAsia="Marianne" w:cs="Marianne"/>
                <w:sz w:val="14"/>
              </w:rPr>
              <w:t xml:space="preserve">SSP3910885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Collège avec 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"https://fiches-risques.brgm.fr/georisques/casias/SSP3910884" \t "_blank" </w:instrText>
            </w:r>
            <w:r>
              <w:fldChar w:fldCharType="separate"/>
            </w:r>
            <w:r>
              <w:rPr>
                <w:rFonts w:ascii="Marianne" w:hAnsi="Marianne" w:eastAsia="Marianne" w:cs="Marianne"/>
                <w:sz w:val="14"/>
              </w:rPr>
              <w:t xml:space="preserve">SSP3910884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Stade avec 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"https://fiches-risques.brgm.fr/georisques/casias/SSP3910883" \t "_blank" </w:instrText>
            </w:r>
            <w:r>
              <w:fldChar w:fldCharType="separate"/>
            </w:r>
            <w:r>
              <w:rPr>
                <w:rFonts w:ascii="Marianne" w:hAnsi="Marianne" w:eastAsia="Marianne" w:cs="Marianne"/>
                <w:sz w:val="14"/>
              </w:rPr>
              <w:t xml:space="preserve">SSP3910883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"https://fiches-risques.brgm.fr/georisques/casias/SSP3910882" \t "_blank" </w:instrText>
            </w:r>
            <w:r>
              <w:fldChar w:fldCharType="separate"/>
            </w:r>
            <w:r>
              <w:rPr>
                <w:rFonts w:ascii="Marianne" w:hAnsi="Marianne" w:eastAsia="Marianne" w:cs="Marianne"/>
                <w:sz w:val="14"/>
              </w:rPr>
              <w:t xml:space="preserve">SSP3910882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tôlerie, charpentes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"https://fiches-risques.brgm.fr/georisques/casias/SSP3910881" \t "_blank" </w:instrText>
            </w:r>
            <w:r>
              <w:fldChar w:fldCharType="separate"/>
            </w:r>
            <w:r>
              <w:rPr>
                <w:rFonts w:ascii="Marianne" w:hAnsi="Marianne" w:eastAsia="Marianne" w:cs="Marianne"/>
                <w:sz w:val="14"/>
              </w:rPr>
              <w:t xml:space="preserve">SSP3910881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pyralène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"https://fiches-risques.brgm.fr/georisques/casias/SSP3910880" \t "_blank" </w:instrText>
            </w:r>
            <w:r>
              <w:fldChar w:fldCharType="separate"/>
            </w:r>
            <w:r>
              <w:rPr>
                <w:rFonts w:ascii="Marianne" w:hAnsi="Marianne" w:eastAsia="Marianne" w:cs="Marianne"/>
                <w:sz w:val="14"/>
              </w:rPr>
              <w:t xml:space="preserve">SSP3910880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 de 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"https://fiches-risques.brgm.fr/georisques/casias/SSP3910879" \t "_blank" </w:instrText>
            </w:r>
            <w:r>
              <w:fldChar w:fldCharType="separate"/>
            </w:r>
            <w:r>
              <w:rPr>
                <w:rFonts w:ascii="Marianne" w:hAnsi="Marianne" w:eastAsia="Marianne" w:cs="Marianne"/>
                <w:sz w:val="14"/>
              </w:rPr>
              <w:t xml:space="preserve">SSP3910879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dépôt de propane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"https://fiches-risques.brgm.fr/georisques/casias/SSP3910878" \t "_blank" </w:instrText>
            </w:r>
            <w:r>
              <w:fldChar w:fldCharType="separate"/>
            </w:r>
            <w:r>
              <w:rPr>
                <w:rFonts w:ascii="Marianne" w:hAnsi="Marianne" w:eastAsia="Marianne" w:cs="Marianne"/>
                <w:sz w:val="14"/>
              </w:rPr>
              <w:t xml:space="preserve">SSP3910878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"https://fiches-risques.brgm.fr/georisques/casias/SSP3910877" \t "_blank" </w:instrText>
            </w:r>
            <w:r>
              <w:fldChar w:fldCharType="separate"/>
            </w:r>
            <w:r>
              <w:rPr>
                <w:rFonts w:ascii="Marianne" w:hAnsi="Marianne" w:eastAsia="Marianne" w:cs="Marianne"/>
                <w:sz w:val="14"/>
              </w:rPr>
              <w:t xml:space="preserve">SSP3910877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"https://fiches-risques.brgm.fr/georisques/casias/SSP3910876" \t "_blank" </w:instrText>
            </w:r>
            <w:r>
              <w:fldChar w:fldCharType="separate"/>
            </w:r>
            <w:r>
              <w:rPr>
                <w:rFonts w:ascii="Marianne" w:hAnsi="Marianne" w:eastAsia="Marianne" w:cs="Marianne"/>
                <w:sz w:val="14"/>
              </w:rPr>
              <w:t xml:space="preserve">SSP3910876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à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"https://fiches-risques.brgm.fr/georisques/casias/SSP3910874" \t "_blank" </w:instrText>
            </w:r>
            <w:r>
              <w:fldChar w:fldCharType="separate"/>
            </w:r>
            <w:r>
              <w:rPr>
                <w:rFonts w:ascii="Marianne" w:hAnsi="Marianne" w:eastAsia="Marianne" w:cs="Marianne"/>
                <w:sz w:val="14"/>
              </w:rPr>
              <w:t xml:space="preserve">SSP3910874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Dégraissage de vêtements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"https://fiches-risques.brgm.fr/georisques/casias/SSP3910873" \t "_blank" </w:instrText>
            </w:r>
            <w:r>
              <w:fldChar w:fldCharType="separate"/>
            </w:r>
            <w:r>
              <w:rPr>
                <w:rFonts w:ascii="Marianne" w:hAnsi="Marianne" w:eastAsia="Marianne" w:cs="Marianne"/>
                <w:sz w:val="14"/>
              </w:rPr>
              <w:t xml:space="preserve">SSP3910873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"https://fiches-risques.brgm.fr/georisques/casias/SSP3910871" \t "_blank" </w:instrText>
            </w:r>
            <w:r>
              <w:fldChar w:fldCharType="separate"/>
            </w:r>
            <w:r>
              <w:rPr>
                <w:rFonts w:ascii="Marianne" w:hAnsi="Marianne" w:eastAsia="Marianne" w:cs="Marianne"/>
                <w:sz w:val="14"/>
              </w:rPr>
              <w:t xml:space="preserve">SSP3910871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"https://fiches-risques.brgm.fr/georisques/casias/SSP3910866" \t "_blank" </w:instrText>
            </w:r>
            <w:r>
              <w:fldChar w:fldCharType="separate"/>
            </w:r>
            <w:r>
              <w:rPr>
                <w:rFonts w:ascii="Marianne" w:hAnsi="Marianne" w:eastAsia="Marianne" w:cs="Marianne"/>
                <w:sz w:val="14"/>
              </w:rPr>
              <w:t xml:space="preserve">SSP3910866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"https://fiches-risques.brgm.fr/georisques/casias/SSP3910664" \t "_blank" </w:instrText>
            </w:r>
            <w:r>
              <w:fldChar w:fldCharType="separate"/>
            </w:r>
            <w:r>
              <w:rPr>
                <w:rFonts w:ascii="Marianne" w:hAnsi="Marianne" w:eastAsia="Marianne" w:cs="Marianne"/>
                <w:sz w:val="14"/>
              </w:rPr>
              <w:t xml:space="preserve">SSP3910664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"https://fiches-risques.brgm.fr/georisques/casias/SSP3909767" \t "_blank" </w:instrText>
            </w:r>
            <w:r>
              <w:fldChar w:fldCharType="separate"/>
            </w:r>
            <w:r>
              <w:rPr>
                <w:rFonts w:ascii="Marianne" w:hAnsi="Marianne" w:eastAsia="Marianne" w:cs="Marianne"/>
                <w:sz w:val="14"/>
              </w:rPr>
              <w:t xml:space="preserve">SSP3909767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 (Laboratoire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"https://fiches-risques.brgm.fr/georisques/casias/SSP3909541" \t "_blank" </w:instrText>
            </w:r>
            <w:r>
              <w:fldChar w:fldCharType="separate"/>
            </w:r>
            <w:r>
              <w:rPr>
                <w:rFonts w:ascii="Marianne" w:hAnsi="Marianne" w:eastAsia="Marianne" w:cs="Marianne"/>
                <w:sz w:val="14"/>
              </w:rPr>
              <w:t xml:space="preserve">SSP3909541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Supermaché -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"https://fiches-risques.brgm.fr/georisques/casias/SSP3909538" \t "_blank" </w:instrText>
            </w:r>
            <w:r>
              <w:fldChar w:fldCharType="separate"/>
            </w:r>
            <w:r>
              <w:rPr>
                <w:rFonts w:ascii="Marianne" w:hAnsi="Marianne" w:eastAsia="Marianne" w:cs="Marianne"/>
                <w:sz w:val="14"/>
              </w:rPr>
              <w:t xml:space="preserve">SSP3909538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"https://fiches-risques.brgm.fr/georisques/casias/SSP3909521" \t "_blank" </w:instrText>
            </w:r>
            <w:r>
              <w:fldChar w:fldCharType="separate"/>
            </w:r>
            <w:r>
              <w:rPr>
                <w:rFonts w:ascii="Marianne" w:hAnsi="Marianne" w:eastAsia="Marianne" w:cs="Marianne"/>
                <w:sz w:val="14"/>
              </w:rPr>
              <w:t xml:space="preserve">SSP3909521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"https://fiches-risques.brgm.fr/georisques/casias/SSP3909403" \t "_blank" </w:instrText>
            </w:r>
            <w:r>
              <w:fldChar w:fldCharType="separate"/>
            </w:r>
            <w:r>
              <w:rPr>
                <w:rFonts w:ascii="Marianne" w:hAnsi="Marianne" w:eastAsia="Marianne" w:cs="Marianne"/>
                <w:sz w:val="14"/>
              </w:rPr>
              <w:t xml:space="preserve">SSP3909403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"https://fiches-risques.brgm.fr/georisques/casias/SSP3909362" \t "_blank" </w:instrText>
            </w:r>
            <w:r>
              <w:fldChar w:fldCharType="separate"/>
            </w:r>
            <w:r>
              <w:rPr>
                <w:rFonts w:ascii="Marianne" w:hAnsi="Marianne" w:eastAsia="Marianne" w:cs="Marianne"/>
                <w:sz w:val="14"/>
              </w:rPr>
              <w:t xml:space="preserve">SSP3909362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peintures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"https://fiches-risques.brgm.fr/georisques/casias/SSP3909357" \t "_blank" </w:instrText>
            </w:r>
            <w:r>
              <w:fldChar w:fldCharType="separate"/>
            </w:r>
            <w:r>
              <w:rPr>
                <w:rFonts w:ascii="Marianne" w:hAnsi="Marianne" w:eastAsia="Marianne" w:cs="Marianne"/>
                <w:sz w:val="14"/>
              </w:rPr>
              <w:t xml:space="preserve">SSP3909357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"https://fiches-risques.brgm.fr/georisques/casias/SSP3909320" \t "_blank" </w:instrText>
            </w:r>
            <w:r>
              <w:fldChar w:fldCharType="separate"/>
            </w:r>
            <w:r>
              <w:rPr>
                <w:rFonts w:ascii="Marianne" w:hAnsi="Marianne" w:eastAsia="Marianne" w:cs="Marianne"/>
                <w:sz w:val="14"/>
              </w:rPr>
              <w:t xml:space="preserve">SSP3909320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"https://fiches-risques.brgm.fr/georisques/casias/SSP3909282" \t "_blank" </w:instrText>
            </w:r>
            <w:r>
              <w:fldChar w:fldCharType="separate"/>
            </w:r>
            <w:r>
              <w:rPr>
                <w:rFonts w:ascii="Marianne" w:hAnsi="Marianne" w:eastAsia="Marianne" w:cs="Marianne"/>
                <w:sz w:val="14"/>
              </w:rPr>
              <w:t xml:space="preserve">SSP3909282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peinture,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"https://fiches-risques.brgm.fr/georisques/casias/SSP3909073" \t "_blank" </w:instrText>
            </w:r>
            <w:r>
              <w:fldChar w:fldCharType="separate"/>
            </w:r>
            <w:r>
              <w:rPr>
                <w:rFonts w:ascii="Marianne" w:hAnsi="Marianne" w:eastAsia="Marianne" w:cs="Marianne"/>
                <w:sz w:val="14"/>
              </w:rPr>
              <w:t xml:space="preserve">SSP3909073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 et dépôt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"https://fiches-risques.brgm.fr/georisques/casias/SSP3909008" \t "_blank" </w:instrText>
            </w:r>
            <w:r>
              <w:fldChar w:fldCharType="separate"/>
            </w:r>
            <w:r>
              <w:rPr>
                <w:rFonts w:ascii="Marianne" w:hAnsi="Marianne" w:eastAsia="Marianne" w:cs="Marianne"/>
                <w:sz w:val="14"/>
              </w:rPr>
              <w:t xml:space="preserve">SSP3909008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"https://fiches-risques.brgm.fr/georisques/casias/SSP3908969" \t "_blank" </w:instrText>
            </w:r>
            <w:r>
              <w:fldChar w:fldCharType="separate"/>
            </w:r>
            <w:r>
              <w:rPr>
                <w:rFonts w:ascii="Marianne" w:hAnsi="Marianne" w:eastAsia="Marianne" w:cs="Marianne"/>
                <w:sz w:val="14"/>
              </w:rPr>
              <w:t xml:space="preserve">SSP3908969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77963" name="Picture">
</wp:docPr>
                  <a:graphic>
                    <a:graphicData uri="http://schemas.openxmlformats.org/drawingml/2006/picture">
                      <pic:pic>
                        <pic:nvPicPr>
                          <pic:cNvPr id="37677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140476" name="Picture">
</wp:docPr>
                  <a:graphic>
                    <a:graphicData uri="http://schemas.openxmlformats.org/drawingml/2006/picture">
                      <pic:pic>
                        <pic:nvPicPr>
                          <pic:cNvPr id="2052140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Longuyon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10064" name="Picture">
</wp:docPr>
                  <a:graphic>
                    <a:graphicData uri="http://schemas.openxmlformats.org/drawingml/2006/picture">
                      <pic:pic>
                        <pic:nvPicPr>
                          <pic:cNvPr id="172810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"https://fiches-risques.brgm.fr/georisques/casias/SSP3908890" \t "_blank" </w:instrText>
            </w:r>
            <w:r>
              <w:fldChar w:fldCharType="separate"/>
            </w:r>
            <w:r>
              <w:rPr>
                <w:rFonts w:ascii="Marianne" w:hAnsi="Marianne" w:eastAsia="Marianne" w:cs="Marianne"/>
                <w:sz w:val="14"/>
              </w:rPr>
              <w:t xml:space="preserve">SSP3908890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"https://fiches-risques.brgm.fr/georisques/casias/SSP3908878" \t "_blank" </w:instrText>
            </w:r>
            <w:r>
              <w:fldChar w:fldCharType="separate"/>
            </w:r>
            <w:r>
              <w:rPr>
                <w:rFonts w:ascii="Marianne" w:hAnsi="Marianne" w:eastAsia="Marianne" w:cs="Marianne"/>
                <w:sz w:val="14"/>
              </w:rPr>
              <w:t xml:space="preserve">SSP3908878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 inflammable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"https://fiches-risques.brgm.fr/georisques/casias/SSP3908865" \t "_blank" </w:instrText>
            </w:r>
            <w:r>
              <w:fldChar w:fldCharType="separate"/>
            </w:r>
            <w:r>
              <w:rPr>
                <w:rFonts w:ascii="Marianne" w:hAnsi="Marianne" w:eastAsia="Marianne" w:cs="Marianne"/>
                <w:sz w:val="14"/>
              </w:rPr>
              <w:t xml:space="preserve">SSP3908865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"https://fiches-risques.brgm.fr/georisques/casias/SSP3908847" \t "_blank" </w:instrText>
            </w:r>
            <w:r>
              <w:fldChar w:fldCharType="separate"/>
            </w:r>
            <w:r>
              <w:rPr>
                <w:rFonts w:ascii="Marianne" w:hAnsi="Marianne" w:eastAsia="Marianne" w:cs="Marianne"/>
                <w:sz w:val="14"/>
              </w:rPr>
              <w:t xml:space="preserve">SSP3908847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"https://fiches-risques.brgm.fr/georisques/casias/SSP3908823" \t "_blank" </w:instrText>
            </w:r>
            <w:r>
              <w:fldChar w:fldCharType="separate"/>
            </w:r>
            <w:r>
              <w:rPr>
                <w:rFonts w:ascii="Marianne" w:hAnsi="Marianne" w:eastAsia="Marianne" w:cs="Marianne"/>
                <w:sz w:val="14"/>
              </w:rPr>
              <w:t xml:space="preserve">SSP3908823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Horticulteur-Pépiniériste avec stockage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"https://fiches-risques.brgm.fr/georisques/casias/SSP3908366" \t "_blank" </w:instrText>
            </w:r>
            <w:r>
              <w:fldChar w:fldCharType="separate"/>
            </w:r>
            <w:r>
              <w:rPr>
                <w:rFonts w:ascii="Marianne" w:hAnsi="Marianne" w:eastAsia="Marianne" w:cs="Marianne"/>
                <w:sz w:val="14"/>
              </w:rPr>
              <w:t xml:space="preserve">SSP3908366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"https://fiches-risques.brgm.fr/georisques/casias/SSP3908235" \t "_blank" </w:instrText>
            </w:r>
            <w:r>
              <w:fldChar w:fldCharType="separate"/>
            </w:r>
            <w:r>
              <w:rPr>
                <w:rFonts w:ascii="Marianne" w:hAnsi="Marianne" w:eastAsia="Marianne" w:cs="Marianne"/>
                <w:sz w:val="14"/>
              </w:rPr>
              <w:t xml:space="preserve">SSP3908235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matériaux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"https://fiches-risques.brgm.fr/georisques/casias/SSP3908007" \t "_blank" </w:instrText>
            </w:r>
            <w:r>
              <w:fldChar w:fldCharType="separate"/>
            </w:r>
            <w:r>
              <w:rPr>
                <w:rFonts w:ascii="Marianne" w:hAnsi="Marianne" w:eastAsia="Marianne" w:cs="Marianne"/>
                <w:sz w:val="14"/>
              </w:rPr>
              <w:t xml:space="preserve">SSP3908007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"https://fiches-risques.brgm.fr/georisques/casias/SSP3907878" \t "_blank" </w:instrText>
            </w:r>
            <w:r>
              <w:fldChar w:fldCharType="separate"/>
            </w:r>
            <w:r>
              <w:rPr>
                <w:rFonts w:ascii="Marianne" w:hAnsi="Marianne" w:eastAsia="Marianne" w:cs="Marianne"/>
                <w:sz w:val="14"/>
              </w:rPr>
              <w:t xml:space="preserve">SSP3907878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"https://fiches-risques.brgm.fr/georisques/casias/SSP3907845" \t "_blank" </w:instrText>
            </w:r>
            <w:r>
              <w:fldChar w:fldCharType="separate"/>
            </w:r>
            <w:r>
              <w:rPr>
                <w:rFonts w:ascii="Marianne" w:hAnsi="Marianne" w:eastAsia="Marianne" w:cs="Marianne"/>
                <w:sz w:val="14"/>
              </w:rPr>
              <w:t xml:space="preserve">SSP3907845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eau javel, lessive de soude,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"https://fiches-risques.brgm.fr/georisques/casias/SSP3907832" \t "_blank" </w:instrText>
            </w:r>
            <w:r>
              <w:fldChar w:fldCharType="separate"/>
            </w:r>
            <w:r>
              <w:rPr>
                <w:rFonts w:ascii="Marianne" w:hAnsi="Marianne" w:eastAsia="Marianne" w:cs="Marianne"/>
                <w:sz w:val="14"/>
              </w:rPr>
              <w:t xml:space="preserve">SSP3907832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"https://fiches-risques.brgm.fr/georisques/casias/SSP3907828" \t "_blank" </w:instrText>
            </w:r>
            <w:r>
              <w:fldChar w:fldCharType="separate"/>
            </w:r>
            <w:r>
              <w:rPr>
                <w:rFonts w:ascii="Marianne" w:hAnsi="Marianne" w:eastAsia="Marianne" w:cs="Marianne"/>
                <w:sz w:val="14"/>
              </w:rPr>
              <w:t xml:space="preserve">SSP3907828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 stockage de goudron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"https://fiches-risques.brgm.fr/georisques/casias/SSP3907266" \t "_blank" </w:instrText>
            </w:r>
            <w:r>
              <w:fldChar w:fldCharType="separate"/>
            </w:r>
            <w:r>
              <w:rPr>
                <w:rFonts w:ascii="Marianne" w:hAnsi="Marianne" w:eastAsia="Marianne" w:cs="Marianne"/>
                <w:sz w:val="14"/>
              </w:rPr>
              <w:t xml:space="preserve">SSP3907266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pneus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"https://fiches-risques.brgm.fr/georisques/casias/SSP553128" \t "_blank" </w:instrText>
            </w:r>
            <w:r>
              <w:fldChar w:fldCharType="separate"/>
            </w:r>
            <w:r>
              <w:rPr>
                <w:rFonts w:ascii="Marianne" w:hAnsi="Marianne" w:eastAsia="Marianne" w:cs="Marianne"/>
                <w:sz w:val="14"/>
              </w:rPr>
              <w:t xml:space="preserve">SSP553128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KAISER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"https://fiches-risques.brgm.fr/georisques/casias/SSP553127" \t "_blank" </w:instrText>
            </w:r>
            <w:r>
              <w:fldChar w:fldCharType="separate"/>
            </w:r>
            <w:r>
              <w:rPr>
                <w:rFonts w:ascii="Marianne" w:hAnsi="Marianne" w:eastAsia="Marianne" w:cs="Marianne"/>
                <w:sz w:val="14"/>
              </w:rPr>
              <w:t xml:space="preserve">SSP553127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LORCA Longuyon (Noërs)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"https://fiches-risques.brgm.fr/georisques/casias/SSP553124" \t "_blank" </w:instrText>
            </w:r>
            <w:r>
              <w:fldChar w:fldCharType="separate"/>
            </w:r>
            <w:r>
              <w:rPr>
                <w:rFonts w:ascii="Marianne" w:hAnsi="Marianne" w:eastAsia="Marianne" w:cs="Marianne"/>
                <w:sz w:val="14"/>
              </w:rPr>
              <w:t xml:space="preserve">SSP553124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ESSO longuyon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"https://fiches-risques.brgm.fr/georisques/casias/SSP549776" \t "_blank" </w:instrText>
            </w:r>
            <w:r>
              <w:fldChar w:fldCharType="separate"/>
            </w:r>
            <w:r>
              <w:rPr>
                <w:rFonts w:ascii="Marianne" w:hAnsi="Marianne" w:eastAsia="Marianne" w:cs="Marianne"/>
                <w:sz w:val="14"/>
              </w:rPr>
              <w:t xml:space="preserve">SSP549776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PNEU LONGUYONNAIS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27870" name="Picture">
</wp:docPr>
                  <a:graphic>
                    <a:graphicData uri="http://schemas.openxmlformats.org/drawingml/2006/picture">
                      <pic:pic>
                        <pic:nvPicPr>
                          <pic:cNvPr id="28327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978681" name="Picture">
</wp:docPr>
                  <a:graphic>
                    <a:graphicData uri="http://schemas.openxmlformats.org/drawingml/2006/picture">
                      <pic:pic>
                        <pic:nvPicPr>
                          <pic:cNvPr id="1920978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54260 Longuyon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144697" name="Picture">
</wp:docPr>
                  <a:graphic>
                    <a:graphicData uri="http://schemas.openxmlformats.org/drawingml/2006/picture">
                      <pic:pic>
                        <pic:nvPicPr>
                          <pic:cNvPr id="514144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