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813542" name="Picture">
</wp:docPr>
                  <a:graphic>
                    <a:graphicData uri="http://schemas.openxmlformats.org/drawingml/2006/picture">
                      <pic:pic>
                        <pic:nvPicPr>
                          <pic:cNvPr id="92381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8971092" name="Picture">
</wp:docPr>
                  <a:graphic>
                    <a:graphicData uri="http://schemas.openxmlformats.org/drawingml/2006/picture">
                      <pic:pic>
                        <pic:nvPicPr>
                          <pic:cNvPr id="748971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0282439" name="Picture">
</wp:docPr>
                        <a:graphic>
                          <a:graphicData uri="http://schemas.openxmlformats.org/drawingml/2006/picture">
                            <pic:pic>
                              <pic:nvPicPr>
                                <pic:cNvPr id="1330282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60126 Longueil-Sainte-Marie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3838424" name="Picture">
</wp:docPr>
                  <a:graphic>
                    <a:graphicData uri="http://schemas.openxmlformats.org/drawingml/2006/picture">
                      <pic:pic>
                        <pic:nvPicPr>
                          <pic:cNvPr id="603838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4457182" name="Picture">
</wp:docPr>
                  <a:graphic>
                    <a:graphicData uri="http://schemas.openxmlformats.org/drawingml/2006/picture">
                      <pic:pic>
                        <pic:nvPicPr>
                          <pic:cNvPr id="10744571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207185" name="Picture">
</wp:docPr>
                  <a:graphic>
                    <a:graphicData uri="http://schemas.openxmlformats.org/drawingml/2006/picture">
                      <pic:pic>
                        <pic:nvPicPr>
                          <pic:cNvPr id="999207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390170" name="Picture">
</wp:docPr>
                  <a:graphic>
                    <a:graphicData uri="http://schemas.openxmlformats.org/drawingml/2006/picture">
                      <pic:pic>
                        <pic:nvPicPr>
                          <pic:cNvPr id="34239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825787" name="Picture">
</wp:docPr>
                  <a:graphic>
                    <a:graphicData uri="http://schemas.openxmlformats.org/drawingml/2006/picture">
                      <pic:pic>
                        <pic:nvPicPr>
                          <pic:cNvPr id="79982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091693" name="Picture">
</wp:docPr>
                        <a:graphic>
                          <a:graphicData uri="http://schemas.openxmlformats.org/drawingml/2006/picture">
                            <pic:pic>
                              <pic:nvPicPr>
                                <pic:cNvPr id="1584091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95382" name="Picture">
</wp:docPr>
                        <a:graphic>
                          <a:graphicData uri="http://schemas.openxmlformats.org/drawingml/2006/picture">
                            <pic:pic>
                              <pic:nvPicPr>
                                <pic:cNvPr id="6051953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560130" name="Picture">
</wp:docPr>
                        <a:graphic>
                          <a:graphicData uri="http://schemas.openxmlformats.org/drawingml/2006/picture">
                            <pic:pic>
                              <pic:nvPicPr>
                                <pic:cNvPr id="13235601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587004" name="Picture">
</wp:docPr>
                        <a:graphic>
                          <a:graphicData uri="http://schemas.openxmlformats.org/drawingml/2006/picture">
                            <pic:pic>
                              <pic:nvPicPr>
                                <pic:cNvPr id="1376587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94489" name="Picture">
</wp:docPr>
                        <a:graphic>
                          <a:graphicData uri="http://schemas.openxmlformats.org/drawingml/2006/picture">
                            <pic:pic>
                              <pic:nvPicPr>
                                <pic:cNvPr id="177894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45632" name="Picture">
</wp:docPr>
                        <a:graphic>
                          <a:graphicData uri="http://schemas.openxmlformats.org/drawingml/2006/picture">
                            <pic:pic>
                              <pic:nvPicPr>
                                <pic:cNvPr id="705456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340980" name="Picture">
</wp:docPr>
                        <a:graphic>
                          <a:graphicData uri="http://schemas.openxmlformats.org/drawingml/2006/picture">
                            <pic:pic>
                              <pic:nvPicPr>
                                <pic:cNvPr id="20673409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59554" name="Picture">
</wp:docPr>
                        <a:graphic>
                          <a:graphicData uri="http://schemas.openxmlformats.org/drawingml/2006/picture">
                            <pic:pic>
                              <pic:nvPicPr>
                                <pic:cNvPr id="335859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715157" name="Picture">
</wp:docPr>
                        <a:graphic>
                          <a:graphicData uri="http://schemas.openxmlformats.org/drawingml/2006/picture">
                            <pic:pic>
                              <pic:nvPicPr>
                                <pic:cNvPr id="13027151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200052" name="Picture">
</wp:docPr>
                        <a:graphic>
                          <a:graphicData uri="http://schemas.openxmlformats.org/drawingml/2006/picture">
                            <pic:pic>
                              <pic:nvPicPr>
                                <pic:cNvPr id="5822000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207490" name="Picture">
</wp:docPr>
                        <a:graphic>
                          <a:graphicData uri="http://schemas.openxmlformats.org/drawingml/2006/picture">
                            <pic:pic>
                              <pic:nvPicPr>
                                <pic:cNvPr id="12162074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034466" name="Picture">
</wp:docPr>
                        <a:graphic>
                          <a:graphicData uri="http://schemas.openxmlformats.org/drawingml/2006/picture">
                            <pic:pic>
                              <pic:nvPicPr>
                                <pic:cNvPr id="18190344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908579" name="Picture">
</wp:docPr>
                        <a:graphic>
                          <a:graphicData uri="http://schemas.openxmlformats.org/drawingml/2006/picture">
                            <pic:pic>
                              <pic:nvPicPr>
                                <pic:cNvPr id="15999085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225529" name="Picture">
</wp:docPr>
                        <a:graphic>
                          <a:graphicData uri="http://schemas.openxmlformats.org/drawingml/2006/picture">
                            <pic:pic>
                              <pic:nvPicPr>
                                <pic:cNvPr id="12202255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846886" name="Picture">
</wp:docPr>
                        <a:graphic>
                          <a:graphicData uri="http://schemas.openxmlformats.org/drawingml/2006/picture">
                            <pic:pic>
                              <pic:nvPicPr>
                                <pic:cNvPr id="13068468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103564" name="Picture">
</wp:docPr>
                        <a:graphic>
                          <a:graphicData uri="http://schemas.openxmlformats.org/drawingml/2006/picture">
                            <pic:pic>
                              <pic:nvPicPr>
                                <pic:cNvPr id="7381035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57264" name="Picture">
</wp:docPr>
                        <a:graphic>
                          <a:graphicData uri="http://schemas.openxmlformats.org/drawingml/2006/picture">
                            <pic:pic>
                              <pic:nvPicPr>
                                <pic:cNvPr id="17850572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884996" name="Picture">
</wp:docPr>
                        <a:graphic>
                          <a:graphicData uri="http://schemas.openxmlformats.org/drawingml/2006/picture">
                            <pic:pic>
                              <pic:nvPicPr>
                                <pic:cNvPr id="19308849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861206" name="Picture">
</wp:docPr>
                        <a:graphic>
                          <a:graphicData uri="http://schemas.openxmlformats.org/drawingml/2006/picture">
                            <pic:pic>
                              <pic:nvPicPr>
                                <pic:cNvPr id="14778612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13884" name="Picture">
</wp:docPr>
                        <a:graphic>
                          <a:graphicData uri="http://schemas.openxmlformats.org/drawingml/2006/picture">
                            <pic:pic>
                              <pic:nvPicPr>
                                <pic:cNvPr id="11236138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107992" name="Picture">
</wp:docPr>
                        <a:graphic>
                          <a:graphicData uri="http://schemas.openxmlformats.org/drawingml/2006/picture">
                            <pic:pic>
                              <pic:nvPicPr>
                                <pic:cNvPr id="4191079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002609" name="Picture">
</wp:docPr>
                        <a:graphic>
                          <a:graphicData uri="http://schemas.openxmlformats.org/drawingml/2006/picture">
                            <pic:pic>
                              <pic:nvPicPr>
                                <pic:cNvPr id="6980026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591645" name="Picture">
</wp:docPr>
                        <a:graphic>
                          <a:graphicData uri="http://schemas.openxmlformats.org/drawingml/2006/picture">
                            <pic:pic>
                              <pic:nvPicPr>
                                <pic:cNvPr id="17715916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546337" name="Picture">
</wp:docPr>
                        <a:graphic>
                          <a:graphicData uri="http://schemas.openxmlformats.org/drawingml/2006/picture">
                            <pic:pic>
                              <pic:nvPicPr>
                                <pic:cNvPr id="7295463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516371" name="Picture">
</wp:docPr>
                        <a:graphic>
                          <a:graphicData uri="http://schemas.openxmlformats.org/drawingml/2006/picture">
                            <pic:pic>
                              <pic:nvPicPr>
                                <pic:cNvPr id="15835163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006647" name="Picture">
</wp:docPr>
                        <a:graphic>
                          <a:graphicData uri="http://schemas.openxmlformats.org/drawingml/2006/picture">
                            <pic:pic>
                              <pic:nvPicPr>
                                <pic:cNvPr id="7640066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361863" name="Picture">
</wp:docPr>
                        <a:graphic>
                          <a:graphicData uri="http://schemas.openxmlformats.org/drawingml/2006/picture">
                            <pic:pic>
                              <pic:nvPicPr>
                                <pic:cNvPr id="16643618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73245" name="Picture">
</wp:docPr>
                  <a:graphic>
                    <a:graphicData uri="http://schemas.openxmlformats.org/drawingml/2006/picture">
                      <pic:pic>
                        <pic:nvPicPr>
                          <pic:cNvPr id="199637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791678" name="Picture">
</wp:docPr>
                  <a:graphic>
                    <a:graphicData uri="http://schemas.openxmlformats.org/drawingml/2006/picture">
                      <pic:pic>
                        <pic:nvPicPr>
                          <pic:cNvPr id="149079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238707" name="Picture">
</wp:docPr>
                  <a:graphic>
                    <a:graphicData uri="http://schemas.openxmlformats.org/drawingml/2006/picture">
                      <pic:pic>
                        <pic:nvPicPr>
                          <pic:cNvPr id="452238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Longueil-sainte-marie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707541" name="Picture">
</wp:docPr>
                  <a:graphic>
                    <a:graphicData uri="http://schemas.openxmlformats.org/drawingml/2006/picture">
                      <pic:pic>
                        <pic:nvPicPr>
                          <pic:cNvPr id="3007075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573334" name="Picture">
</wp:docPr>
                  <a:graphic>
                    <a:graphicData uri="http://schemas.openxmlformats.org/drawingml/2006/picture">
                      <pic:pic>
                        <pic:nvPicPr>
                          <pic:cNvPr id="11955733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3274132" name="Picture">
</wp:docPr>
                  <a:graphic>
                    <a:graphicData uri="http://schemas.openxmlformats.org/drawingml/2006/picture">
                      <pic:pic>
                        <pic:nvPicPr>
                          <pic:cNvPr id="156327413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Compiègne /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399435" name="Picture">
</wp:docPr>
                        <a:graphic>
                          <a:graphicData uri="http://schemas.openxmlformats.org/drawingml/2006/picture">
                            <pic:pic>
                              <pic:nvPicPr>
                                <pic:cNvPr id="1287399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Compiègne / Pont-Sainte-Maxence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71866" name="Picture">
</wp:docPr>
                  <a:graphic>
                    <a:graphicData uri="http://schemas.openxmlformats.org/drawingml/2006/picture">
                      <pic:pic>
                        <pic:nvPicPr>
                          <pic:cNvPr id="2132971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591387" name="Picture">
</wp:docPr>
                  <a:graphic>
                    <a:graphicData uri="http://schemas.openxmlformats.org/drawingml/2006/picture">
                      <pic:pic>
                        <pic:nvPicPr>
                          <pic:cNvPr id="32859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227906" name="Picture">
</wp:docPr>
                  <a:graphic>
                    <a:graphicData uri="http://schemas.openxmlformats.org/drawingml/2006/picture">
                      <pic:pic>
                        <pic:nvPicPr>
                          <pic:cNvPr id="144722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Longueil-sainte-marie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Compiègne / Pont-Sainte-Maxence modifié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489694" name="Picture">
</wp:docPr>
                        <a:graphic>
                          <a:graphicData uri="http://schemas.openxmlformats.org/drawingml/2006/picture">
                            <pic:pic>
                              <pic:nvPicPr>
                                <pic:cNvPr id="18314896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Compiègne / Pont-Sainte-Maxence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23/10/1995</w:t>
                    <w:br/>
                    <w:t xml:space="preserve">Date d'approbation : 29/11/1996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Longueil-Sainte-Marie (60DDT19940004)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170018" name="Picture">
</wp:docPr>
                        <a:graphic>
                          <a:graphicData uri="http://schemas.openxmlformats.org/drawingml/2006/picture">
                            <pic:pic>
                              <pic:nvPicPr>
                                <pic:cNvPr id="21201700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Longueil-Sainte-Marie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19/06/2000</w:t>
                    <w:br/>
                    <w:t xml:space="preserve">Date d'approbation : 14/12/2001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COMPIEGNE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793018" name="Picture">
</wp:docPr>
                        <a:graphic>
                          <a:graphicData uri="http://schemas.openxmlformats.org/drawingml/2006/picture">
                            <pic:pic>
                              <pic:nvPicPr>
                                <pic:cNvPr id="109379301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656336" name="Picture">
</wp:docPr>
                        <a:graphic>
                          <a:graphicData uri="http://schemas.openxmlformats.org/drawingml/2006/picture">
                            <pic:pic>
                              <pic:nvPicPr>
                                <pic:cNvPr id="208765633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38044" name="Picture">
</wp:docPr>
                        <a:graphic>
                          <a:graphicData uri="http://schemas.openxmlformats.org/drawingml/2006/picture">
                            <pic:pic>
                              <pic:nvPicPr>
                                <pic:cNvPr id="109038044"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464177" name="Picture">
</wp:docPr>
                  <a:graphic>
                    <a:graphicData uri="http://schemas.openxmlformats.org/drawingml/2006/picture">
                      <pic:pic>
                        <pic:nvPicPr>
                          <pic:cNvPr id="1411464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688055" name="Picture">
</wp:docPr>
                  <a:graphic>
                    <a:graphicData uri="http://schemas.openxmlformats.org/drawingml/2006/picture">
                      <pic:pic>
                        <pic:nvPicPr>
                          <pic:cNvPr id="74568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908184" name="Picture">
</wp:docPr>
                  <a:graphic>
                    <a:graphicData uri="http://schemas.openxmlformats.org/drawingml/2006/picture">
                      <pic:pic>
                        <pic:nvPicPr>
                          <pic:cNvPr id="169090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Longueil-sainte-marie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639861" name="Picture">
</wp:docPr>
                        <a:graphic>
                          <a:graphicData uri="http://schemas.openxmlformats.org/drawingml/2006/picture">
                            <pic:pic>
                              <pic:nvPicPr>
                                <pic:cNvPr id="21563986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160504" name="Picture">
</wp:docPr>
                  <a:graphic>
                    <a:graphicData uri="http://schemas.openxmlformats.org/drawingml/2006/picture">
                      <pic:pic>
                        <pic:nvPicPr>
                          <pic:cNvPr id="126816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278428" name="Picture">
</wp:docPr>
                  <a:graphic>
                    <a:graphicData uri="http://schemas.openxmlformats.org/drawingml/2006/picture">
                      <pic:pic>
                        <pic:nvPicPr>
                          <pic:cNvPr id="489278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731011" name="Picture">
</wp:docPr>
                  <a:graphic>
                    <a:graphicData uri="http://schemas.openxmlformats.org/drawingml/2006/picture">
                      <pic:pic>
                        <pic:nvPicPr>
                          <pic:cNvPr id="110873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Longueil-sainte-marie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790843" name="Picture">
</wp:docPr>
                  <a:graphic>
                    <a:graphicData uri="http://schemas.openxmlformats.org/drawingml/2006/picture">
                      <pic:pic>
                        <pic:nvPicPr>
                          <pic:cNvPr id="15567908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344898" name="Picture">
</wp:docPr>
                  <a:graphic>
                    <a:graphicData uri="http://schemas.openxmlformats.org/drawingml/2006/picture">
                      <pic:pic>
                        <pic:nvPicPr>
                          <pic:cNvPr id="14723448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03000" name="Picture">
</wp:docPr>
                  <a:graphic>
                    <a:graphicData uri="http://schemas.openxmlformats.org/drawingml/2006/picture">
                      <pic:pic>
                        <pic:nvPicPr>
                          <pic:cNvPr id="16803000"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214548" name="Picture">
</wp:docPr>
                        <a:graphic>
                          <a:graphicData uri="http://schemas.openxmlformats.org/drawingml/2006/picture">
                            <pic:pic>
                              <pic:nvPicPr>
                                <pic:cNvPr id="1823214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286828" name="Picture">
</wp:docPr>
                        <a:graphic>
                          <a:graphicData uri="http://schemas.openxmlformats.org/drawingml/2006/picture">
                            <pic:pic>
                              <pic:nvPicPr>
                                <pic:cNvPr id="17292868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889726" name="Picture">
</wp:docPr>
                  <a:graphic>
                    <a:graphicData uri="http://schemas.openxmlformats.org/drawingml/2006/picture">
                      <pic:pic>
                        <pic:nvPicPr>
                          <pic:cNvPr id="1508889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23885" name="Picture">
</wp:docPr>
                  <a:graphic>
                    <a:graphicData uri="http://schemas.openxmlformats.org/drawingml/2006/picture">
                      <pic:pic>
                        <pic:nvPicPr>
                          <pic:cNvPr id="1835223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163903" name="Picture">
</wp:docPr>
                  <a:graphic>
                    <a:graphicData uri="http://schemas.openxmlformats.org/drawingml/2006/picture">
                      <pic:pic>
                        <pic:nvPicPr>
                          <pic:cNvPr id="471163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Longueil-sainte-marie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476200" name="Picture">
</wp:docPr>
                  <a:graphic>
                    <a:graphicData uri="http://schemas.openxmlformats.org/drawingml/2006/picture">
                      <pic:pic>
                        <pic:nvPicPr>
                          <pic:cNvPr id="5054762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84407" name="Picture">
</wp:docPr>
                  <a:graphic>
                    <a:graphicData uri="http://schemas.openxmlformats.org/drawingml/2006/picture">
                      <pic:pic>
                        <pic:nvPicPr>
                          <pic:cNvPr id="1396684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574569" name="Picture">
</wp:docPr>
                  <a:graphic>
                    <a:graphicData uri="http://schemas.openxmlformats.org/drawingml/2006/picture">
                      <pic:pic>
                        <pic:nvPicPr>
                          <pic:cNvPr id="16657456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437670" name="Picture">
</wp:docPr>
                        <a:graphic>
                          <a:graphicData uri="http://schemas.openxmlformats.org/drawingml/2006/picture">
                            <pic:pic>
                              <pic:nvPicPr>
                                <pic:cNvPr id="20274376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285941" name="Picture">
</wp:docPr>
                  <a:graphic>
                    <a:graphicData uri="http://schemas.openxmlformats.org/drawingml/2006/picture">
                      <pic:pic>
                        <pic:nvPicPr>
                          <pic:cNvPr id="191728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774794" name="Picture">
</wp:docPr>
                  <a:graphic>
                    <a:graphicData uri="http://schemas.openxmlformats.org/drawingml/2006/picture">
                      <pic:pic>
                        <pic:nvPicPr>
                          <pic:cNvPr id="1191774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712963" name="Picture">
</wp:docPr>
                  <a:graphic>
                    <a:graphicData uri="http://schemas.openxmlformats.org/drawingml/2006/picture">
                      <pic:pic>
                        <pic:nvPicPr>
                          <pic:cNvPr id="211571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Longueil-sainte-marie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529479" name="Picture">
</wp:docPr>
                  <a:graphic>
                    <a:graphicData uri="http://schemas.openxmlformats.org/drawingml/2006/picture">
                      <pic:pic>
                        <pic:nvPicPr>
                          <pic:cNvPr id="250529479"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056435" name="Picture">
</wp:docPr>
                  <a:graphic>
                    <a:graphicData uri="http://schemas.openxmlformats.org/drawingml/2006/picture">
                      <pic:pic>
                        <pic:nvPicPr>
                          <pic:cNvPr id="20130564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7791421" name="Picture">
</wp:docPr>
                  <a:graphic>
                    <a:graphicData uri="http://schemas.openxmlformats.org/drawingml/2006/picture">
                      <pic:pic>
                        <pic:nvPicPr>
                          <pic:cNvPr id="727791421"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481172" name="Picture">
</wp:docPr>
                  <a:graphic>
                    <a:graphicData uri="http://schemas.openxmlformats.org/drawingml/2006/picture">
                      <pic:pic>
                        <pic:nvPicPr>
                          <pic:cNvPr id="131548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50715" name="Picture">
</wp:docPr>
                  <a:graphic>
                    <a:graphicData uri="http://schemas.openxmlformats.org/drawingml/2006/picture">
                      <pic:pic>
                        <pic:nvPicPr>
                          <pic:cNvPr id="182155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146384" name="Picture">
</wp:docPr>
                  <a:graphic>
                    <a:graphicData uri="http://schemas.openxmlformats.org/drawingml/2006/picture">
                      <pic:pic>
                        <pic:nvPicPr>
                          <pic:cNvPr id="150914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Longueil-sainte-marie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15266" name="Picture">
</wp:docPr>
                  <a:graphic>
                    <a:graphicData uri="http://schemas.openxmlformats.org/drawingml/2006/picture">
                      <pic:pic>
                        <pic:nvPicPr>
                          <pic:cNvPr id="1476152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300595" name="Picture">
</wp:docPr>
                  <a:graphic>
                    <a:graphicData uri="http://schemas.openxmlformats.org/drawingml/2006/picture">
                      <pic:pic>
                        <pic:nvPicPr>
                          <pic:cNvPr id="20103005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3402691" name="Picture">
</wp:docPr>
                  <a:graphic>
                    <a:graphicData uri="http://schemas.openxmlformats.org/drawingml/2006/picture">
                      <pic:pic>
                        <pic:nvPicPr>
                          <pic:cNvPr id="6534026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459555" name="Picture">
</wp:docPr>
                        <a:graphic>
                          <a:graphicData uri="http://schemas.openxmlformats.org/drawingml/2006/picture">
                            <pic:pic>
                              <pic:nvPicPr>
                                <pic:cNvPr id="10124595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46193" name="Picture">
</wp:docPr>
                  <a:graphic>
                    <a:graphicData uri="http://schemas.openxmlformats.org/drawingml/2006/picture">
                      <pic:pic>
                        <pic:nvPicPr>
                          <pic:cNvPr id="185546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075999" name="Picture">
</wp:docPr>
                  <a:graphic>
                    <a:graphicData uri="http://schemas.openxmlformats.org/drawingml/2006/picture">
                      <pic:pic>
                        <pic:nvPicPr>
                          <pic:cNvPr id="1768075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651461" name="Picture">
</wp:docPr>
                  <a:graphic>
                    <a:graphicData uri="http://schemas.openxmlformats.org/drawingml/2006/picture">
                      <pic:pic>
                        <pic:nvPicPr>
                          <pic:cNvPr id="904651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Longueil-sainte-marie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764347" name="Picture">
</wp:docPr>
                  <a:graphic>
                    <a:graphicData uri="http://schemas.openxmlformats.org/drawingml/2006/picture">
                      <pic:pic>
                        <pic:nvPicPr>
                          <pic:cNvPr id="7407643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971746" name="Picture">
</wp:docPr>
                  <a:graphic>
                    <a:graphicData uri="http://schemas.openxmlformats.org/drawingml/2006/picture">
                      <pic:pic>
                        <pic:nvPicPr>
                          <pic:cNvPr id="3259717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310144" name="Picture">
</wp:docPr>
                  <a:graphic>
                    <a:graphicData uri="http://schemas.openxmlformats.org/drawingml/2006/picture">
                      <pic:pic>
                        <pic:nvPicPr>
                          <pic:cNvPr id="7753101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335468" name="Picture">
</wp:docPr>
                        <a:graphic>
                          <a:graphicData uri="http://schemas.openxmlformats.org/drawingml/2006/picture">
                            <pic:pic>
                              <pic:nvPicPr>
                                <pic:cNvPr id="3193354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943967" name="Picture">
</wp:docPr>
                  <a:graphic>
                    <a:graphicData uri="http://schemas.openxmlformats.org/drawingml/2006/picture">
                      <pic:pic>
                        <pic:nvPicPr>
                          <pic:cNvPr id="673943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100761" name="Picture">
</wp:docPr>
                  <a:graphic>
                    <a:graphicData uri="http://schemas.openxmlformats.org/drawingml/2006/picture">
                      <pic:pic>
                        <pic:nvPicPr>
                          <pic:cNvPr id="167010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996744" name="Picture">
</wp:docPr>
                  <a:graphic>
                    <a:graphicData uri="http://schemas.openxmlformats.org/drawingml/2006/picture">
                      <pic:pic>
                        <pic:nvPicPr>
                          <pic:cNvPr id="90099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Longueil-sainte-marie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355517" name="Picture">
</wp:docPr>
                  <a:graphic>
                    <a:graphicData uri="http://schemas.openxmlformats.org/drawingml/2006/picture">
                      <pic:pic>
                        <pic:nvPicPr>
                          <pic:cNvPr id="93135551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764405" name="Picture">
</wp:docPr>
                  <a:graphic>
                    <a:graphicData uri="http://schemas.openxmlformats.org/drawingml/2006/picture">
                      <pic:pic>
                        <pic:nvPicPr>
                          <pic:cNvPr id="19857644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2970230" name="Picture">
</wp:docPr>
                  <a:graphic>
                    <a:graphicData uri="http://schemas.openxmlformats.org/drawingml/2006/picture">
                      <pic:pic>
                        <pic:nvPicPr>
                          <pic:cNvPr id="159297023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FM Logistic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94069" name="Picture">
</wp:docPr>
                        <a:graphic>
                          <a:graphicData uri="http://schemas.openxmlformats.org/drawingml/2006/picture">
                            <pic:pic>
                              <pic:nvPicPr>
                                <pic:cNvPr id="15229406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FM Logistic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- 04 : Interdiction stricte</w:t>
                    <w:br/>
                    <w:t xml:space="preserve">Date de prescription : 12/11/2009</w:t>
                    <w:br/>
                    <w:t xml:space="preserve">Date d'approbation : 23/12/2010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157117" name="Picture">
</wp:docPr>
                  <a:graphic>
                    <a:graphicData uri="http://schemas.openxmlformats.org/drawingml/2006/picture">
                      <pic:pic>
                        <pic:nvPicPr>
                          <pic:cNvPr id="99415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059041" name="Picture">
</wp:docPr>
                  <a:graphic>
                    <a:graphicData uri="http://schemas.openxmlformats.org/drawingml/2006/picture">
                      <pic:pic>
                        <pic:nvPicPr>
                          <pic:cNvPr id="1317059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897570" name="Picture">
</wp:docPr>
                  <a:graphic>
                    <a:graphicData uri="http://schemas.openxmlformats.org/drawingml/2006/picture">
                      <pic:pic>
                        <pic:nvPicPr>
                          <pic:cNvPr id="157089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Longueil-sainte-marie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022148" name="Picture">
</wp:docPr>
                        <a:graphic>
                          <a:graphicData uri="http://schemas.openxmlformats.org/drawingml/2006/picture">
                            <pic:pic>
                              <pic:nvPicPr>
                                <pic:cNvPr id="170002214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29960" name="Picture">
</wp:docPr>
                  <a:graphic>
                    <a:graphicData uri="http://schemas.openxmlformats.org/drawingml/2006/picture">
                      <pic:pic>
                        <pic:nvPicPr>
                          <pic:cNvPr id="167232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517572" name="Picture">
</wp:docPr>
                  <a:graphic>
                    <a:graphicData uri="http://schemas.openxmlformats.org/drawingml/2006/picture">
                      <pic:pic>
                        <pic:nvPicPr>
                          <pic:cNvPr id="1124517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45319" name="Picture">
</wp:docPr>
                  <a:graphic>
                    <a:graphicData uri="http://schemas.openxmlformats.org/drawingml/2006/picture">
                      <pic:pic>
                        <pic:nvPicPr>
                          <pic:cNvPr id="6984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Longueil-sainte-marie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791065" name="Picture">
</wp:docPr>
                  <a:graphic>
                    <a:graphicData uri="http://schemas.openxmlformats.org/drawingml/2006/picture">
                      <pic:pic>
                        <pic:nvPicPr>
                          <pic:cNvPr id="86979106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26110" name="Picture">
</wp:docPr>
                  <a:graphic>
                    <a:graphicData uri="http://schemas.openxmlformats.org/drawingml/2006/picture">
                      <pic:pic>
                        <pic:nvPicPr>
                          <pic:cNvPr id="8560261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2786586" name="Picture">
</wp:docPr>
                  <a:graphic>
                    <a:graphicData uri="http://schemas.openxmlformats.org/drawingml/2006/picture">
                      <pic:pic>
                        <pic:nvPicPr>
                          <pic:cNvPr id="168278658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376566" name="Picture">
</wp:docPr>
                  <a:graphic>
                    <a:graphicData uri="http://schemas.openxmlformats.org/drawingml/2006/picture">
                      <pic:pic>
                        <pic:nvPicPr>
                          <pic:cNvPr id="202237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883440" name="Picture">
</wp:docPr>
                  <a:graphic>
                    <a:graphicData uri="http://schemas.openxmlformats.org/drawingml/2006/picture">
                      <pic:pic>
                        <pic:nvPicPr>
                          <pic:cNvPr id="164488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58089" name="Picture">
</wp:docPr>
                  <a:graphic>
                    <a:graphicData uri="http://schemas.openxmlformats.org/drawingml/2006/picture">
                      <pic:pic>
                        <pic:nvPicPr>
                          <pic:cNvPr id="7495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Longueil-sainte-marie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184447" name="Picture">
</wp:docPr>
                  <a:graphic>
                    <a:graphicData uri="http://schemas.openxmlformats.org/drawingml/2006/picture">
                      <pic:pic>
                        <pic:nvPicPr>
                          <pic:cNvPr id="130218444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131474" name="Picture">
</wp:docPr>
                  <a:graphic>
                    <a:graphicData uri="http://schemas.openxmlformats.org/drawingml/2006/picture">
                      <pic:pic>
                        <pic:nvPicPr>
                          <pic:cNvPr id="136313147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0697120" name="Picture">
</wp:docPr>
                  <a:graphic>
                    <a:graphicData uri="http://schemas.openxmlformats.org/drawingml/2006/picture">
                      <pic:pic>
                        <pic:nvPicPr>
                          <pic:cNvPr id="202069712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253720" name="Picture">
</wp:docPr>
                  <a:graphic>
                    <a:graphicData uri="http://schemas.openxmlformats.org/drawingml/2006/picture">
                      <pic:pic>
                        <pic:nvPicPr>
                          <pic:cNvPr id="91525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177900" name="Picture">
</wp:docPr>
                  <a:graphic>
                    <a:graphicData uri="http://schemas.openxmlformats.org/drawingml/2006/picture">
                      <pic:pic>
                        <pic:nvPicPr>
                          <pic:cNvPr id="1032177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382919" name="Picture">
</wp:docPr>
                  <a:graphic>
                    <a:graphicData uri="http://schemas.openxmlformats.org/drawingml/2006/picture">
                      <pic:pic>
                        <pic:nvPicPr>
                          <pic:cNvPr id="155938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"https://fiches-risques.brgm.fr/fr/georisques/mvt-synthetique/11900313" \t "_self" </w:instrText>
            </w:r>
            <w:r>
              <w:fldChar w:fldCharType="separate"/>
            </w:r>
            <w:r>
              <w:rPr>
                <w:rFonts w:ascii="Marianne" w:hAnsi="Marianne" w:eastAsia="Marianne" w:cs="Marianne"/>
                <w:sz w:val="14"/>
              </w:rPr>
              <w:t xml:space="preserve">11900313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Port-Salut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489421" name="Picture">
</wp:docPr>
                  <a:graphic>
                    <a:graphicData uri="http://schemas.openxmlformats.org/drawingml/2006/picture">
                      <pic:pic>
                        <pic:nvPicPr>
                          <pic:cNvPr id="185448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261169" name="Picture">
</wp:docPr>
                  <a:graphic>
                    <a:graphicData uri="http://schemas.openxmlformats.org/drawingml/2006/picture">
                      <pic:pic>
                        <pic:nvPicPr>
                          <pic:cNvPr id="81726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314949" name="Picture">
</wp:docPr>
                  <a:graphic>
                    <a:graphicData uri="http://schemas.openxmlformats.org/drawingml/2006/picture">
                      <pic:pic>
                        <pic:nvPicPr>
                          <pic:cNvPr id="65331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"https://fiches-risques.brgm.fr/georisques/cavite/PICAW0016937" \t "_self" </w:instrText>
            </w:r>
            <w:r>
              <w:fldChar w:fldCharType="separate"/>
            </w:r>
            <w:r>
              <w:rPr>
                <w:rFonts w:ascii="Marianne" w:hAnsi="Marianne" w:eastAsia="Marianne" w:cs="Marianne"/>
                <w:sz w:val="14"/>
              </w:rPr>
              <w:t xml:space="preserve">PICAW0016937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de Longeuil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392370" name="Picture">
</wp:docPr>
                  <a:graphic>
                    <a:graphicData uri="http://schemas.openxmlformats.org/drawingml/2006/picture">
                      <pic:pic>
                        <pic:nvPicPr>
                          <pic:cNvPr id="1445392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718012" name="Picture">
</wp:docPr>
                  <a:graphic>
                    <a:graphicData uri="http://schemas.openxmlformats.org/drawingml/2006/picture">
                      <pic:pic>
                        <pic:nvPicPr>
                          <pic:cNvPr id="209771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Longueil-Sainte-Marie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19779" name="Picture">
</wp:docPr>
                  <a:graphic>
                    <a:graphicData uri="http://schemas.openxmlformats.org/drawingml/2006/picture">
                      <pic:pic>
                        <pic:nvPicPr>
                          <pic:cNvPr id="43061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"https://fiches-risques.brgm.fr/georisques/casias/SSP4233749" \t "_blank" </w:instrText>
            </w:r>
            <w:r>
              <w:fldChar w:fldCharType="separate"/>
            </w:r>
            <w:r>
              <w:rPr>
                <w:rFonts w:ascii="Marianne" w:hAnsi="Marianne" w:eastAsia="Marianne" w:cs="Marianne"/>
                <w:sz w:val="14"/>
              </w:rPr>
              <w:t xml:space="preserve">SSP4233749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"https://fiches-risques.brgm.fr/georisques/casias/SSP4022642" \t "_blank" </w:instrText>
            </w:r>
            <w:r>
              <w:fldChar w:fldCharType="separate"/>
            </w:r>
            <w:r>
              <w:rPr>
                <w:rFonts w:ascii="Marianne" w:hAnsi="Marianne" w:eastAsia="Marianne" w:cs="Marianne"/>
                <w:sz w:val="14"/>
              </w:rPr>
              <w:t xml:space="preserve">SSP4022642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"https://fiches-risques.brgm.fr/georisques/casias/SSP4022641" \t "_blank" </w:instrText>
            </w:r>
            <w:r>
              <w:fldChar w:fldCharType="separate"/>
            </w:r>
            <w:r>
              <w:rPr>
                <w:rFonts w:ascii="Marianne" w:hAnsi="Marianne" w:eastAsia="Marianne" w:cs="Marianne"/>
                <w:sz w:val="14"/>
              </w:rPr>
              <w:t xml:space="preserve">SSP4022641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C.G.P.A (ex Brasserie de Port-Salut)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"https://fiches-risques.brgm.fr/georisques/casias/SSP4022640" \t "_blank" </w:instrText>
            </w:r>
            <w:r>
              <w:fldChar w:fldCharType="separate"/>
            </w:r>
            <w:r>
              <w:rPr>
                <w:rFonts w:ascii="Marianne" w:hAnsi="Marianne" w:eastAsia="Marianne" w:cs="Marianne"/>
                <w:sz w:val="14"/>
              </w:rPr>
              <w:t xml:space="preserve">SSP4022640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sucre et distillerie à Rucourt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"https://fiches-risques.brgm.fr/georisques/casias/SSP4022639" \t "_blank" </w:instrText>
            </w:r>
            <w:r>
              <w:fldChar w:fldCharType="separate"/>
            </w:r>
            <w:r>
              <w:rPr>
                <w:rFonts w:ascii="Marianne" w:hAnsi="Marianne" w:eastAsia="Marianne" w:cs="Marianne"/>
                <w:sz w:val="14"/>
              </w:rPr>
              <w:t xml:space="preserve">SSP4022639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"https://fiches-risques.brgm.fr/georisques/casias/SSP4019280" \t "_blank" </w:instrText>
            </w:r>
            <w:r>
              <w:fldChar w:fldCharType="separate"/>
            </w:r>
            <w:r>
              <w:rPr>
                <w:rFonts w:ascii="Marianne" w:hAnsi="Marianne" w:eastAsia="Marianne" w:cs="Marianne"/>
                <w:sz w:val="14"/>
              </w:rPr>
              <w:t xml:space="preserve">SSP4019280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SNCF - TGV Nord - Interconnection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"https://fiches-risques.brgm.fr/georisques/casias/SSP4019279" \t "_blank" </w:instrText>
            </w:r>
            <w:r>
              <w:fldChar w:fldCharType="separate"/>
            </w:r>
            <w:r>
              <w:rPr>
                <w:rFonts w:ascii="Marianne" w:hAnsi="Marianne" w:eastAsia="Marianne" w:cs="Marianne"/>
                <w:sz w:val="14"/>
              </w:rPr>
              <w:t xml:space="preserve">SSP4019279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sablières Mouret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"https://fiches-risques.brgm.fr/georisques/casias/SSP4019278" \t "_blank" </w:instrText>
            </w:r>
            <w:r>
              <w:fldChar w:fldCharType="separate"/>
            </w:r>
            <w:r>
              <w:rPr>
                <w:rFonts w:ascii="Marianne" w:hAnsi="Marianne" w:eastAsia="Marianne" w:cs="Marianne"/>
                <w:sz w:val="14"/>
              </w:rPr>
              <w:t xml:space="preserve">SSP4019278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"https://fiches-risques.brgm.fr/georisques/casias/SSP4019277" \t "_blank" </w:instrText>
            </w:r>
            <w:r>
              <w:fldChar w:fldCharType="separate"/>
            </w:r>
            <w:r>
              <w:rPr>
                <w:rFonts w:ascii="Marianne" w:hAnsi="Marianne" w:eastAsia="Marianne" w:cs="Marianne"/>
                <w:sz w:val="14"/>
              </w:rPr>
              <w:t xml:space="preserve">SSP4019277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BIC (CGPA)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"https://fiches-risques.brgm.fr/georisques/casias/SSP4019276" \t "_blank" </w:instrText>
            </w:r>
            <w:r>
              <w:fldChar w:fldCharType="separate"/>
            </w:r>
            <w:r>
              <w:rPr>
                <w:rFonts w:ascii="Marianne" w:hAnsi="Marianne" w:eastAsia="Marianne" w:cs="Marianne"/>
                <w:sz w:val="14"/>
              </w:rPr>
              <w:t xml:space="preserve">SSP4019276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"https://fiches-risques.brgm.fr/georisques/casias/SSP4019274" \t "_blank" </w:instrText>
            </w:r>
            <w:r>
              <w:fldChar w:fldCharType="separate"/>
            </w:r>
            <w:r>
              <w:rPr>
                <w:rFonts w:ascii="Marianne" w:hAnsi="Marianne" w:eastAsia="Marianne" w:cs="Marianne"/>
                <w:sz w:val="14"/>
              </w:rPr>
              <w:t xml:space="preserve">SSP4019274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"https://fiches-risques.brgm.fr/georisques/casias/SSP4019273" \t "_blank" </w:instrText>
            </w:r>
            <w:r>
              <w:fldChar w:fldCharType="separate"/>
            </w:r>
            <w:r>
              <w:rPr>
                <w:rFonts w:ascii="Marianne" w:hAnsi="Marianne" w:eastAsia="Marianne" w:cs="Marianne"/>
                <w:sz w:val="14"/>
              </w:rPr>
              <w:t xml:space="preserve">SSP4019273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ADAPEI de l'Oise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"https://fiches-risques.brgm.fr/georisques/casias/SSP4019272" \t "_blank" </w:instrText>
            </w:r>
            <w:r>
              <w:fldChar w:fldCharType="separate"/>
            </w:r>
            <w:r>
              <w:rPr>
                <w:rFonts w:ascii="Marianne" w:hAnsi="Marianne" w:eastAsia="Marianne" w:cs="Marianne"/>
                <w:sz w:val="14"/>
              </w:rPr>
              <w:t xml:space="preserve">SSP4019272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GEDO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"https://fiches-risques.brgm.fr/georisques/casias/SSP4019271" \t "_blank" </w:instrText>
            </w:r>
            <w:r>
              <w:fldChar w:fldCharType="separate"/>
            </w:r>
            <w:r>
              <w:rPr>
                <w:rFonts w:ascii="Marianne" w:hAnsi="Marianne" w:eastAsia="Marianne" w:cs="Marianne"/>
                <w:sz w:val="14"/>
              </w:rPr>
              <w:t xml:space="preserve">SSP4019271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"https://fiches-risques.brgm.fr/georisques/casias/SSP4019270" \t "_blank" </w:instrText>
            </w:r>
            <w:r>
              <w:fldChar w:fldCharType="separate"/>
            </w:r>
            <w:r>
              <w:rPr>
                <w:rFonts w:ascii="Marianne" w:hAnsi="Marianne" w:eastAsia="Marianne" w:cs="Marianne"/>
                <w:sz w:val="14"/>
              </w:rPr>
              <w:t xml:space="preserve">SSP4019270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Sablières Vasco - Gobitta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"https://fiches-risques.brgm.fr/georisques/casias/SSP4019269" \t "_blank" </w:instrText>
            </w:r>
            <w:r>
              <w:fldChar w:fldCharType="separate"/>
            </w:r>
            <w:r>
              <w:rPr>
                <w:rFonts w:ascii="Marianne" w:hAnsi="Marianne" w:eastAsia="Marianne" w:cs="Marianne"/>
                <w:sz w:val="14"/>
              </w:rPr>
              <w:t xml:space="preserve">SSP4019269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GGTRP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"https://fiches-risques.brgm.fr/georisques/casias/SSP4019267" \t "_blank" </w:instrText>
            </w:r>
            <w:r>
              <w:fldChar w:fldCharType="separate"/>
            </w:r>
            <w:r>
              <w:rPr>
                <w:rFonts w:ascii="Marianne" w:hAnsi="Marianne" w:eastAsia="Marianne" w:cs="Marianne"/>
                <w:sz w:val="14"/>
              </w:rPr>
              <w:t xml:space="preserve">SSP4019267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d'ether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"https://fiches-risques.brgm.fr/georisques/casias/SSP4019266" \t "_blank" </w:instrText>
            </w:r>
            <w:r>
              <w:fldChar w:fldCharType="separate"/>
            </w:r>
            <w:r>
              <w:rPr>
                <w:rFonts w:ascii="Marianne" w:hAnsi="Marianne" w:eastAsia="Marianne" w:cs="Marianne"/>
                <w:sz w:val="14"/>
              </w:rPr>
              <w:t xml:space="preserve">SSP4019266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Bellagri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"https://fiches-risques.brgm.fr/georisques/casias/SSP4019265" \t "_blank" </w:instrText>
            </w:r>
            <w:r>
              <w:fldChar w:fldCharType="separate"/>
            </w:r>
            <w:r>
              <w:rPr>
                <w:rFonts w:ascii="Marianne" w:hAnsi="Marianne" w:eastAsia="Marianne" w:cs="Marianne"/>
                <w:sz w:val="14"/>
              </w:rPr>
              <w:t xml:space="preserve">SSP4019265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Gamm vert (Coopérative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"https://fiches-risques.brgm.fr/georisques/casias/SSP4019264" \t "_blank" </w:instrText>
            </w:r>
            <w:r>
              <w:fldChar w:fldCharType="separate"/>
            </w:r>
            <w:r>
              <w:rPr>
                <w:rFonts w:ascii="Marianne" w:hAnsi="Marianne" w:eastAsia="Marianne" w:cs="Marianne"/>
                <w:sz w:val="14"/>
              </w:rPr>
              <w:t xml:space="preserve">SSP4019264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Boitel - Agent Citroën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"https://fiches-risques.brgm.fr/georisques/casias/SSP4019263" \t "_blank" </w:instrText>
            </w:r>
            <w:r>
              <w:fldChar w:fldCharType="separate"/>
            </w:r>
            <w:r>
              <w:rPr>
                <w:rFonts w:ascii="Marianne" w:hAnsi="Marianne" w:eastAsia="Marianne" w:cs="Marianne"/>
                <w:sz w:val="14"/>
              </w:rPr>
              <w:t xml:space="preserve">SSP4019263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CEL (ex Windwill Fr CEL)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"https://fiches-risques.brgm.fr/georisques/casias/SSP4019262" \t "_blank" </w:instrText>
            </w:r>
            <w:r>
              <w:fldChar w:fldCharType="separate"/>
            </w:r>
            <w:r>
              <w:rPr>
                <w:rFonts w:ascii="Marianne" w:hAnsi="Marianne" w:eastAsia="Marianne" w:cs="Marianne"/>
                <w:sz w:val="14"/>
              </w:rPr>
              <w:t xml:space="preserve">SSP4019262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Nord Affinage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"https://fiches-risques.brgm.fr/georisques/casias/SSP667832" \t "_blank" </w:instrText>
            </w:r>
            <w:r>
              <w:fldChar w:fldCharType="separate"/>
            </w:r>
            <w:r>
              <w:rPr>
                <w:rFonts w:ascii="Marianne" w:hAnsi="Marianne" w:eastAsia="Marianne" w:cs="Marianne"/>
                <w:sz w:val="14"/>
              </w:rPr>
              <w:t xml:space="preserve">SSP667832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Fabrice VAN HOUTTE et Nicolas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