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292641" name="Picture">
</wp:docPr>
                  <a:graphic>
                    <a:graphicData uri="http://schemas.openxmlformats.org/drawingml/2006/picture">
                      <pic:pic>
                        <pic:nvPicPr>
                          <pic:cNvPr id="37529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0355023" name="Picture">
</wp:docPr>
                  <a:graphic>
                    <a:graphicData uri="http://schemas.openxmlformats.org/drawingml/2006/picture">
                      <pic:pic>
                        <pic:nvPicPr>
                          <pic:cNvPr id="1430355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5370104" name="Picture">
</wp:docPr>
                        <a:graphic>
                          <a:graphicData uri="http://schemas.openxmlformats.org/drawingml/2006/picture">
                            <pic:pic>
                              <pic:nvPicPr>
                                <pic:cNvPr id="1285370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Longchamps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8201497" name="Picture">
</wp:docPr>
                  <a:graphic>
                    <a:graphicData uri="http://schemas.openxmlformats.org/drawingml/2006/picture">
                      <pic:pic>
                        <pic:nvPicPr>
                          <pic:cNvPr id="2028201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6030626" name="Picture">
</wp:docPr>
                  <a:graphic>
                    <a:graphicData uri="http://schemas.openxmlformats.org/drawingml/2006/picture">
                      <pic:pic>
                        <pic:nvPicPr>
                          <pic:cNvPr id="1576030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56156" name="Picture">
</wp:docPr>
                  <a:graphic>
                    <a:graphicData uri="http://schemas.openxmlformats.org/drawingml/2006/picture">
                      <pic:pic>
                        <pic:nvPicPr>
                          <pic:cNvPr id="132035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992086" name="Picture">
</wp:docPr>
                  <a:graphic>
                    <a:graphicData uri="http://schemas.openxmlformats.org/drawingml/2006/picture">
                      <pic:pic>
                        <pic:nvPicPr>
                          <pic:cNvPr id="208799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Longchamps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8152" name="Picture">
</wp:docPr>
                  <a:graphic>
                    <a:graphicData uri="http://schemas.openxmlformats.org/drawingml/2006/picture">
                      <pic:pic>
                        <pic:nvPicPr>
                          <pic:cNvPr id="2125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560824" name="Picture">
</wp:docPr>
                        <a:graphic>
                          <a:graphicData uri="http://schemas.openxmlformats.org/drawingml/2006/picture">
                            <pic:pic>
                              <pic:nvPicPr>
                                <pic:cNvPr id="1737560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401437" name="Picture">
</wp:docPr>
                        <a:graphic>
                          <a:graphicData uri="http://schemas.openxmlformats.org/drawingml/2006/picture">
                            <pic:pic>
                              <pic:nvPicPr>
                                <pic:cNvPr id="996401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765660" name="Picture">
</wp:docPr>
                        <a:graphic>
                          <a:graphicData uri="http://schemas.openxmlformats.org/drawingml/2006/picture">
                            <pic:pic>
                              <pic:nvPicPr>
                                <pic:cNvPr id="2131765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126661" name="Picture">
</wp:docPr>
                        <a:graphic>
                          <a:graphicData uri="http://schemas.openxmlformats.org/drawingml/2006/picture">
                            <pic:pic>
                              <pic:nvPicPr>
                                <pic:cNvPr id="978126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077185" name="Picture">
</wp:docPr>
                        <a:graphic>
                          <a:graphicData uri="http://schemas.openxmlformats.org/drawingml/2006/picture">
                            <pic:pic>
                              <pic:nvPicPr>
                                <pic:cNvPr id="710077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648821" name="Picture">
</wp:docPr>
                        <a:graphic>
                          <a:graphicData uri="http://schemas.openxmlformats.org/drawingml/2006/picture">
                            <pic:pic>
                              <pic:nvPicPr>
                                <pic:cNvPr id="8456488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016806" name="Picture">
</wp:docPr>
                        <a:graphic>
                          <a:graphicData uri="http://schemas.openxmlformats.org/drawingml/2006/picture">
                            <pic:pic>
                              <pic:nvPicPr>
                                <pic:cNvPr id="1531016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44915" name="Picture">
</wp:docPr>
                        <a:graphic>
                          <a:graphicData uri="http://schemas.openxmlformats.org/drawingml/2006/picture">
                            <pic:pic>
                              <pic:nvPicPr>
                                <pic:cNvPr id="262644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914861" name="Picture">
</wp:docPr>
                        <a:graphic>
                          <a:graphicData uri="http://schemas.openxmlformats.org/drawingml/2006/picture">
                            <pic:pic>
                              <pic:nvPicPr>
                                <pic:cNvPr id="9249148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982579" name="Picture">
</wp:docPr>
                        <a:graphic>
                          <a:graphicData uri="http://schemas.openxmlformats.org/drawingml/2006/picture">
                            <pic:pic>
                              <pic:nvPicPr>
                                <pic:cNvPr id="9099825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059025" name="Picture">
</wp:docPr>
                        <a:graphic>
                          <a:graphicData uri="http://schemas.openxmlformats.org/drawingml/2006/picture">
                            <pic:pic>
                              <pic:nvPicPr>
                                <pic:cNvPr id="931059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356060" name="Picture">
</wp:docPr>
                        <a:graphic>
                          <a:graphicData uri="http://schemas.openxmlformats.org/drawingml/2006/picture">
                            <pic:pic>
                              <pic:nvPicPr>
                                <pic:cNvPr id="5303560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051114" name="Picture">
</wp:docPr>
                        <a:graphic>
                          <a:graphicData uri="http://schemas.openxmlformats.org/drawingml/2006/picture">
                            <pic:pic>
                              <pic:nvPicPr>
                                <pic:cNvPr id="20110511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31228" name="Picture">
</wp:docPr>
                        <a:graphic>
                          <a:graphicData uri="http://schemas.openxmlformats.org/drawingml/2006/picture">
                            <pic:pic>
                              <pic:nvPicPr>
                                <pic:cNvPr id="1488831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661178" name="Picture">
</wp:docPr>
                        <a:graphic>
                          <a:graphicData uri="http://schemas.openxmlformats.org/drawingml/2006/picture">
                            <pic:pic>
                              <pic:nvPicPr>
                                <pic:cNvPr id="16056611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287208" name="Picture">
</wp:docPr>
                        <a:graphic>
                          <a:graphicData uri="http://schemas.openxmlformats.org/drawingml/2006/picture">
                            <pic:pic>
                              <pic:nvPicPr>
                                <pic:cNvPr id="8272872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35620" name="Picture">
</wp:docPr>
                        <a:graphic>
                          <a:graphicData uri="http://schemas.openxmlformats.org/drawingml/2006/picture">
                            <pic:pic>
                              <pic:nvPicPr>
                                <pic:cNvPr id="18141356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02360" name="Picture">
</wp:docPr>
                        <a:graphic>
                          <a:graphicData uri="http://schemas.openxmlformats.org/drawingml/2006/picture">
                            <pic:pic>
                              <pic:nvPicPr>
                                <pic:cNvPr id="1765023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46014" name="Picture">
</wp:docPr>
                  <a:graphic>
                    <a:graphicData uri="http://schemas.openxmlformats.org/drawingml/2006/picture">
                      <pic:pic>
                        <pic:nvPicPr>
                          <pic:cNvPr id="77194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739591" name="Picture">
</wp:docPr>
                  <a:graphic>
                    <a:graphicData uri="http://schemas.openxmlformats.org/drawingml/2006/picture">
                      <pic:pic>
                        <pic:nvPicPr>
                          <pic:cNvPr id="200773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Longchamps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937675" name="Picture">
</wp:docPr>
                  <a:graphic>
                    <a:graphicData uri="http://schemas.openxmlformats.org/drawingml/2006/picture">
                      <pic:pic>
                        <pic:nvPicPr>
                          <pic:cNvPr id="103493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903490" name="Picture">
</wp:docPr>
                  <a:graphic>
                    <a:graphicData uri="http://schemas.openxmlformats.org/drawingml/2006/picture">
                      <pic:pic>
                        <pic:nvPicPr>
                          <pic:cNvPr id="2409034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36252" name="Picture">
</wp:docPr>
                  <a:graphic>
                    <a:graphicData uri="http://schemas.openxmlformats.org/drawingml/2006/picture">
                      <pic:pic>
                        <pic:nvPicPr>
                          <pic:cNvPr id="1441236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1508679" name="Picture">
</wp:docPr>
                  <a:graphic>
                    <a:graphicData uri="http://schemas.openxmlformats.org/drawingml/2006/picture">
                      <pic:pic>
                        <pic:nvPicPr>
                          <pic:cNvPr id="9215086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944076" name="Picture">
</wp:docPr>
                        <a:graphic>
                          <a:graphicData uri="http://schemas.openxmlformats.org/drawingml/2006/picture">
                            <pic:pic>
                              <pic:nvPicPr>
                                <pic:cNvPr id="16899440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17774" name="Picture">
</wp:docPr>
                  <a:graphic>
                    <a:graphicData uri="http://schemas.openxmlformats.org/drawingml/2006/picture">
                      <pic:pic>
                        <pic:nvPicPr>
                          <pic:cNvPr id="1929217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033400" name="Picture">
</wp:docPr>
                  <a:graphic>
                    <a:graphicData uri="http://schemas.openxmlformats.org/drawingml/2006/picture">
                      <pic:pic>
                        <pic:nvPicPr>
                          <pic:cNvPr id="29803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Longchamps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495788" name="Picture">
</wp:docPr>
                  <a:graphic>
                    <a:graphicData uri="http://schemas.openxmlformats.org/drawingml/2006/picture">
                      <pic:pic>
                        <pic:nvPicPr>
                          <pic:cNvPr id="55849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959886" name="Picture">
</wp:docPr>
                  <a:graphic>
                    <a:graphicData uri="http://schemas.openxmlformats.org/drawingml/2006/picture">
                      <pic:pic>
                        <pic:nvPicPr>
                          <pic:cNvPr id="11799598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24340" name="Picture">
</wp:docPr>
                  <a:graphic>
                    <a:graphicData uri="http://schemas.openxmlformats.org/drawingml/2006/picture">
                      <pic:pic>
                        <pic:nvPicPr>
                          <pic:cNvPr id="17926243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7527364" name="Picture">
</wp:docPr>
                  <a:graphic>
                    <a:graphicData uri="http://schemas.openxmlformats.org/drawingml/2006/picture">
                      <pic:pic>
                        <pic:nvPicPr>
                          <pic:cNvPr id="14975273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554086" name="Picture">
</wp:docPr>
                        <a:graphic>
                          <a:graphicData uri="http://schemas.openxmlformats.org/drawingml/2006/picture">
                            <pic:pic>
                              <pic:nvPicPr>
                                <pic:cNvPr id="17215540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155207" name="Picture">
</wp:docPr>
                  <a:graphic>
                    <a:graphicData uri="http://schemas.openxmlformats.org/drawingml/2006/picture">
                      <pic:pic>
                        <pic:nvPicPr>
                          <pic:cNvPr id="85115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60461" name="Picture">
</wp:docPr>
                  <a:graphic>
                    <a:graphicData uri="http://schemas.openxmlformats.org/drawingml/2006/picture">
                      <pic:pic>
                        <pic:nvPicPr>
                          <pic:cNvPr id="94326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Longchamps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22612" name="Picture">
</wp:docPr>
                  <a:graphic>
                    <a:graphicData uri="http://schemas.openxmlformats.org/drawingml/2006/picture">
                      <pic:pic>
                        <pic:nvPicPr>
                          <pic:cNvPr id="210182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9952" name="Picture">
</wp:docPr>
                  <a:graphic>
                    <a:graphicData uri="http://schemas.openxmlformats.org/drawingml/2006/picture">
                      <pic:pic>
                        <pic:nvPicPr>
                          <pic:cNvPr id="106899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512863" name="Picture">
</wp:docPr>
                  <a:graphic>
                    <a:graphicData uri="http://schemas.openxmlformats.org/drawingml/2006/picture">
                      <pic:pic>
                        <pic:nvPicPr>
                          <pic:cNvPr id="345512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6853037" name="Picture">
</wp:docPr>
                  <a:graphic>
                    <a:graphicData uri="http://schemas.openxmlformats.org/drawingml/2006/picture">
                      <pic:pic>
                        <pic:nvPicPr>
                          <pic:cNvPr id="19968530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116630" name="Picture">
</wp:docPr>
                        <a:graphic>
                          <a:graphicData uri="http://schemas.openxmlformats.org/drawingml/2006/picture">
                            <pic:pic>
                              <pic:nvPicPr>
                                <pic:cNvPr id="5361166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285304" name="Picture">
</wp:docPr>
                  <a:graphic>
                    <a:graphicData uri="http://schemas.openxmlformats.org/drawingml/2006/picture">
                      <pic:pic>
                        <pic:nvPicPr>
                          <pic:cNvPr id="202128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9313" name="Picture">
</wp:docPr>
                  <a:graphic>
                    <a:graphicData uri="http://schemas.openxmlformats.org/drawingml/2006/picture">
                      <pic:pic>
                        <pic:nvPicPr>
                          <pic:cNvPr id="6907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Longchamps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764169" name="Picture">
</wp:docPr>
                  <a:graphic>
                    <a:graphicData uri="http://schemas.openxmlformats.org/drawingml/2006/picture">
                      <pic:pic>
                        <pic:nvPicPr>
                          <pic:cNvPr id="95176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Longchamps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07785" name="Picture">
</wp:docPr>
                  <a:graphic>
                    <a:graphicData uri="http://schemas.openxmlformats.org/drawingml/2006/picture">
                      <pic:pic>
                        <pic:nvPicPr>
                          <pic:cNvPr id="171530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54278" name="Picture">
</wp:docPr>
                  <a:graphic>
                    <a:graphicData uri="http://schemas.openxmlformats.org/drawingml/2006/picture">
                      <pic:pic>
                        <pic:nvPicPr>
                          <pic:cNvPr id="30825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Longchamps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46376" name="Picture">
</wp:docPr>
                  <a:graphic>
                    <a:graphicData uri="http://schemas.openxmlformats.org/drawingml/2006/picture">
                      <pic:pic>
                        <pic:nvPicPr>
                          <pic:cNvPr id="209174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536152" name="Picture">
</wp:docPr>
                  <a:graphic>
                    <a:graphicData uri="http://schemas.openxmlformats.org/drawingml/2006/picture">
                      <pic:pic>
                        <pic:nvPicPr>
                          <pic:cNvPr id="19955361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834920" name="Picture">
</wp:docPr>
                  <a:graphic>
                    <a:graphicData uri="http://schemas.openxmlformats.org/drawingml/2006/picture">
                      <pic:pic>
                        <pic:nvPicPr>
                          <pic:cNvPr id="1588834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545702" name="Picture">
</wp:docPr>
                  <a:graphic>
                    <a:graphicData uri="http://schemas.openxmlformats.org/drawingml/2006/picture">
                      <pic:pic>
                        <pic:nvPicPr>
                          <pic:cNvPr id="20685457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291968" name="Picture">
</wp:docPr>
                        <a:graphic>
                          <a:graphicData uri="http://schemas.openxmlformats.org/drawingml/2006/picture">
                            <pic:pic>
                              <pic:nvPicPr>
                                <pic:cNvPr id="2212919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887536" name="Picture">
</wp:docPr>
                  <a:graphic>
                    <a:graphicData uri="http://schemas.openxmlformats.org/drawingml/2006/picture">
                      <pic:pic>
                        <pic:nvPicPr>
                          <pic:cNvPr id="71888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593819" name="Picture">
</wp:docPr>
                  <a:graphic>
                    <a:graphicData uri="http://schemas.openxmlformats.org/drawingml/2006/picture">
                      <pic:pic>
                        <pic:nvPicPr>
                          <pic:cNvPr id="134859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Longchamps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0339" name="Picture">
</wp:docPr>
                  <a:graphic>
                    <a:graphicData uri="http://schemas.openxmlformats.org/drawingml/2006/picture">
                      <pic:pic>
                        <pic:nvPicPr>
                          <pic:cNvPr id="1543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05808" name="Picture">
</wp:docPr>
                  <a:graphic>
                    <a:graphicData uri="http://schemas.openxmlformats.org/drawingml/2006/picture">
                      <pic:pic>
                        <pic:nvPicPr>
                          <pic:cNvPr id="1781058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72646" name="Picture">
</wp:docPr>
                  <a:graphic>
                    <a:graphicData uri="http://schemas.openxmlformats.org/drawingml/2006/picture">
                      <pic:pic>
                        <pic:nvPicPr>
                          <pic:cNvPr id="8365726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9904646" name="Picture">
</wp:docPr>
                  <a:graphic>
                    <a:graphicData uri="http://schemas.openxmlformats.org/drawingml/2006/picture">
                      <pic:pic>
                        <pic:nvPicPr>
                          <pic:cNvPr id="8599046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864629" name="Picture">
</wp:docPr>
                        <a:graphic>
                          <a:graphicData uri="http://schemas.openxmlformats.org/drawingml/2006/picture">
                            <pic:pic>
                              <pic:nvPicPr>
                                <pic:cNvPr id="9598646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9327" name="Picture">
</wp:docPr>
                  <a:graphic>
                    <a:graphicData uri="http://schemas.openxmlformats.org/drawingml/2006/picture">
                      <pic:pic>
                        <pic:nvPicPr>
                          <pic:cNvPr id="4357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743010" name="Picture">
</wp:docPr>
                  <a:graphic>
                    <a:graphicData uri="http://schemas.openxmlformats.org/drawingml/2006/picture">
                      <pic:pic>
                        <pic:nvPicPr>
                          <pic:cNvPr id="98274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Longchamps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474302" name="Picture">
</wp:docPr>
                  <a:graphic>
                    <a:graphicData uri="http://schemas.openxmlformats.org/drawingml/2006/picture">
                      <pic:pic>
                        <pic:nvPicPr>
                          <pic:cNvPr id="150147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670379" name="Picture">
</wp:docPr>
                  <a:graphic>
                    <a:graphicData uri="http://schemas.openxmlformats.org/drawingml/2006/picture">
                      <pic:pic>
                        <pic:nvPicPr>
                          <pic:cNvPr id="4806703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026434" name="Picture">
</wp:docPr>
                  <a:graphic>
                    <a:graphicData uri="http://schemas.openxmlformats.org/drawingml/2006/picture">
                      <pic:pic>
                        <pic:nvPicPr>
                          <pic:cNvPr id="4090264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8043071" name="Picture">
</wp:docPr>
                  <a:graphic>
                    <a:graphicData uri="http://schemas.openxmlformats.org/drawingml/2006/picture">
                      <pic:pic>
                        <pic:nvPicPr>
                          <pic:cNvPr id="9680430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02108" name="Picture">
</wp:docPr>
                  <a:graphic>
                    <a:graphicData uri="http://schemas.openxmlformats.org/drawingml/2006/picture">
                      <pic:pic>
                        <pic:nvPicPr>
                          <pic:cNvPr id="102680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972829" name="Picture">
</wp:docPr>
                  <a:graphic>
                    <a:graphicData uri="http://schemas.openxmlformats.org/drawingml/2006/picture">
                      <pic:pic>
                        <pic:nvPicPr>
                          <pic:cNvPr id="181397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Longchamps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925716" name="Picture">
</wp:docPr>
                  <a:graphic>
                    <a:graphicData uri="http://schemas.openxmlformats.org/drawingml/2006/picture">
                      <pic:pic>
                        <pic:nvPicPr>
                          <pic:cNvPr id="151092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"https://fiches-risques.brgm.fr/georisques/cavite/HNOAA2704095" \t "_self" </w:instrText>
            </w:r>
            <w:r>
              <w:fldChar w:fldCharType="separate"/>
            </w:r>
            <w:r>
              <w:rPr>
                <w:rFonts w:ascii="Marianne" w:hAnsi="Marianne" w:eastAsia="Marianne" w:cs="Marianne"/>
                <w:sz w:val="14"/>
              </w:rPr>
              <w:t xml:space="preserve">HNOAA2704095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"https://fiches-risques.brgm.fr/georisques/cavite/HNOAA2704096" \t "_self" </w:instrText>
            </w:r>
            <w:r>
              <w:fldChar w:fldCharType="separate"/>
            </w:r>
            <w:r>
              <w:rPr>
                <w:rFonts w:ascii="Marianne" w:hAnsi="Marianne" w:eastAsia="Marianne" w:cs="Marianne"/>
                <w:sz w:val="14"/>
              </w:rPr>
              <w:t xml:space="preserve">HNOAA2704096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"https://fiches-risques.brgm.fr/georisques/cavite/HNOAA2704097" \t "_self" </w:instrText>
            </w:r>
            <w:r>
              <w:fldChar w:fldCharType="separate"/>
            </w:r>
            <w:r>
              <w:rPr>
                <w:rFonts w:ascii="Marianne" w:hAnsi="Marianne" w:eastAsia="Marianne" w:cs="Marianne"/>
                <w:sz w:val="14"/>
              </w:rPr>
              <w:t xml:space="preserve">HNOAA2704097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"https://fiches-risques.brgm.fr/georisques/cavite/HNOAA2704099" \t "_self" </w:instrText>
            </w:r>
            <w:r>
              <w:fldChar w:fldCharType="separate"/>
            </w:r>
            <w:r>
              <w:rPr>
                <w:rFonts w:ascii="Marianne" w:hAnsi="Marianne" w:eastAsia="Marianne" w:cs="Marianne"/>
                <w:sz w:val="14"/>
              </w:rPr>
              <w:t xml:space="preserve">HNOAA2704099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"https://fiches-risques.brgm.fr/georisques/cavite/HNOAA2704100" \t "_self" </w:instrText>
            </w:r>
            <w:r>
              <w:fldChar w:fldCharType="separate"/>
            </w:r>
            <w:r>
              <w:rPr>
                <w:rFonts w:ascii="Marianne" w:hAnsi="Marianne" w:eastAsia="Marianne" w:cs="Marianne"/>
                <w:sz w:val="14"/>
              </w:rPr>
              <w:t xml:space="preserve">HNOAA2704100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"https://fiches-risques.brgm.fr/georisques/cavite/HNOAA2704103" \t "_self" </w:instrText>
            </w:r>
            <w:r>
              <w:fldChar w:fldCharType="separate"/>
            </w:r>
            <w:r>
              <w:rPr>
                <w:rFonts w:ascii="Marianne" w:hAnsi="Marianne" w:eastAsia="Marianne" w:cs="Marianne"/>
                <w:sz w:val="14"/>
              </w:rPr>
              <w:t xml:space="preserve">HNOAA2704103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"https://fiches-risques.brgm.fr/georisques/cavite/HNOAA2704109" \t "_self" </w:instrText>
            </w:r>
            <w:r>
              <w:fldChar w:fldCharType="separate"/>
            </w:r>
            <w:r>
              <w:rPr>
                <w:rFonts w:ascii="Marianne" w:hAnsi="Marianne" w:eastAsia="Marianne" w:cs="Marianne"/>
                <w:sz w:val="14"/>
              </w:rPr>
              <w:t xml:space="preserve">HNOAA2704109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"https://fiches-risques.brgm.fr/georisques/cavite/HNOAA2704114" \t "_self" </w:instrText>
            </w:r>
            <w:r>
              <w:fldChar w:fldCharType="separate"/>
            </w:r>
            <w:r>
              <w:rPr>
                <w:rFonts w:ascii="Marianne" w:hAnsi="Marianne" w:eastAsia="Marianne" w:cs="Marianne"/>
                <w:sz w:val="14"/>
              </w:rPr>
              <w:t xml:space="preserve">HNOAA2704114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"https://fiches-risques.brgm.fr/georisques/cavite/HNOAA2704115" \t "_self" </w:instrText>
            </w:r>
            <w:r>
              <w:fldChar w:fldCharType="separate"/>
            </w:r>
            <w:r>
              <w:rPr>
                <w:rFonts w:ascii="Marianne" w:hAnsi="Marianne" w:eastAsia="Marianne" w:cs="Marianne"/>
                <w:sz w:val="14"/>
              </w:rPr>
              <w:t xml:space="preserve">HNOAA2704115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"https://fiches-risques.brgm.fr/georisques/cavite/HNOAA2704117" \t "_self" </w:instrText>
            </w:r>
            <w:r>
              <w:fldChar w:fldCharType="separate"/>
            </w:r>
            <w:r>
              <w:rPr>
                <w:rFonts w:ascii="Marianne" w:hAnsi="Marianne" w:eastAsia="Marianne" w:cs="Marianne"/>
                <w:sz w:val="14"/>
              </w:rPr>
              <w:t xml:space="preserve">HNOAA2704117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"https://fiches-risques.brgm.fr/georisques/cavite/HNOAA2704125" \t "_self" </w:instrText>
            </w:r>
            <w:r>
              <w:fldChar w:fldCharType="separate"/>
            </w:r>
            <w:r>
              <w:rPr>
                <w:rFonts w:ascii="Marianne" w:hAnsi="Marianne" w:eastAsia="Marianne" w:cs="Marianne"/>
                <w:sz w:val="14"/>
              </w:rPr>
              <w:t xml:space="preserve">HNOAA2704125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"https://fiches-risques.brgm.fr/georisques/cavite/HNOAA2704127" \t "_self" </w:instrText>
            </w:r>
            <w:r>
              <w:fldChar w:fldCharType="separate"/>
            </w:r>
            <w:r>
              <w:rPr>
                <w:rFonts w:ascii="Marianne" w:hAnsi="Marianne" w:eastAsia="Marianne" w:cs="Marianne"/>
                <w:sz w:val="14"/>
              </w:rPr>
              <w:t xml:space="preserve">HNOAA2704127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"https://fiches-risques.brgm.fr/georisques/cavite/HNOAA2704128" \t "_self" </w:instrText>
            </w:r>
            <w:r>
              <w:fldChar w:fldCharType="separate"/>
            </w:r>
            <w:r>
              <w:rPr>
                <w:rFonts w:ascii="Marianne" w:hAnsi="Marianne" w:eastAsia="Marianne" w:cs="Marianne"/>
                <w:sz w:val="14"/>
              </w:rPr>
              <w:t xml:space="preserve">HNOAA2704128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"https://fiches-risques.brgm.fr/georisques/cavite/HNOAA2704132" \t "_self" </w:instrText>
            </w:r>
            <w:r>
              <w:fldChar w:fldCharType="separate"/>
            </w:r>
            <w:r>
              <w:rPr>
                <w:rFonts w:ascii="Marianne" w:hAnsi="Marianne" w:eastAsia="Marianne" w:cs="Marianne"/>
                <w:sz w:val="14"/>
              </w:rPr>
              <w:t xml:space="preserve">HNOAA2704132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"https://fiches-risques.brgm.fr/georisques/cavite/HNOAA2704133" \t "_self" </w:instrText>
            </w:r>
            <w:r>
              <w:fldChar w:fldCharType="separate"/>
            </w:r>
            <w:r>
              <w:rPr>
                <w:rFonts w:ascii="Marianne" w:hAnsi="Marianne" w:eastAsia="Marianne" w:cs="Marianne"/>
                <w:sz w:val="14"/>
              </w:rPr>
              <w:t xml:space="preserve">HNOAA2704133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"https://fiches-risques.brgm.fr/georisques/cavite/HNOAA2704135" \t "_self" </w:instrText>
            </w:r>
            <w:r>
              <w:fldChar w:fldCharType="separate"/>
            </w:r>
            <w:r>
              <w:rPr>
                <w:rFonts w:ascii="Marianne" w:hAnsi="Marianne" w:eastAsia="Marianne" w:cs="Marianne"/>
                <w:sz w:val="14"/>
              </w:rPr>
              <w:t xml:space="preserve">HNOAA2704135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"https://fiches-risques.brgm.fr/georisques/cavite/HNOAA2704136" \t "_self" </w:instrText>
            </w:r>
            <w:r>
              <w:fldChar w:fldCharType="separate"/>
            </w:r>
            <w:r>
              <w:rPr>
                <w:rFonts w:ascii="Marianne" w:hAnsi="Marianne" w:eastAsia="Marianne" w:cs="Marianne"/>
                <w:sz w:val="14"/>
              </w:rPr>
              <w:t xml:space="preserve">HNOAA2704136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"https://fiches-risques.brgm.fr/georisques/cavite/HNOAA2704137" \t "_self" </w:instrText>
            </w:r>
            <w:r>
              <w:fldChar w:fldCharType="separate"/>
            </w:r>
            <w:r>
              <w:rPr>
                <w:rFonts w:ascii="Marianne" w:hAnsi="Marianne" w:eastAsia="Marianne" w:cs="Marianne"/>
                <w:sz w:val="14"/>
              </w:rPr>
              <w:t xml:space="preserve">HNOAA2704137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"https://fiches-risques.brgm.fr/georisques/cavite/HNOAA2704147" \t "_self" </w:instrText>
            </w:r>
            <w:r>
              <w:fldChar w:fldCharType="separate"/>
            </w:r>
            <w:r>
              <w:rPr>
                <w:rFonts w:ascii="Marianne" w:hAnsi="Marianne" w:eastAsia="Marianne" w:cs="Marianne"/>
                <w:sz w:val="14"/>
              </w:rPr>
              <w:t xml:space="preserve">HNOAA2704147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"https://fiches-risques.brgm.fr/georisques/cavite/HNOAA2704152" \t "_self" </w:instrText>
            </w:r>
            <w:r>
              <w:fldChar w:fldCharType="separate"/>
            </w:r>
            <w:r>
              <w:rPr>
                <w:rFonts w:ascii="Marianne" w:hAnsi="Marianne" w:eastAsia="Marianne" w:cs="Marianne"/>
                <w:sz w:val="14"/>
              </w:rPr>
              <w:t xml:space="preserve">HNOAA2704152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"https://fiches-risques.brgm.fr/georisques/cavite/HNOAA2704156" \t "_self" </w:instrText>
            </w:r>
            <w:r>
              <w:fldChar w:fldCharType="separate"/>
            </w:r>
            <w:r>
              <w:rPr>
                <w:rFonts w:ascii="Marianne" w:hAnsi="Marianne" w:eastAsia="Marianne" w:cs="Marianne"/>
                <w:sz w:val="14"/>
              </w:rPr>
              <w:t xml:space="preserve">HNOAA2704156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"https://fiches-risques.brgm.fr/georisques/cavite/HNOAA2704157" \t "_self" </w:instrText>
            </w:r>
            <w:r>
              <w:fldChar w:fldCharType="separate"/>
            </w:r>
            <w:r>
              <w:rPr>
                <w:rFonts w:ascii="Marianne" w:hAnsi="Marianne" w:eastAsia="Marianne" w:cs="Marianne"/>
                <w:sz w:val="14"/>
              </w:rPr>
              <w:t xml:space="preserve">HNOAA2704157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"https://fiches-risques.brgm.fr/georisques/cavite/HNOAA2704159" \t "_self" </w:instrText>
            </w:r>
            <w:r>
              <w:fldChar w:fldCharType="separate"/>
            </w:r>
            <w:r>
              <w:rPr>
                <w:rFonts w:ascii="Marianne" w:hAnsi="Marianne" w:eastAsia="Marianne" w:cs="Marianne"/>
                <w:sz w:val="14"/>
              </w:rPr>
              <w:t xml:space="preserve">HNOAA2704159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"https://fiches-risques.brgm.fr/georisques/cavite/HNOAA2704160" \t "_self" </w:instrText>
            </w:r>
            <w:r>
              <w:fldChar w:fldCharType="separate"/>
            </w:r>
            <w:r>
              <w:rPr>
                <w:rFonts w:ascii="Marianne" w:hAnsi="Marianne" w:eastAsia="Marianne" w:cs="Marianne"/>
                <w:sz w:val="14"/>
              </w:rPr>
              <w:t xml:space="preserve">HNOAA2704160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"https://fiches-risques.brgm.fr/georisques/cavite/HNOAA2704162" \t "_self" </w:instrText>
            </w:r>
            <w:r>
              <w:fldChar w:fldCharType="separate"/>
            </w:r>
            <w:r>
              <w:rPr>
                <w:rFonts w:ascii="Marianne" w:hAnsi="Marianne" w:eastAsia="Marianne" w:cs="Marianne"/>
                <w:sz w:val="14"/>
              </w:rPr>
              <w:t xml:space="preserve">HNOAA2704162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"https://fiches-risques.brgm.fr/georisques/cavite/HNOAA2704163" \t "_self" </w:instrText>
            </w:r>
            <w:r>
              <w:fldChar w:fldCharType="separate"/>
            </w:r>
            <w:r>
              <w:rPr>
                <w:rFonts w:ascii="Marianne" w:hAnsi="Marianne" w:eastAsia="Marianne" w:cs="Marianne"/>
                <w:sz w:val="14"/>
              </w:rPr>
              <w:t xml:space="preserve">HNOAA2704163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"https://fiches-risques.brgm.fr/georisques/cavite/HNOAA2704164" \t "_self" </w:instrText>
            </w:r>
            <w:r>
              <w:fldChar w:fldCharType="separate"/>
            </w:r>
            <w:r>
              <w:rPr>
                <w:rFonts w:ascii="Marianne" w:hAnsi="Marianne" w:eastAsia="Marianne" w:cs="Marianne"/>
                <w:sz w:val="14"/>
              </w:rPr>
              <w:t xml:space="preserve">HNOAA2704164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"https://fiches-risques.brgm.fr/georisques/cavite/HNOAA2704167" \t "_self" </w:instrText>
            </w:r>
            <w:r>
              <w:fldChar w:fldCharType="separate"/>
            </w:r>
            <w:r>
              <w:rPr>
                <w:rFonts w:ascii="Marianne" w:hAnsi="Marianne" w:eastAsia="Marianne" w:cs="Marianne"/>
                <w:sz w:val="14"/>
              </w:rPr>
              <w:t xml:space="preserve">HNOAA2704167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"https://fiches-risques.brgm.fr/georisques/cavite/HNOAA2704170" \t "_self" </w:instrText>
            </w:r>
            <w:r>
              <w:fldChar w:fldCharType="separate"/>
            </w:r>
            <w:r>
              <w:rPr>
                <w:rFonts w:ascii="Marianne" w:hAnsi="Marianne" w:eastAsia="Marianne" w:cs="Marianne"/>
                <w:sz w:val="14"/>
              </w:rPr>
              <w:t xml:space="preserve">HNOAA2704170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"https://fiches-risques.brgm.fr/georisques/cavite/HNOAA2704176" \t "_self" </w:instrText>
            </w:r>
            <w:r>
              <w:fldChar w:fldCharType="separate"/>
            </w:r>
            <w:r>
              <w:rPr>
                <w:rFonts w:ascii="Marianne" w:hAnsi="Marianne" w:eastAsia="Marianne" w:cs="Marianne"/>
                <w:sz w:val="14"/>
              </w:rPr>
              <w:t xml:space="preserve">HNOAA2704176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"https://fiches-risques.brgm.fr/georisques/cavite/HNOAA2704177" \t "_self" </w:instrText>
            </w:r>
            <w:r>
              <w:fldChar w:fldCharType="separate"/>
            </w:r>
            <w:r>
              <w:rPr>
                <w:rFonts w:ascii="Marianne" w:hAnsi="Marianne" w:eastAsia="Marianne" w:cs="Marianne"/>
                <w:sz w:val="14"/>
              </w:rPr>
              <w:t xml:space="preserve">HNOAA2704177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"https://fiches-risques.brgm.fr/georisques/cavite/HNOAA2704179" \t "_self" </w:instrText>
            </w:r>
            <w:r>
              <w:fldChar w:fldCharType="separate"/>
            </w:r>
            <w:r>
              <w:rPr>
                <w:rFonts w:ascii="Marianne" w:hAnsi="Marianne" w:eastAsia="Marianne" w:cs="Marianne"/>
                <w:sz w:val="14"/>
              </w:rPr>
              <w:t xml:space="preserve">HNOAA2704179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"https://fiches-risques.brgm.fr/georisques/cavite/HNOAA2704180" \t "_self" </w:instrText>
            </w:r>
            <w:r>
              <w:fldChar w:fldCharType="separate"/>
            </w:r>
            <w:r>
              <w:rPr>
                <w:rFonts w:ascii="Marianne" w:hAnsi="Marianne" w:eastAsia="Marianne" w:cs="Marianne"/>
                <w:sz w:val="14"/>
              </w:rPr>
              <w:t xml:space="preserve">HNOAA2704180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"https://fiches-risques.brgm.fr/georisques/cavite/HNOAA2704184" \t "_self" </w:instrText>
            </w:r>
            <w:r>
              <w:fldChar w:fldCharType="separate"/>
            </w:r>
            <w:r>
              <w:rPr>
                <w:rFonts w:ascii="Marianne" w:hAnsi="Marianne" w:eastAsia="Marianne" w:cs="Marianne"/>
                <w:sz w:val="14"/>
              </w:rPr>
              <w:t xml:space="preserve">HNOAA2704184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"https://fiches-risques.brgm.fr/georisques/cavite/HNOAA2704187" \t "_self" </w:instrText>
            </w:r>
            <w:r>
              <w:fldChar w:fldCharType="separate"/>
            </w:r>
            <w:r>
              <w:rPr>
                <w:rFonts w:ascii="Marianne" w:hAnsi="Marianne" w:eastAsia="Marianne" w:cs="Marianne"/>
                <w:sz w:val="14"/>
              </w:rPr>
              <w:t xml:space="preserve">HNOAA2704187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"https://fiches-risques.brgm.fr/georisques/cavite/HNOAA2704195" \t "_self" </w:instrText>
            </w:r>
            <w:r>
              <w:fldChar w:fldCharType="separate"/>
            </w:r>
            <w:r>
              <w:rPr>
                <w:rFonts w:ascii="Marianne" w:hAnsi="Marianne" w:eastAsia="Marianne" w:cs="Marianne"/>
                <w:sz w:val="14"/>
              </w:rPr>
              <w:t xml:space="preserve">HNOAA2704195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"https://fiches-risques.brgm.fr/georisques/cavite/HNOAA2704197" \t "_self" </w:instrText>
            </w:r>
            <w:r>
              <w:fldChar w:fldCharType="separate"/>
            </w:r>
            <w:r>
              <w:rPr>
                <w:rFonts w:ascii="Marianne" w:hAnsi="Marianne" w:eastAsia="Marianne" w:cs="Marianne"/>
                <w:sz w:val="14"/>
              </w:rPr>
              <w:t xml:space="preserve">HNOAA2704197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"https://fiches-risques.brgm.fr/georisques/cavite/HNOAA2704213" \t "_self" </w:instrText>
            </w:r>
            <w:r>
              <w:fldChar w:fldCharType="separate"/>
            </w:r>
            <w:r>
              <w:rPr>
                <w:rFonts w:ascii="Marianne" w:hAnsi="Marianne" w:eastAsia="Marianne" w:cs="Marianne"/>
                <w:sz w:val="14"/>
              </w:rPr>
              <w:t xml:space="preserve">HNOAA2704213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"https://fiches-risques.brgm.fr/georisques/cavite/HNOAA2715457" \t "_self" </w:instrText>
            </w:r>
            <w:r>
              <w:fldChar w:fldCharType="separate"/>
            </w:r>
            <w:r>
              <w:rPr>
                <w:rFonts w:ascii="Marianne" w:hAnsi="Marianne" w:eastAsia="Marianne" w:cs="Marianne"/>
                <w:sz w:val="14"/>
              </w:rPr>
              <w:t xml:space="preserve">HNOAA2715457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77336" name="Picture">
</wp:docPr>
                  <a:graphic>
                    <a:graphicData uri="http://schemas.openxmlformats.org/drawingml/2006/picture">
                      <pic:pic>
                        <pic:nvPicPr>
                          <pic:cNvPr id="18537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511211" name="Picture">
</wp:docPr>
                  <a:graphic>
                    <a:graphicData uri="http://schemas.openxmlformats.org/drawingml/2006/picture">
                      <pic:pic>
                        <pic:nvPicPr>
                          <pic:cNvPr id="53251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Longchamps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45229" name="Picture">
</wp:docPr>
                  <a:graphic>
                    <a:graphicData uri="http://schemas.openxmlformats.org/drawingml/2006/picture">
                      <pic:pic>
                        <pic:nvPicPr>
                          <pic:cNvPr id="84214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"https://fiches-risques.brgm.fr/georisques/cavite/HNOAA2715458" \t "_self" </w:instrText>
            </w:r>
            <w:r>
              <w:fldChar w:fldCharType="separate"/>
            </w:r>
            <w:r>
              <w:rPr>
                <w:rFonts w:ascii="Marianne" w:hAnsi="Marianne" w:eastAsia="Marianne" w:cs="Marianne"/>
                <w:sz w:val="14"/>
              </w:rPr>
              <w:t xml:space="preserve">HNOAA2715458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256661" name="Picture">
</wp:docPr>
                  <a:graphic>
                    <a:graphicData uri="http://schemas.openxmlformats.org/drawingml/2006/picture">
                      <pic:pic>
                        <pic:nvPicPr>
                          <pic:cNvPr id="151225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01357" name="Picture">
</wp:docPr>
                  <a:graphic>
                    <a:graphicData uri="http://schemas.openxmlformats.org/drawingml/2006/picture">
                      <pic:pic>
                        <pic:nvPicPr>
                          <pic:cNvPr id="162480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Longchamps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359900" name="Picture">
</wp:docPr>
                  <a:graphic>
                    <a:graphicData uri="http://schemas.openxmlformats.org/drawingml/2006/picture">
                      <pic:pic>
                        <pic:nvPicPr>
                          <pic:cNvPr id="23135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"https://fiches-risques.brgm.fr/georisques/casias/SSP3858055" \t "_blank" </w:instrText>
            </w:r>
            <w:r>
              <w:fldChar w:fldCharType="separate"/>
            </w:r>
            <w:r>
              <w:rPr>
                <w:rFonts w:ascii="Marianne" w:hAnsi="Marianne" w:eastAsia="Marianne" w:cs="Marianne"/>
                <w:sz w:val="14"/>
              </w:rPr>
              <w:t xml:space="preserve">SSP3858055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