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274049" name="Picture">
</wp:docPr>
                  <a:graphic>
                    <a:graphicData uri="http://schemas.openxmlformats.org/drawingml/2006/picture">
                      <pic:pic>
                        <pic:nvPicPr>
                          <pic:cNvPr id="289274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5073115" name="Picture">
</wp:docPr>
                  <a:graphic>
                    <a:graphicData uri="http://schemas.openxmlformats.org/drawingml/2006/picture">
                      <pic:pic>
                        <pic:nvPicPr>
                          <pic:cNvPr id="350731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06136047" name="Picture">
</wp:docPr>
                        <a:graphic>
                          <a:graphicData uri="http://schemas.openxmlformats.org/drawingml/2006/picture">
                            <pic:pic>
                              <pic:nvPicPr>
                                <pic:cNvPr id="5061360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46260 Limogne-en-Quercy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34633910" name="Picture">
</wp:docPr>
                  <a:graphic>
                    <a:graphicData uri="http://schemas.openxmlformats.org/drawingml/2006/picture">
                      <pic:pic>
                        <pic:nvPicPr>
                          <pic:cNvPr id="21346339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478568" name="Picture">
</wp:docPr>
                  <a:graphic>
                    <a:graphicData uri="http://schemas.openxmlformats.org/drawingml/2006/picture">
                      <pic:pic>
                        <pic:nvPicPr>
                          <pic:cNvPr id="1664785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558158" name="Picture">
</wp:docPr>
                  <a:graphic>
                    <a:graphicData uri="http://schemas.openxmlformats.org/drawingml/2006/picture">
                      <pic:pic>
                        <pic:nvPicPr>
                          <pic:cNvPr id="1715558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9258102" name="Picture">
</wp:docPr>
                  <a:graphic>
                    <a:graphicData uri="http://schemas.openxmlformats.org/drawingml/2006/picture">
                      <pic:pic>
                        <pic:nvPicPr>
                          <pic:cNvPr id="1379258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46260 Limogne-en-Quercy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98627" name="Picture">
</wp:docPr>
                  <a:graphic>
                    <a:graphicData uri="http://schemas.openxmlformats.org/drawingml/2006/picture">
                      <pic:pic>
                        <pic:nvPicPr>
                          <pic:cNvPr id="162498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2836920" name="Picture">
</wp:docPr>
                        <a:graphic>
                          <a:graphicData uri="http://schemas.openxmlformats.org/drawingml/2006/picture">
                            <pic:pic>
                              <pic:nvPicPr>
                                <pic:cNvPr id="2328369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676558" name="Picture">
</wp:docPr>
                        <a:graphic>
                          <a:graphicData uri="http://schemas.openxmlformats.org/drawingml/2006/picture">
                            <pic:pic>
                              <pic:nvPicPr>
                                <pic:cNvPr id="19056765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070850" name="Picture">
</wp:docPr>
                        <a:graphic>
                          <a:graphicData uri="http://schemas.openxmlformats.org/drawingml/2006/picture">
                            <pic:pic>
                              <pic:nvPicPr>
                                <pic:cNvPr id="1510708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3543004" name="Picture">
</wp:docPr>
                        <a:graphic>
                          <a:graphicData uri="http://schemas.openxmlformats.org/drawingml/2006/picture">
                            <pic:pic>
                              <pic:nvPicPr>
                                <pic:cNvPr id="20635430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553980" name="Picture">
</wp:docPr>
                        <a:graphic>
                          <a:graphicData uri="http://schemas.openxmlformats.org/drawingml/2006/picture">
                            <pic:pic>
                              <pic:nvPicPr>
                                <pic:cNvPr id="5425539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2665591" name="Picture">
</wp:docPr>
                        <a:graphic>
                          <a:graphicData uri="http://schemas.openxmlformats.org/drawingml/2006/picture">
                            <pic:pic>
                              <pic:nvPicPr>
                                <pic:cNvPr id="43266559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0057307" name="Picture">
</wp:docPr>
                        <a:graphic>
                          <a:graphicData uri="http://schemas.openxmlformats.org/drawingml/2006/picture">
                            <pic:pic>
                              <pic:nvPicPr>
                                <pic:cNvPr id="10600573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706742" name="Picture">
</wp:docPr>
                        <a:graphic>
                          <a:graphicData uri="http://schemas.openxmlformats.org/drawingml/2006/picture">
                            <pic:pic>
                              <pic:nvPicPr>
                                <pic:cNvPr id="20377067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6856925" name="Picture">
</wp:docPr>
                        <a:graphic>
                          <a:graphicData uri="http://schemas.openxmlformats.org/drawingml/2006/picture">
                            <pic:pic>
                              <pic:nvPicPr>
                                <pic:cNvPr id="102685692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3766473" name="Picture">
</wp:docPr>
                        <a:graphic>
                          <a:graphicData uri="http://schemas.openxmlformats.org/drawingml/2006/picture">
                            <pic:pic>
                              <pic:nvPicPr>
                                <pic:cNvPr id="70376647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476831" name="Picture">
</wp:docPr>
                        <a:graphic>
                          <a:graphicData uri="http://schemas.openxmlformats.org/drawingml/2006/picture">
                            <pic:pic>
                              <pic:nvPicPr>
                                <pic:cNvPr id="16324768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8925843" name="Picture">
</wp:docPr>
                        <a:graphic>
                          <a:graphicData uri="http://schemas.openxmlformats.org/drawingml/2006/picture">
                            <pic:pic>
                              <pic:nvPicPr>
                                <pic:cNvPr id="169892584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9886897" name="Picture">
</wp:docPr>
                        <a:graphic>
                          <a:graphicData uri="http://schemas.openxmlformats.org/drawingml/2006/picture">
                            <pic:pic>
                              <pic:nvPicPr>
                                <pic:cNvPr id="143988689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830325" name="Picture">
</wp:docPr>
                        <a:graphic>
                          <a:graphicData uri="http://schemas.openxmlformats.org/drawingml/2006/picture">
                            <pic:pic>
                              <pic:nvPicPr>
                                <pic:cNvPr id="18018303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2575715" name="Picture">
</wp:docPr>
                        <a:graphic>
                          <a:graphicData uri="http://schemas.openxmlformats.org/drawingml/2006/picture">
                            <pic:pic>
                              <pic:nvPicPr>
                                <pic:cNvPr id="116257571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8499498" name="Picture">
</wp:docPr>
                        <a:graphic>
                          <a:graphicData uri="http://schemas.openxmlformats.org/drawingml/2006/picture">
                            <pic:pic>
                              <pic:nvPicPr>
                                <pic:cNvPr id="158849949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657464" name="Picture">
</wp:docPr>
                        <a:graphic>
                          <a:graphicData uri="http://schemas.openxmlformats.org/drawingml/2006/picture">
                            <pic:pic>
                              <pic:nvPicPr>
                                <pic:cNvPr id="16076574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618650" name="Picture">
</wp:docPr>
                        <a:graphic>
                          <a:graphicData uri="http://schemas.openxmlformats.org/drawingml/2006/picture">
                            <pic:pic>
                              <pic:nvPicPr>
                                <pic:cNvPr id="18061865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6371513" name="Picture">
</wp:docPr>
                        <a:graphic>
                          <a:graphicData uri="http://schemas.openxmlformats.org/drawingml/2006/picture">
                            <pic:pic>
                              <pic:nvPicPr>
                                <pic:cNvPr id="77637151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048253" name="Picture">
</wp:docPr>
                        <a:graphic>
                          <a:graphicData uri="http://schemas.openxmlformats.org/drawingml/2006/picture">
                            <pic:pic>
                              <pic:nvPicPr>
                                <pic:cNvPr id="182604825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1433726" name="Picture">
</wp:docPr>
                        <a:graphic>
                          <a:graphicData uri="http://schemas.openxmlformats.org/drawingml/2006/picture">
                            <pic:pic>
                              <pic:nvPicPr>
                                <pic:cNvPr id="141143372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8021377" name="Picture">
</wp:docPr>
                  <a:graphic>
                    <a:graphicData uri="http://schemas.openxmlformats.org/drawingml/2006/picture">
                      <pic:pic>
                        <pic:nvPicPr>
                          <pic:cNvPr id="888021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3006703" name="Picture">
</wp:docPr>
                  <a:graphic>
                    <a:graphicData uri="http://schemas.openxmlformats.org/drawingml/2006/picture">
                      <pic:pic>
                        <pic:nvPicPr>
                          <pic:cNvPr id="263006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46260 Limogne-en-Quercy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353261" name="Picture">
</wp:docPr>
                  <a:graphic>
                    <a:graphicData uri="http://schemas.openxmlformats.org/drawingml/2006/picture">
                      <pic:pic>
                        <pic:nvPicPr>
                          <pic:cNvPr id="1237353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Limogne-en-quercy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9073882" name="Picture">
</wp:docPr>
                  <a:graphic>
                    <a:graphicData uri="http://schemas.openxmlformats.org/drawingml/2006/picture">
                      <pic:pic>
                        <pic:nvPicPr>
                          <pic:cNvPr id="183907388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777330" name="Picture">
</wp:docPr>
                  <a:graphic>
                    <a:graphicData uri="http://schemas.openxmlformats.org/drawingml/2006/picture">
                      <pic:pic>
                        <pic:nvPicPr>
                          <pic:cNvPr id="8427773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24500946" name="Picture">
</wp:docPr>
                  <a:graphic>
                    <a:graphicData uri="http://schemas.openxmlformats.org/drawingml/2006/picture">
                      <pic:pic>
                        <pic:nvPicPr>
                          <pic:cNvPr id="162450094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1278155" name="Picture">
</wp:docPr>
                        <a:graphic>
                          <a:graphicData uri="http://schemas.openxmlformats.org/drawingml/2006/picture">
                            <pic:pic>
                              <pic:nvPicPr>
                                <pic:cNvPr id="30127815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2577615" name="Picture">
</wp:docPr>
                        <a:graphic>
                          <a:graphicData uri="http://schemas.openxmlformats.org/drawingml/2006/picture">
                            <pic:pic>
                              <pic:nvPicPr>
                                <pic:cNvPr id="25257761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042754" name="Picture">
</wp:docPr>
                  <a:graphic>
                    <a:graphicData uri="http://schemas.openxmlformats.org/drawingml/2006/picture">
                      <pic:pic>
                        <pic:nvPicPr>
                          <pic:cNvPr id="2043042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184975" name="Picture">
</wp:docPr>
                  <a:graphic>
                    <a:graphicData uri="http://schemas.openxmlformats.org/drawingml/2006/picture">
                      <pic:pic>
                        <pic:nvPicPr>
                          <pic:cNvPr id="575184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46260 Limogne-en-Quercy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538934" name="Picture">
</wp:docPr>
                  <a:graphic>
                    <a:graphicData uri="http://schemas.openxmlformats.org/drawingml/2006/picture">
                      <pic:pic>
                        <pic:nvPicPr>
                          <pic:cNvPr id="1560538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Limogne-en-quercy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3974302" name="Picture">
</wp:docPr>
                  <a:graphic>
                    <a:graphicData uri="http://schemas.openxmlformats.org/drawingml/2006/picture">
                      <pic:pic>
                        <pic:nvPicPr>
                          <pic:cNvPr id="189397430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082696" name="Picture">
</wp:docPr>
                  <a:graphic>
                    <a:graphicData uri="http://schemas.openxmlformats.org/drawingml/2006/picture">
                      <pic:pic>
                        <pic:nvPicPr>
                          <pic:cNvPr id="55308269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187647" name="Picture">
</wp:docPr>
                  <a:graphic>
                    <a:graphicData uri="http://schemas.openxmlformats.org/drawingml/2006/picture">
                      <pic:pic>
                        <pic:nvPicPr>
                          <pic:cNvPr id="9118764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7962522" name="Picture">
</wp:docPr>
                        <a:graphic>
                          <a:graphicData uri="http://schemas.openxmlformats.org/drawingml/2006/picture">
                            <pic:pic>
                              <pic:nvPicPr>
                                <pic:cNvPr id="27796252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916300" name="Picture">
</wp:docPr>
                  <a:graphic>
                    <a:graphicData uri="http://schemas.openxmlformats.org/drawingml/2006/picture">
                      <pic:pic>
                        <pic:nvPicPr>
                          <pic:cNvPr id="1403916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702170" name="Picture">
</wp:docPr>
                  <a:graphic>
                    <a:graphicData uri="http://schemas.openxmlformats.org/drawingml/2006/picture">
                      <pic:pic>
                        <pic:nvPicPr>
                          <pic:cNvPr id="2033702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46260 Limogne-en-Quercy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400000" name="Picture">
</wp:docPr>
                  <a:graphic>
                    <a:graphicData uri="http://schemas.openxmlformats.org/drawingml/2006/picture">
                      <pic:pic>
                        <pic:nvPicPr>
                          <pic:cNvPr id="1457400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Limogne-en-quercy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1089464" name="Picture">
</wp:docPr>
                  <a:graphic>
                    <a:graphicData uri="http://schemas.openxmlformats.org/drawingml/2006/picture">
                      <pic:pic>
                        <pic:nvPicPr>
                          <pic:cNvPr id="52108946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591936" name="Picture">
</wp:docPr>
                  <a:graphic>
                    <a:graphicData uri="http://schemas.openxmlformats.org/drawingml/2006/picture">
                      <pic:pic>
                        <pic:nvPicPr>
                          <pic:cNvPr id="11995919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21088697" name="Picture">
</wp:docPr>
                  <a:graphic>
                    <a:graphicData uri="http://schemas.openxmlformats.org/drawingml/2006/picture">
                      <pic:pic>
                        <pic:nvPicPr>
                          <pic:cNvPr id="72108869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7919307" name="Picture">
</wp:docPr>
                        <a:graphic>
                          <a:graphicData uri="http://schemas.openxmlformats.org/drawingml/2006/picture">
                            <pic:pic>
                              <pic:nvPicPr>
                                <pic:cNvPr id="180791930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121311" name="Picture">
</wp:docPr>
                  <a:graphic>
                    <a:graphicData uri="http://schemas.openxmlformats.org/drawingml/2006/picture">
                      <pic:pic>
                        <pic:nvPicPr>
                          <pic:cNvPr id="2043121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885596" name="Picture">
</wp:docPr>
                  <a:graphic>
                    <a:graphicData uri="http://schemas.openxmlformats.org/drawingml/2006/picture">
                      <pic:pic>
                        <pic:nvPicPr>
                          <pic:cNvPr id="129885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46260 Limogne-en-Quercy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883993" name="Picture">
</wp:docPr>
                  <a:graphic>
                    <a:graphicData uri="http://schemas.openxmlformats.org/drawingml/2006/picture">
                      <pic:pic>
                        <pic:nvPicPr>
                          <pic:cNvPr id="652883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Limogne-en-quercy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279560" name="Picture">
</wp:docPr>
                  <a:graphic>
                    <a:graphicData uri="http://schemas.openxmlformats.org/drawingml/2006/picture">
                      <pic:pic>
                        <pic:nvPicPr>
                          <pic:cNvPr id="1632279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338488" name="Picture">
</wp:docPr>
                  <a:graphic>
                    <a:graphicData uri="http://schemas.openxmlformats.org/drawingml/2006/picture">
                      <pic:pic>
                        <pic:nvPicPr>
                          <pic:cNvPr id="154338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46260 Limogne-en-Quercy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579895" name="Picture">
</wp:docPr>
                  <a:graphic>
                    <a:graphicData uri="http://schemas.openxmlformats.org/drawingml/2006/picture">
                      <pic:pic>
                        <pic:nvPicPr>
                          <pic:cNvPr id="2129579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Limogne-en-quercy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2430314" name="Picture">
</wp:docPr>
                  <a:graphic>
                    <a:graphicData uri="http://schemas.openxmlformats.org/drawingml/2006/picture">
                      <pic:pic>
                        <pic:nvPicPr>
                          <pic:cNvPr id="140243031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890084" name="Picture">
</wp:docPr>
                  <a:graphic>
                    <a:graphicData uri="http://schemas.openxmlformats.org/drawingml/2006/picture">
                      <pic:pic>
                        <pic:nvPicPr>
                          <pic:cNvPr id="10288900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8028323" name="Picture">
</wp:docPr>
                  <a:graphic>
                    <a:graphicData uri="http://schemas.openxmlformats.org/drawingml/2006/picture">
                      <pic:pic>
                        <pic:nvPicPr>
                          <pic:cNvPr id="138802832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4618538" name="Picture">
</wp:docPr>
                        <a:graphic>
                          <a:graphicData uri="http://schemas.openxmlformats.org/drawingml/2006/picture">
                            <pic:pic>
                              <pic:nvPicPr>
                                <pic:cNvPr id="13446185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692340" name="Picture">
</wp:docPr>
                  <a:graphic>
                    <a:graphicData uri="http://schemas.openxmlformats.org/drawingml/2006/picture">
                      <pic:pic>
                        <pic:nvPicPr>
                          <pic:cNvPr id="1595692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145976" name="Picture">
</wp:docPr>
                  <a:graphic>
                    <a:graphicData uri="http://schemas.openxmlformats.org/drawingml/2006/picture">
                      <pic:pic>
                        <pic:nvPicPr>
                          <pic:cNvPr id="422145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46260 Limogne-en-Quercy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7949152" name="Picture">
</wp:docPr>
                  <a:graphic>
                    <a:graphicData uri="http://schemas.openxmlformats.org/drawingml/2006/picture">
                      <pic:pic>
                        <pic:nvPicPr>
                          <pic:cNvPr id="737949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Limogne-en-quercy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5182429" name="Picture">
</wp:docPr>
                  <a:graphic>
                    <a:graphicData uri="http://schemas.openxmlformats.org/drawingml/2006/picture">
                      <pic:pic>
                        <pic:nvPicPr>
                          <pic:cNvPr id="905182429"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05834" name="Picture">
</wp:docPr>
                  <a:graphic>
                    <a:graphicData uri="http://schemas.openxmlformats.org/drawingml/2006/picture">
                      <pic:pic>
                        <pic:nvPicPr>
                          <pic:cNvPr id="1681058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67304162" name="Picture">
</wp:docPr>
                  <a:graphic>
                    <a:graphicData uri="http://schemas.openxmlformats.org/drawingml/2006/picture">
                      <pic:pic>
                        <pic:nvPicPr>
                          <pic:cNvPr id="1967304162"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4765057" name="Picture">
</wp:docPr>
                        <a:graphic>
                          <a:graphicData uri="http://schemas.openxmlformats.org/drawingml/2006/picture">
                            <pic:pic>
                              <pic:nvPicPr>
                                <pic:cNvPr id="108476505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8046657" name="Picture">
</wp:docPr>
                        <a:graphic>
                          <a:graphicData uri="http://schemas.openxmlformats.org/drawingml/2006/picture">
                            <pic:pic>
                              <pic:nvPicPr>
                                <pic:cNvPr id="201804665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681714" name="Picture">
</wp:docPr>
                  <a:graphic>
                    <a:graphicData uri="http://schemas.openxmlformats.org/drawingml/2006/picture">
                      <pic:pic>
                        <pic:nvPicPr>
                          <pic:cNvPr id="2046681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118693" name="Picture">
</wp:docPr>
                  <a:graphic>
                    <a:graphicData uri="http://schemas.openxmlformats.org/drawingml/2006/picture">
                      <pic:pic>
                        <pic:nvPicPr>
                          <pic:cNvPr id="1951118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46260 Limogne-en-Quercy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7114350" name="Picture">
</wp:docPr>
                  <a:graphic>
                    <a:graphicData uri="http://schemas.openxmlformats.org/drawingml/2006/picture">
                      <pic:pic>
                        <pic:nvPicPr>
                          <pic:cNvPr id="527114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Limogne-en-quercy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1670411" name="Picture">
</wp:docPr>
                  <a:graphic>
                    <a:graphicData uri="http://schemas.openxmlformats.org/drawingml/2006/picture">
                      <pic:pic>
                        <pic:nvPicPr>
                          <pic:cNvPr id="70167041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720894" name="Picture">
</wp:docPr>
                  <a:graphic>
                    <a:graphicData uri="http://schemas.openxmlformats.org/drawingml/2006/picture">
                      <pic:pic>
                        <pic:nvPicPr>
                          <pic:cNvPr id="10187208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8099992" name="Picture">
</wp:docPr>
                  <a:graphic>
                    <a:graphicData uri="http://schemas.openxmlformats.org/drawingml/2006/picture">
                      <pic:pic>
                        <pic:nvPicPr>
                          <pic:cNvPr id="94809999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1193591" name="Picture">
</wp:docPr>
                        <a:graphic>
                          <a:graphicData uri="http://schemas.openxmlformats.org/drawingml/2006/picture">
                            <pic:pic>
                              <pic:nvPicPr>
                                <pic:cNvPr id="44119359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757181" name="Picture">
</wp:docPr>
                  <a:graphic>
                    <a:graphicData uri="http://schemas.openxmlformats.org/drawingml/2006/picture">
                      <pic:pic>
                        <pic:nvPicPr>
                          <pic:cNvPr id="884757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7247131" name="Picture">
</wp:docPr>
                  <a:graphic>
                    <a:graphicData uri="http://schemas.openxmlformats.org/drawingml/2006/picture">
                      <pic:pic>
                        <pic:nvPicPr>
                          <pic:cNvPr id="1077247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46260 Limogne-en-Quercy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996358" name="Picture">
</wp:docPr>
                  <a:graphic>
                    <a:graphicData uri="http://schemas.openxmlformats.org/drawingml/2006/picture">
                      <pic:pic>
                        <pic:nvPicPr>
                          <pic:cNvPr id="1854996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Limogne-en-quercy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7723975" name="Picture">
</wp:docPr>
                  <a:graphic>
                    <a:graphicData uri="http://schemas.openxmlformats.org/drawingml/2006/picture">
                      <pic:pic>
                        <pic:nvPicPr>
                          <pic:cNvPr id="203772397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397422" name="Picture">
</wp:docPr>
                  <a:graphic>
                    <a:graphicData uri="http://schemas.openxmlformats.org/drawingml/2006/picture">
                      <pic:pic>
                        <pic:nvPicPr>
                          <pic:cNvPr id="78739742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56539527" name="Picture">
</wp:docPr>
                  <a:graphic>
                    <a:graphicData uri="http://schemas.openxmlformats.org/drawingml/2006/picture">
                      <pic:pic>
                        <pic:nvPicPr>
                          <pic:cNvPr id="25653952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631641" name="Picture">
</wp:docPr>
                  <a:graphic>
                    <a:graphicData uri="http://schemas.openxmlformats.org/drawingml/2006/picture">
                      <pic:pic>
                        <pic:nvPicPr>
                          <pic:cNvPr id="391631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361349" name="Picture">
</wp:docPr>
                  <a:graphic>
                    <a:graphicData uri="http://schemas.openxmlformats.org/drawingml/2006/picture">
                      <pic:pic>
                        <pic:nvPicPr>
                          <pic:cNvPr id="187361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46260 Limogne-en-Quercy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038565" name="Picture">
</wp:docPr>
                  <a:graphic>
                    <a:graphicData uri="http://schemas.openxmlformats.org/drawingml/2006/picture">
                      <pic:pic>
                        <pic:nvPicPr>
                          <pic:cNvPr id="1041038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"https://fiches-risques.brgm.fr/georisques/cavite/MPYAA0001459" \t "_self" </w:instrText>
            </w:r>
            <w:r>
              <w:fldChar w:fldCharType="separate"/>
            </w:r>
            <w:r>
              <w:rPr>
                <w:rFonts w:ascii="Marianne" w:hAnsi="Marianne" w:eastAsia="Marianne" w:cs="Marianne"/>
                <w:sz w:val="14"/>
              </w:rPr>
              <w:t xml:space="preserve">MPYAA0001459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"https://fiches-risques.brgm.fr/georisques/cavite/MPYAA2001953" \t "_self" </w:instrText>
            </w:r>
            <w:r>
              <w:fldChar w:fldCharType="separate"/>
            </w:r>
            <w:r>
              <w:rPr>
                <w:rFonts w:ascii="Marianne" w:hAnsi="Marianne" w:eastAsia="Marianne" w:cs="Marianne"/>
                <w:sz w:val="14"/>
              </w:rPr>
              <w:t xml:space="preserve">MPYAA2001953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CN_IGUE_D_AGRANEL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"https://fiches-risques.brgm.fr/georisques/cavite/MPYAA2001954" \t "_self" </w:instrText>
            </w:r>
            <w:r>
              <w:fldChar w:fldCharType="separate"/>
            </w:r>
            <w:r>
              <w:rPr>
                <w:rFonts w:ascii="Marianne" w:hAnsi="Marianne" w:eastAsia="Marianne" w:cs="Marianne"/>
                <w:sz w:val="14"/>
              </w:rPr>
              <w:t xml:space="preserve">MPYAA2001954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CN_IGUE_D_AUBRAC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"https://fiches-risques.brgm.fr/georisques/cavite/MPYAA2001955" \t "_self" </w:instrText>
            </w:r>
            <w:r>
              <w:fldChar w:fldCharType="separate"/>
            </w:r>
            <w:r>
              <w:rPr>
                <w:rFonts w:ascii="Marianne" w:hAnsi="Marianne" w:eastAsia="Marianne" w:cs="Marianne"/>
                <w:sz w:val="14"/>
              </w:rPr>
              <w:t xml:space="preserve">MPYAA2001955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CN_IGUE_DE_CABRIT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"https://fiches-risques.brgm.fr/georisques/cavite/MPYAA2001956" \t "_self" </w:instrText>
            </w:r>
            <w:r>
              <w:fldChar w:fldCharType="separate"/>
            </w:r>
            <w:r>
              <w:rPr>
                <w:rFonts w:ascii="Marianne" w:hAnsi="Marianne" w:eastAsia="Marianne" w:cs="Marianne"/>
                <w:sz w:val="14"/>
              </w:rPr>
              <w:t xml:space="preserve">MPYAA2001956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CN_FONTAINE_DE_MALCARGUE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"https://fiches-risques.brgm.fr/georisques/cavite/MPYAA2001957" \t "_self" </w:instrText>
            </w:r>
            <w:r>
              <w:fldChar w:fldCharType="separate"/>
            </w:r>
            <w:r>
              <w:rPr>
                <w:rFonts w:ascii="Marianne" w:hAnsi="Marianne" w:eastAsia="Marianne" w:cs="Marianne"/>
                <w:sz w:val="14"/>
              </w:rPr>
              <w:t xml:space="preserve">MPYAA2001957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CN_GROTTE_DU_ROC_ROUGE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6015959" name="Picture">
</wp:docPr>
                  <a:graphic>
                    <a:graphicData uri="http://schemas.openxmlformats.org/drawingml/2006/picture">
                      <pic:pic>
                        <pic:nvPicPr>
                          <pic:cNvPr id="866015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0328098" name="Picture">
</wp:docPr>
                  <a:graphic>
                    <a:graphicData uri="http://schemas.openxmlformats.org/drawingml/2006/picture">
                      <pic:pic>
                        <pic:nvPicPr>
                          <pic:cNvPr id="620328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46260 Limogne-en-Quercy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788436" name="Picture">
</wp:docPr>
                  <a:graphic>
                    <a:graphicData uri="http://schemas.openxmlformats.org/drawingml/2006/picture">
                      <pic:pic>
                        <pic:nvPicPr>
                          <pic:cNvPr id="1541788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"https://fiches-risques.brgm.fr/georisques/casias/SSP3950420" \t "_blank" </w:instrText>
            </w:r>
            <w:r>
              <w:fldChar w:fldCharType="separate"/>
            </w:r>
            <w:r>
              <w:rPr>
                <w:rFonts w:ascii="Marianne" w:hAnsi="Marianne" w:eastAsia="Marianne" w:cs="Marianne"/>
                <w:sz w:val="14"/>
              </w:rPr>
              <w:t xml:space="preserve">SSP3950420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"https://fiches-risques.brgm.fr/georisques/casias/SSP3950041" \t "_blank" </w:instrText>
            </w:r>
            <w:r>
              <w:fldChar w:fldCharType="separate"/>
            </w:r>
            <w:r>
              <w:rPr>
                <w:rFonts w:ascii="Marianne" w:hAnsi="Marianne" w:eastAsia="Marianne" w:cs="Marianne"/>
                <w:sz w:val="14"/>
              </w:rPr>
              <w:t xml:space="preserve">SSP3950041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"https://fiches-risques.brgm.fr/georisques/casias/SSP3949919" \t "_blank" </w:instrText>
            </w:r>
            <w:r>
              <w:fldChar w:fldCharType="separate"/>
            </w:r>
            <w:r>
              <w:rPr>
                <w:rFonts w:ascii="Marianne" w:hAnsi="Marianne" w:eastAsia="Marianne" w:cs="Marianne"/>
                <w:sz w:val="14"/>
              </w:rPr>
              <w:t xml:space="preserve">SSP3949919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"https://fiches-risques.brgm.fr/georisques/casias/SSP3949918" \t "_blank" </w:instrText>
            </w:r>
            <w:r>
              <w:fldChar w:fldCharType="separate"/>
            </w:r>
            <w:r>
              <w:rPr>
                <w:rFonts w:ascii="Marianne" w:hAnsi="Marianne" w:eastAsia="Marianne" w:cs="Marianne"/>
                <w:sz w:val="14"/>
              </w:rPr>
              <w:t xml:space="preserve">SSP3949918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"https://fiches-risques.brgm.fr/georisques/casias/SSP3949694" \t "_blank" </w:instrText>
            </w:r>
            <w:r>
              <w:fldChar w:fldCharType="separate"/>
            </w:r>
            <w:r>
              <w:rPr>
                <w:rFonts w:ascii="Marianne" w:hAnsi="Marianne" w:eastAsia="Marianne" w:cs="Marianne"/>
                <w:sz w:val="14"/>
              </w:rPr>
              <w:t xml:space="preserve">SSP3949694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"https://fiches-risques.brgm.fr/georisques/casias/SSP3949350" \t "_blank" </w:instrText>
            </w:r>
            <w:r>
              <w:fldChar w:fldCharType="separate"/>
            </w:r>
            <w:r>
              <w:rPr>
                <w:rFonts w:ascii="Marianne" w:hAnsi="Marianne" w:eastAsia="Marianne" w:cs="Marianne"/>
                <w:sz w:val="14"/>
              </w:rPr>
              <w:t xml:space="preserve">SSP3949350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"https://fiches-risques.brgm.fr/georisques/casias/SSP3949247" \t "_blank" </w:instrText>
            </w:r>
            <w:r>
              <w:fldChar w:fldCharType="separate"/>
            </w:r>
            <w:r>
              <w:rPr>
                <w:rFonts w:ascii="Marianne" w:hAnsi="Marianne" w:eastAsia="Marianne" w:cs="Marianne"/>
                <w:sz w:val="14"/>
              </w:rPr>
              <w:t xml:space="preserve">SSP3949247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"https://fiches-risques.brgm.fr/georisques/casias/SSP3949246" \t "_blank" </w:instrText>
            </w:r>
            <w:r>
              <w:fldChar w:fldCharType="separate"/>
            </w:r>
            <w:r>
              <w:rPr>
                <w:rFonts w:ascii="Marianne" w:hAnsi="Marianne" w:eastAsia="Marianne" w:cs="Marianne"/>
                <w:sz w:val="14"/>
              </w:rPr>
              <w:t xml:space="preserve">SSP3949246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AGENT PEUGEOT TALBOT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"https://fiches-risques.brgm.fr/georisques/casias/SSP3948674" \t "_blank" </w:instrText>
            </w:r>
            <w:r>
              <w:fldChar w:fldCharType="separate"/>
            </w:r>
            <w:r>
              <w:rPr>
                <w:rFonts w:ascii="Marianne" w:hAnsi="Marianne" w:eastAsia="Marianne" w:cs="Marianne"/>
                <w:sz w:val="14"/>
              </w:rPr>
              <w:t xml:space="preserve">SSP3948674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"https://fiches-risques.brgm.fr/georisques/casias/SSP3948493" \t "_blank" </w:instrText>
            </w:r>
            <w:r>
              <w:fldChar w:fldCharType="separate"/>
            </w:r>
            <w:r>
              <w:rPr>
                <w:rFonts w:ascii="Marianne" w:hAnsi="Marianne" w:eastAsia="Marianne" w:cs="Marianne"/>
                <w:sz w:val="14"/>
              </w:rPr>
              <w:t xml:space="preserve">SSP3948493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"https://fiches-risques.brgm.fr/georisques/casias/SSP3948379" \t "_blank" </w:instrText>
            </w:r>
            <w:r>
              <w:fldChar w:fldCharType="separate"/>
            </w:r>
            <w:r>
              <w:rPr>
                <w:rFonts w:ascii="Marianne" w:hAnsi="Marianne" w:eastAsia="Marianne" w:cs="Marianne"/>
                <w:sz w:val="14"/>
              </w:rPr>
              <w:t xml:space="preserve">SSP3948379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"https://fiches-risques.brgm.fr/georisques/casias/SSP3948280" \t "_blank" </w:instrText>
            </w:r>
            <w:r>
              <w:fldChar w:fldCharType="separate"/>
            </w:r>
            <w:r>
              <w:rPr>
                <w:rFonts w:ascii="Marianne" w:hAnsi="Marianne" w:eastAsia="Marianne" w:cs="Marianne"/>
                <w:sz w:val="14"/>
              </w:rPr>
              <w:t xml:space="preserve">SSP3948280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