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3008391" name="Picture">
</wp:docPr>
                  <a:graphic>
                    <a:graphicData uri="http://schemas.openxmlformats.org/drawingml/2006/picture">
                      <pic:pic>
                        <pic:nvPicPr>
                          <pic:cNvPr id="783008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28532873" name="Picture">
</wp:docPr>
                  <a:graphic>
                    <a:graphicData uri="http://schemas.openxmlformats.org/drawingml/2006/picture">
                      <pic:pic>
                        <pic:nvPicPr>
                          <pic:cNvPr id="8285328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82233094" name="Picture">
</wp:docPr>
                        <a:graphic>
                          <a:graphicData uri="http://schemas.openxmlformats.org/drawingml/2006/picture">
                            <pic:pic>
                              <pic:nvPicPr>
                                <pic:cNvPr id="11822330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57340 Lidrezing</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31667041" name="Picture">
</wp:docPr>
                  <a:graphic>
                    <a:graphicData uri="http://schemas.openxmlformats.org/drawingml/2006/picture">
                      <pic:pic>
                        <pic:nvPicPr>
                          <pic:cNvPr id="8316670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87982902" name="Picture">
</wp:docPr>
                  <a:graphic>
                    <a:graphicData uri="http://schemas.openxmlformats.org/drawingml/2006/picture">
                      <pic:pic>
                        <pic:nvPicPr>
                          <pic:cNvPr id="4879829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0536646" name="Picture">
</wp:docPr>
                  <a:graphic>
                    <a:graphicData uri="http://schemas.openxmlformats.org/drawingml/2006/picture">
                      <pic:pic>
                        <pic:nvPicPr>
                          <pic:cNvPr id="660536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6204388" name="Picture">
</wp:docPr>
                  <a:graphic>
                    <a:graphicData uri="http://schemas.openxmlformats.org/drawingml/2006/picture">
                      <pic:pic>
                        <pic:nvPicPr>
                          <pic:cNvPr id="1486204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57340 Lidrezing</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3025956" name="Picture">
</wp:docPr>
                  <a:graphic>
                    <a:graphicData uri="http://schemas.openxmlformats.org/drawingml/2006/picture">
                      <pic:pic>
                        <pic:nvPicPr>
                          <pic:cNvPr id="1943025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8256166" name="Picture">
</wp:docPr>
                        <a:graphic>
                          <a:graphicData uri="http://schemas.openxmlformats.org/drawingml/2006/picture">
                            <pic:pic>
                              <pic:nvPicPr>
                                <pic:cNvPr id="19982561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2718275" name="Picture">
</wp:docPr>
                        <a:graphic>
                          <a:graphicData uri="http://schemas.openxmlformats.org/drawingml/2006/picture">
                            <pic:pic>
                              <pic:nvPicPr>
                                <pic:cNvPr id="179271827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3010507" name="Picture">
</wp:docPr>
                        <a:graphic>
                          <a:graphicData uri="http://schemas.openxmlformats.org/drawingml/2006/picture">
                            <pic:pic>
                              <pic:nvPicPr>
                                <pic:cNvPr id="17530105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7878396" name="Picture">
</wp:docPr>
                        <a:graphic>
                          <a:graphicData uri="http://schemas.openxmlformats.org/drawingml/2006/picture">
                            <pic:pic>
                              <pic:nvPicPr>
                                <pic:cNvPr id="21178783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4125887" name="Picture">
</wp:docPr>
                        <a:graphic>
                          <a:graphicData uri="http://schemas.openxmlformats.org/drawingml/2006/picture">
                            <pic:pic>
                              <pic:nvPicPr>
                                <pic:cNvPr id="154412588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3768666" name="Picture">
</wp:docPr>
                        <a:graphic>
                          <a:graphicData uri="http://schemas.openxmlformats.org/drawingml/2006/picture">
                            <pic:pic>
                              <pic:nvPicPr>
                                <pic:cNvPr id="55376866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4935599" name="Picture">
</wp:docPr>
                        <a:graphic>
                          <a:graphicData uri="http://schemas.openxmlformats.org/drawingml/2006/picture">
                            <pic:pic>
                              <pic:nvPicPr>
                                <pic:cNvPr id="145493559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8341288" name="Picture">
</wp:docPr>
                        <a:graphic>
                          <a:graphicData uri="http://schemas.openxmlformats.org/drawingml/2006/picture">
                            <pic:pic>
                              <pic:nvPicPr>
                                <pic:cNvPr id="20483412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3655298" name="Picture">
</wp:docPr>
                        <a:graphic>
                          <a:graphicData uri="http://schemas.openxmlformats.org/drawingml/2006/picture">
                            <pic:pic>
                              <pic:nvPicPr>
                                <pic:cNvPr id="903655298"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369344" name="Picture">
</wp:docPr>
                        <a:graphic>
                          <a:graphicData uri="http://schemas.openxmlformats.org/drawingml/2006/picture">
                            <pic:pic>
                              <pic:nvPicPr>
                                <pic:cNvPr id="10336934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7298185" name="Picture">
</wp:docPr>
                        <a:graphic>
                          <a:graphicData uri="http://schemas.openxmlformats.org/drawingml/2006/picture">
                            <pic:pic>
                              <pic:nvPicPr>
                                <pic:cNvPr id="3672981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7187085" name="Picture">
</wp:docPr>
                        <a:graphic>
                          <a:graphicData uri="http://schemas.openxmlformats.org/drawingml/2006/picture">
                            <pic:pic>
                              <pic:nvPicPr>
                                <pic:cNvPr id="160718708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698151" name="Picture">
</wp:docPr>
                        <a:graphic>
                          <a:graphicData uri="http://schemas.openxmlformats.org/drawingml/2006/picture">
                            <pic:pic>
                              <pic:nvPicPr>
                                <pic:cNvPr id="8869815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633225" name="Picture">
</wp:docPr>
                        <a:graphic>
                          <a:graphicData uri="http://schemas.openxmlformats.org/drawingml/2006/picture">
                            <pic:pic>
                              <pic:nvPicPr>
                                <pic:cNvPr id="5963322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3103742" name="Picture">
</wp:docPr>
                        <a:graphic>
                          <a:graphicData uri="http://schemas.openxmlformats.org/drawingml/2006/picture">
                            <pic:pic>
                              <pic:nvPicPr>
                                <pic:cNvPr id="903103742"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2917322" name="Picture">
</wp:docPr>
                  <a:graphic>
                    <a:graphicData uri="http://schemas.openxmlformats.org/drawingml/2006/picture">
                      <pic:pic>
                        <pic:nvPicPr>
                          <pic:cNvPr id="2072917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2403615" name="Picture">
</wp:docPr>
                  <a:graphic>
                    <a:graphicData uri="http://schemas.openxmlformats.org/drawingml/2006/picture">
                      <pic:pic>
                        <pic:nvPicPr>
                          <pic:cNvPr id="2102403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57340 Lidrezing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0011325" name="Picture">
</wp:docPr>
                  <a:graphic>
                    <a:graphicData uri="http://schemas.openxmlformats.org/drawingml/2006/picture">
                      <pic:pic>
                        <pic:nvPicPr>
                          <pic:cNvPr id="1830011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Lidrezing</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8539951" name="Picture">
</wp:docPr>
                  <a:graphic>
                    <a:graphicData uri="http://schemas.openxmlformats.org/drawingml/2006/picture">
                      <pic:pic>
                        <pic:nvPicPr>
                          <pic:cNvPr id="182853995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846992" name="Picture">
</wp:docPr>
                  <a:graphic>
                    <a:graphicData uri="http://schemas.openxmlformats.org/drawingml/2006/picture">
                      <pic:pic>
                        <pic:nvPicPr>
                          <pic:cNvPr id="818469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34721627" name="Picture">
</wp:docPr>
                  <a:graphic>
                    <a:graphicData uri="http://schemas.openxmlformats.org/drawingml/2006/picture">
                      <pic:pic>
                        <pic:nvPicPr>
                          <pic:cNvPr id="73472162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0096689" name="Picture">
</wp:docPr>
                        <a:graphic>
                          <a:graphicData uri="http://schemas.openxmlformats.org/drawingml/2006/picture">
                            <pic:pic>
                              <pic:nvPicPr>
                                <pic:cNvPr id="26009668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5308981" name="Picture">
</wp:docPr>
                        <a:graphic>
                          <a:graphicData uri="http://schemas.openxmlformats.org/drawingml/2006/picture">
                            <pic:pic>
                              <pic:nvPicPr>
                                <pic:cNvPr id="66530898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6598567" name="Picture">
</wp:docPr>
                  <a:graphic>
                    <a:graphicData uri="http://schemas.openxmlformats.org/drawingml/2006/picture">
                      <pic:pic>
                        <pic:nvPicPr>
                          <pic:cNvPr id="986598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3261774" name="Picture">
</wp:docPr>
                  <a:graphic>
                    <a:graphicData uri="http://schemas.openxmlformats.org/drawingml/2006/picture">
                      <pic:pic>
                        <pic:nvPicPr>
                          <pic:cNvPr id="1583261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57340 Lidrezing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2827607" name="Picture">
</wp:docPr>
                  <a:graphic>
                    <a:graphicData uri="http://schemas.openxmlformats.org/drawingml/2006/picture">
                      <pic:pic>
                        <pic:nvPicPr>
                          <pic:cNvPr id="1192827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Lidrezing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1312939" name="Picture">
</wp:docPr>
                  <a:graphic>
                    <a:graphicData uri="http://schemas.openxmlformats.org/drawingml/2006/picture">
                      <pic:pic>
                        <pic:nvPicPr>
                          <pic:cNvPr id="194131293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0958742" name="Picture">
</wp:docPr>
                  <a:graphic>
                    <a:graphicData uri="http://schemas.openxmlformats.org/drawingml/2006/picture">
                      <pic:pic>
                        <pic:nvPicPr>
                          <pic:cNvPr id="193095874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56356497" name="Picture">
</wp:docPr>
                  <a:graphic>
                    <a:graphicData uri="http://schemas.openxmlformats.org/drawingml/2006/picture">
                      <pic:pic>
                        <pic:nvPicPr>
                          <pic:cNvPr id="105635649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8528433" name="Picture">
</wp:docPr>
                        <a:graphic>
                          <a:graphicData uri="http://schemas.openxmlformats.org/drawingml/2006/picture">
                            <pic:pic>
                              <pic:nvPicPr>
                                <pic:cNvPr id="201852843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2420583" name="Picture">
</wp:docPr>
                  <a:graphic>
                    <a:graphicData uri="http://schemas.openxmlformats.org/drawingml/2006/picture">
                      <pic:pic>
                        <pic:nvPicPr>
                          <pic:cNvPr id="792420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0622459" name="Picture">
</wp:docPr>
                  <a:graphic>
                    <a:graphicData uri="http://schemas.openxmlformats.org/drawingml/2006/picture">
                      <pic:pic>
                        <pic:nvPicPr>
                          <pic:cNvPr id="1870622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57340 Lidrezing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3648682" name="Picture">
</wp:docPr>
                  <a:graphic>
                    <a:graphicData uri="http://schemas.openxmlformats.org/drawingml/2006/picture">
                      <pic:pic>
                        <pic:nvPicPr>
                          <pic:cNvPr id="1613648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Lidrezing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3693637" name="Picture">
</wp:docPr>
                  <a:graphic>
                    <a:graphicData uri="http://schemas.openxmlformats.org/drawingml/2006/picture">
                      <pic:pic>
                        <pic:nvPicPr>
                          <pic:cNvPr id="173369363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9082857" name="Picture">
</wp:docPr>
                  <a:graphic>
                    <a:graphicData uri="http://schemas.openxmlformats.org/drawingml/2006/picture">
                      <pic:pic>
                        <pic:nvPicPr>
                          <pic:cNvPr id="2790828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06617667" name="Picture">
</wp:docPr>
                  <a:graphic>
                    <a:graphicData uri="http://schemas.openxmlformats.org/drawingml/2006/picture">
                      <pic:pic>
                        <pic:nvPicPr>
                          <pic:cNvPr id="1606617667"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8431737" name="Picture">
</wp:docPr>
                        <a:graphic>
                          <a:graphicData uri="http://schemas.openxmlformats.org/drawingml/2006/picture">
                            <pic:pic>
                              <pic:nvPicPr>
                                <pic:cNvPr id="97843173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2435952" name="Picture">
</wp:docPr>
                  <a:graphic>
                    <a:graphicData uri="http://schemas.openxmlformats.org/drawingml/2006/picture">
                      <pic:pic>
                        <pic:nvPicPr>
                          <pic:cNvPr id="1752435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61653" name="Picture">
</wp:docPr>
                  <a:graphic>
                    <a:graphicData uri="http://schemas.openxmlformats.org/drawingml/2006/picture">
                      <pic:pic>
                        <pic:nvPicPr>
                          <pic:cNvPr id="2361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57340 Lidrezing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4627758" name="Picture">
</wp:docPr>
                  <a:graphic>
                    <a:graphicData uri="http://schemas.openxmlformats.org/drawingml/2006/picture">
                      <pic:pic>
                        <pic:nvPicPr>
                          <pic:cNvPr id="934627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Lidrezing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2805245" name="Picture">
</wp:docPr>
                  <a:graphic>
                    <a:graphicData uri="http://schemas.openxmlformats.org/drawingml/2006/picture">
                      <pic:pic>
                        <pic:nvPicPr>
                          <pic:cNvPr id="208280524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9189027" name="Picture">
</wp:docPr>
                  <a:graphic>
                    <a:graphicData uri="http://schemas.openxmlformats.org/drawingml/2006/picture">
                      <pic:pic>
                        <pic:nvPicPr>
                          <pic:cNvPr id="55918902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7969571" name="Picture">
</wp:docPr>
                  <a:graphic>
                    <a:graphicData uri="http://schemas.openxmlformats.org/drawingml/2006/picture">
                      <pic:pic>
                        <pic:nvPicPr>
                          <pic:cNvPr id="88796957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9225112" name="Picture">
</wp:docPr>
                        <a:graphic>
                          <a:graphicData uri="http://schemas.openxmlformats.org/drawingml/2006/picture">
                            <pic:pic>
                              <pic:nvPicPr>
                                <pic:cNvPr id="157922511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9923854" name="Picture">
</wp:docPr>
                  <a:graphic>
                    <a:graphicData uri="http://schemas.openxmlformats.org/drawingml/2006/picture">
                      <pic:pic>
                        <pic:nvPicPr>
                          <pic:cNvPr id="549923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2880222" name="Picture">
</wp:docPr>
                  <a:graphic>
                    <a:graphicData uri="http://schemas.openxmlformats.org/drawingml/2006/picture">
                      <pic:pic>
                        <pic:nvPicPr>
                          <pic:cNvPr id="1982880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57340 Lidrezing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6403240" name="Picture">
</wp:docPr>
                  <a:graphic>
                    <a:graphicData uri="http://schemas.openxmlformats.org/drawingml/2006/picture">
                      <pic:pic>
                        <pic:nvPicPr>
                          <pic:cNvPr id="776403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Lidrezing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547264" name="Picture">
</wp:docPr>
                  <a:graphic>
                    <a:graphicData uri="http://schemas.openxmlformats.org/drawingml/2006/picture">
                      <pic:pic>
                        <pic:nvPicPr>
                          <pic:cNvPr id="161547264"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385186" name="Picture">
</wp:docPr>
                  <a:graphic>
                    <a:graphicData uri="http://schemas.openxmlformats.org/drawingml/2006/picture">
                      <pic:pic>
                        <pic:nvPicPr>
                          <pic:cNvPr id="933851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60564881" name="Picture">
</wp:docPr>
                  <a:graphic>
                    <a:graphicData uri="http://schemas.openxmlformats.org/drawingml/2006/picture">
                      <pic:pic>
                        <pic:nvPicPr>
                          <pic:cNvPr id="1160564881"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8883942" name="Picture">
</wp:docPr>
                  <a:graphic>
                    <a:graphicData uri="http://schemas.openxmlformats.org/drawingml/2006/picture">
                      <pic:pic>
                        <pic:nvPicPr>
                          <pic:cNvPr id="1308883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6451486" name="Picture">
</wp:docPr>
                  <a:graphic>
                    <a:graphicData uri="http://schemas.openxmlformats.org/drawingml/2006/picture">
                      <pic:pic>
                        <pic:nvPicPr>
                          <pic:cNvPr id="726451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57340 Lidrezing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7141070" name="Picture">
</wp:docPr>
                  <a:graphic>
                    <a:graphicData uri="http://schemas.openxmlformats.org/drawingml/2006/picture">
                      <pic:pic>
                        <pic:nvPicPr>
                          <pic:cNvPr id="397141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"https://fiches-risques.brgm.fr/georisques/casias/SSP3917337" \t "_blank" </w:instrText>
            </w:r>
            <w:r>
              <w:fldChar w:fldCharType="separate"/>
            </w:r>
            <w:r>
              <w:rPr>
                <w:rFonts w:ascii="Marianne" w:hAnsi="Marianne" w:eastAsia="Marianne" w:cs="Marianne"/>
                <w:sz w:val="14"/>
              </w:rPr>
              <w:t xml:space="preserve">SSP3917337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calcaire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"https://fiches-risques.brgm.fr/georisques/casias/SSP557324" \t "_blank" </w:instrText>
            </w:r>
            <w:r>
              <w:fldChar w:fldCharType="separate"/>
            </w:r>
            <w:r>
              <w:rPr>
                <w:rFonts w:ascii="Marianne" w:hAnsi="Marianne" w:eastAsia="Marianne" w:cs="Marianne"/>
                <w:sz w:val="14"/>
              </w:rPr>
              <w:t xml:space="preserve">SSP557324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RFF</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