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922822" name="Picture">
</wp:docPr>
                  <a:graphic>
                    <a:graphicData uri="http://schemas.openxmlformats.org/drawingml/2006/picture">
                      <pic:pic>
                        <pic:nvPicPr>
                          <pic:cNvPr id="91292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606073" name="Picture">
</wp:docPr>
                  <a:graphic>
                    <a:graphicData uri="http://schemas.openxmlformats.org/drawingml/2006/picture">
                      <pic:pic>
                        <pic:nvPicPr>
                          <pic:cNvPr id="4756060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3313246" name="Picture">
</wp:docPr>
                        <a:graphic>
                          <a:graphicData uri="http://schemas.openxmlformats.org/drawingml/2006/picture">
                            <pic:pic>
                              <pic:nvPicPr>
                                <pic:cNvPr id="1313313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28300 Lèves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5288904" name="Picture">
</wp:docPr>
                  <a:graphic>
                    <a:graphicData uri="http://schemas.openxmlformats.org/drawingml/2006/picture">
                      <pic:pic>
                        <pic:nvPicPr>
                          <pic:cNvPr id="2452889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9644316" name="Picture">
</wp:docPr>
                  <a:graphic>
                    <a:graphicData uri="http://schemas.openxmlformats.org/drawingml/2006/picture">
                      <pic:pic>
                        <pic:nvPicPr>
                          <pic:cNvPr id="519644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2159" name="Picture">
</wp:docPr>
                  <a:graphic>
                    <a:graphicData uri="http://schemas.openxmlformats.org/drawingml/2006/picture">
                      <pic:pic>
                        <pic:nvPicPr>
                          <pic:cNvPr id="378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38333" name="Picture">
</wp:docPr>
                  <a:graphic>
                    <a:graphicData uri="http://schemas.openxmlformats.org/drawingml/2006/picture">
                      <pic:pic>
                        <pic:nvPicPr>
                          <pic:cNvPr id="22033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41999" name="Picture">
</wp:docPr>
                  <a:graphic>
                    <a:graphicData uri="http://schemas.openxmlformats.org/drawingml/2006/picture">
                      <pic:pic>
                        <pic:nvPicPr>
                          <pic:cNvPr id="204244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898976" name="Picture">
</wp:docPr>
                        <a:graphic>
                          <a:graphicData uri="http://schemas.openxmlformats.org/drawingml/2006/picture">
                            <pic:pic>
                              <pic:nvPicPr>
                                <pic:cNvPr id="1975898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22050" name="Picture">
</wp:docPr>
                        <a:graphic>
                          <a:graphicData uri="http://schemas.openxmlformats.org/drawingml/2006/picture">
                            <pic:pic>
                              <pic:nvPicPr>
                                <pic:cNvPr id="1541322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570825" name="Picture">
</wp:docPr>
                        <a:graphic>
                          <a:graphicData uri="http://schemas.openxmlformats.org/drawingml/2006/picture">
                            <pic:pic>
                              <pic:nvPicPr>
                                <pic:cNvPr id="1797570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21173" name="Picture">
</wp:docPr>
                        <a:graphic>
                          <a:graphicData uri="http://schemas.openxmlformats.org/drawingml/2006/picture">
                            <pic:pic>
                              <pic:nvPicPr>
                                <pic:cNvPr id="97321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82962" name="Picture">
</wp:docPr>
                        <a:graphic>
                          <a:graphicData uri="http://schemas.openxmlformats.org/drawingml/2006/picture">
                            <pic:pic>
                              <pic:nvPicPr>
                                <pic:cNvPr id="1626882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84977" name="Picture">
</wp:docPr>
                        <a:graphic>
                          <a:graphicData uri="http://schemas.openxmlformats.org/drawingml/2006/picture">
                            <pic:pic>
                              <pic:nvPicPr>
                                <pic:cNvPr id="1051849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164309" name="Picture">
</wp:docPr>
                        <a:graphic>
                          <a:graphicData uri="http://schemas.openxmlformats.org/drawingml/2006/picture">
                            <pic:pic>
                              <pic:nvPicPr>
                                <pic:cNvPr id="20771643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7737" name="Picture">
</wp:docPr>
                        <a:graphic>
                          <a:graphicData uri="http://schemas.openxmlformats.org/drawingml/2006/picture">
                            <pic:pic>
                              <pic:nvPicPr>
                                <pic:cNvPr id="1724877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215963" name="Picture">
</wp:docPr>
                        <a:graphic>
                          <a:graphicData uri="http://schemas.openxmlformats.org/drawingml/2006/picture">
                            <pic:pic>
                              <pic:nvPicPr>
                                <pic:cNvPr id="18432159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019686" name="Picture">
</wp:docPr>
                        <a:graphic>
                          <a:graphicData uri="http://schemas.openxmlformats.org/drawingml/2006/picture">
                            <pic:pic>
                              <pic:nvPicPr>
                                <pic:cNvPr id="14260196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47417" name="Picture">
</wp:docPr>
                        <a:graphic>
                          <a:graphicData uri="http://schemas.openxmlformats.org/drawingml/2006/picture">
                            <pic:pic>
                              <pic:nvPicPr>
                                <pic:cNvPr id="829474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001666" name="Picture">
</wp:docPr>
                        <a:graphic>
                          <a:graphicData uri="http://schemas.openxmlformats.org/drawingml/2006/picture">
                            <pic:pic>
                              <pic:nvPicPr>
                                <pic:cNvPr id="19700016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28126" name="Picture">
</wp:docPr>
                        <a:graphic>
                          <a:graphicData uri="http://schemas.openxmlformats.org/drawingml/2006/picture">
                            <pic:pic>
                              <pic:nvPicPr>
                                <pic:cNvPr id="4383281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14688" name="Picture">
</wp:docPr>
                        <a:graphic>
                          <a:graphicData uri="http://schemas.openxmlformats.org/drawingml/2006/picture">
                            <pic:pic>
                              <pic:nvPicPr>
                                <pic:cNvPr id="421314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734108" name="Picture">
</wp:docPr>
                        <a:graphic>
                          <a:graphicData uri="http://schemas.openxmlformats.org/drawingml/2006/picture">
                            <pic:pic>
                              <pic:nvPicPr>
                                <pic:cNvPr id="9287341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03721" name="Picture">
</wp:docPr>
                        <a:graphic>
                          <a:graphicData uri="http://schemas.openxmlformats.org/drawingml/2006/picture">
                            <pic:pic>
                              <pic:nvPicPr>
                                <pic:cNvPr id="1262003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61362" name="Picture">
</wp:docPr>
                        <a:graphic>
                          <a:graphicData uri="http://schemas.openxmlformats.org/drawingml/2006/picture">
                            <pic:pic>
                              <pic:nvPicPr>
                                <pic:cNvPr id="25961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539063" name="Picture">
</wp:docPr>
                        <a:graphic>
                          <a:graphicData uri="http://schemas.openxmlformats.org/drawingml/2006/picture">
                            <pic:pic>
                              <pic:nvPicPr>
                                <pic:cNvPr id="17815390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179846" name="Picture">
</wp:docPr>
                        <a:graphic>
                          <a:graphicData uri="http://schemas.openxmlformats.org/drawingml/2006/picture">
                            <pic:pic>
                              <pic:nvPicPr>
                                <pic:cNvPr id="18171798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095106" name="Picture">
</wp:docPr>
                        <a:graphic>
                          <a:graphicData uri="http://schemas.openxmlformats.org/drawingml/2006/picture">
                            <pic:pic>
                              <pic:nvPicPr>
                                <pic:cNvPr id="3500951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904730" name="Picture">
</wp:docPr>
                        <a:graphic>
                          <a:graphicData uri="http://schemas.openxmlformats.org/drawingml/2006/picture">
                            <pic:pic>
                              <pic:nvPicPr>
                                <pic:cNvPr id="20829047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798183" name="Picture">
</wp:docPr>
                        <a:graphic>
                          <a:graphicData uri="http://schemas.openxmlformats.org/drawingml/2006/picture">
                            <pic:pic>
                              <pic:nvPicPr>
                                <pic:cNvPr id="21197981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580301" name="Picture">
</wp:docPr>
                        <a:graphic>
                          <a:graphicData uri="http://schemas.openxmlformats.org/drawingml/2006/picture">
                            <pic:pic>
                              <pic:nvPicPr>
                                <pic:cNvPr id="5405803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474678" name="Picture">
</wp:docPr>
                        <a:graphic>
                          <a:graphicData uri="http://schemas.openxmlformats.org/drawingml/2006/picture">
                            <pic:pic>
                              <pic:nvPicPr>
                                <pic:cNvPr id="14124746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736524" name="Picture">
</wp:docPr>
                        <a:graphic>
                          <a:graphicData uri="http://schemas.openxmlformats.org/drawingml/2006/picture">
                            <pic:pic>
                              <pic:nvPicPr>
                                <pic:cNvPr id="14207365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621840" name="Picture">
</wp:docPr>
                        <a:graphic>
                          <a:graphicData uri="http://schemas.openxmlformats.org/drawingml/2006/picture">
                            <pic:pic>
                              <pic:nvPicPr>
                                <pic:cNvPr id="8626218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779641" name="Picture">
</wp:docPr>
                        <a:graphic>
                          <a:graphicData uri="http://schemas.openxmlformats.org/drawingml/2006/picture">
                            <pic:pic>
                              <pic:nvPicPr>
                                <pic:cNvPr id="71577964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59241" name="Picture">
</wp:docPr>
                  <a:graphic>
                    <a:graphicData uri="http://schemas.openxmlformats.org/drawingml/2006/picture">
                      <pic:pic>
                        <pic:nvPicPr>
                          <pic:cNvPr id="46105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54389" name="Picture">
</wp:docPr>
                  <a:graphic>
                    <a:graphicData uri="http://schemas.openxmlformats.org/drawingml/2006/picture">
                      <pic:pic>
                        <pic:nvPicPr>
                          <pic:cNvPr id="41385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75425" name="Picture">
</wp:docPr>
                  <a:graphic>
                    <a:graphicData uri="http://schemas.openxmlformats.org/drawingml/2006/picture">
                      <pic:pic>
                        <pic:nvPicPr>
                          <pic:cNvPr id="212177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101097" name="Picture">
</wp:docPr>
                  <a:graphic>
                    <a:graphicData uri="http://schemas.openxmlformats.org/drawingml/2006/picture">
                      <pic:pic>
                        <pic:nvPicPr>
                          <pic:cNvPr id="7931010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68233" name="Picture">
</wp:docPr>
                  <a:graphic>
                    <a:graphicData uri="http://schemas.openxmlformats.org/drawingml/2006/picture">
                      <pic:pic>
                        <pic:nvPicPr>
                          <pic:cNvPr id="282368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0347729" name="Picture">
</wp:docPr>
                  <a:graphic>
                    <a:graphicData uri="http://schemas.openxmlformats.org/drawingml/2006/picture">
                      <pic:pic>
                        <pic:nvPicPr>
                          <pic:cNvPr id="8703477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Eure ''aval de Chartres'' (28DDT20070007)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852443" name="Picture">
</wp:docPr>
                        <a:graphic>
                          <a:graphicData uri="http://schemas.openxmlformats.org/drawingml/2006/picture">
                            <pic:pic>
                              <pic:nvPicPr>
                                <pic:cNvPr id="3798524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Eure ''aval de Chartres''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24/12/2001</w:t>
                    <w:br/>
                    <w:t xml:space="preserve">Date d'approbation : 19/02/2009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657339" name="Picture">
</wp:docPr>
                  <a:graphic>
                    <a:graphicData uri="http://schemas.openxmlformats.org/drawingml/2006/picture">
                      <pic:pic>
                        <pic:nvPicPr>
                          <pic:cNvPr id="69265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92251" name="Picture">
</wp:docPr>
                  <a:graphic>
                    <a:graphicData uri="http://schemas.openxmlformats.org/drawingml/2006/picture">
                      <pic:pic>
                        <pic:nvPicPr>
                          <pic:cNvPr id="222592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568812" name="Picture">
</wp:docPr>
                  <a:graphic>
                    <a:graphicData uri="http://schemas.openxmlformats.org/drawingml/2006/picture">
                      <pic:pic>
                        <pic:nvPicPr>
                          <pic:cNvPr id="70456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704449" name="Picture">
</wp:docPr>
                        <a:graphic>
                          <a:graphicData uri="http://schemas.openxmlformats.org/drawingml/2006/picture">
                            <pic:pic>
                              <pic:nvPicPr>
                                <pic:cNvPr id="5807044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71396" name="Picture">
</wp:docPr>
                  <a:graphic>
                    <a:graphicData uri="http://schemas.openxmlformats.org/drawingml/2006/picture">
                      <pic:pic>
                        <pic:nvPicPr>
                          <pic:cNvPr id="67387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603888" name="Picture">
</wp:docPr>
                  <a:graphic>
                    <a:graphicData uri="http://schemas.openxmlformats.org/drawingml/2006/picture">
                      <pic:pic>
                        <pic:nvPicPr>
                          <pic:cNvPr id="117960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12360" name="Picture">
</wp:docPr>
                  <a:graphic>
                    <a:graphicData uri="http://schemas.openxmlformats.org/drawingml/2006/picture">
                      <pic:pic>
                        <pic:nvPicPr>
                          <pic:cNvPr id="3891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661868" name="Picture">
</wp:docPr>
                  <a:graphic>
                    <a:graphicData uri="http://schemas.openxmlformats.org/drawingml/2006/picture">
                      <pic:pic>
                        <pic:nvPicPr>
                          <pic:cNvPr id="5586618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17364" name="Picture">
</wp:docPr>
                  <a:graphic>
                    <a:graphicData uri="http://schemas.openxmlformats.org/drawingml/2006/picture">
                      <pic:pic>
                        <pic:nvPicPr>
                          <pic:cNvPr id="1727517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2070548" name="Picture">
</wp:docPr>
                  <a:graphic>
                    <a:graphicData uri="http://schemas.openxmlformats.org/drawingml/2006/picture">
                      <pic:pic>
                        <pic:nvPicPr>
                          <pic:cNvPr id="21020705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067933" name="Picture">
</wp:docPr>
                        <a:graphic>
                          <a:graphicData uri="http://schemas.openxmlformats.org/drawingml/2006/picture">
                            <pic:pic>
                              <pic:nvPicPr>
                                <pic:cNvPr id="1947067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70197" name="Picture">
</wp:docPr>
                  <a:graphic>
                    <a:graphicData uri="http://schemas.openxmlformats.org/drawingml/2006/picture">
                      <pic:pic>
                        <pic:nvPicPr>
                          <pic:cNvPr id="209327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17322" name="Picture">
</wp:docPr>
                  <a:graphic>
                    <a:graphicData uri="http://schemas.openxmlformats.org/drawingml/2006/picture">
                      <pic:pic>
                        <pic:nvPicPr>
                          <pic:cNvPr id="177141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82027" name="Picture">
</wp:docPr>
                  <a:graphic>
                    <a:graphicData uri="http://schemas.openxmlformats.org/drawingml/2006/picture">
                      <pic:pic>
                        <pic:nvPicPr>
                          <pic:cNvPr id="191598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396440" name="Picture">
</wp:docPr>
                  <a:graphic>
                    <a:graphicData uri="http://schemas.openxmlformats.org/drawingml/2006/picture">
                      <pic:pic>
                        <pic:nvPicPr>
                          <pic:cNvPr id="18783964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29657" name="Picture">
</wp:docPr>
                  <a:graphic>
                    <a:graphicData uri="http://schemas.openxmlformats.org/drawingml/2006/picture">
                      <pic:pic>
                        <pic:nvPicPr>
                          <pic:cNvPr id="990829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3882259" name="Picture">
</wp:docPr>
                  <a:graphic>
                    <a:graphicData uri="http://schemas.openxmlformats.org/drawingml/2006/picture">
                      <pic:pic>
                        <pic:nvPicPr>
                          <pic:cNvPr id="20938822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099789" name="Picture">
</wp:docPr>
                        <a:graphic>
                          <a:graphicData uri="http://schemas.openxmlformats.org/drawingml/2006/picture">
                            <pic:pic>
                              <pic:nvPicPr>
                                <pic:cNvPr id="16760997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53473" name="Picture">
</wp:docPr>
                  <a:graphic>
                    <a:graphicData uri="http://schemas.openxmlformats.org/drawingml/2006/picture">
                      <pic:pic>
                        <pic:nvPicPr>
                          <pic:cNvPr id="187025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522654" name="Picture">
</wp:docPr>
                  <a:graphic>
                    <a:graphicData uri="http://schemas.openxmlformats.org/drawingml/2006/picture">
                      <pic:pic>
                        <pic:nvPicPr>
                          <pic:cNvPr id="104952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849849" name="Picture">
</wp:docPr>
                  <a:graphic>
                    <a:graphicData uri="http://schemas.openxmlformats.org/drawingml/2006/picture">
                      <pic:pic>
                        <pic:nvPicPr>
                          <pic:cNvPr id="154784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691791" name="Picture">
</wp:docPr>
                  <a:graphic>
                    <a:graphicData uri="http://schemas.openxmlformats.org/drawingml/2006/picture">
                      <pic:pic>
                        <pic:nvPicPr>
                          <pic:cNvPr id="19916917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70713" name="Picture">
</wp:docPr>
                  <a:graphic>
                    <a:graphicData uri="http://schemas.openxmlformats.org/drawingml/2006/picture">
                      <pic:pic>
                        <pic:nvPicPr>
                          <pic:cNvPr id="4721707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730220" name="Picture">
</wp:docPr>
                  <a:graphic>
                    <a:graphicData uri="http://schemas.openxmlformats.org/drawingml/2006/picture">
                      <pic:pic>
                        <pic:nvPicPr>
                          <pic:cNvPr id="124473022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209052" name="Picture">
</wp:docPr>
                        <a:graphic>
                          <a:graphicData uri="http://schemas.openxmlformats.org/drawingml/2006/picture">
                            <pic:pic>
                              <pic:nvPicPr>
                                <pic:cNvPr id="10472090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857148" name="Picture">
</wp:docPr>
                  <a:graphic>
                    <a:graphicData uri="http://schemas.openxmlformats.org/drawingml/2006/picture">
                      <pic:pic>
                        <pic:nvPicPr>
                          <pic:cNvPr id="145885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749451" name="Picture">
</wp:docPr>
                  <a:graphic>
                    <a:graphicData uri="http://schemas.openxmlformats.org/drawingml/2006/picture">
                      <pic:pic>
                        <pic:nvPicPr>
                          <pic:cNvPr id="89774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622179" name="Picture">
</wp:docPr>
                  <a:graphic>
                    <a:graphicData uri="http://schemas.openxmlformats.org/drawingml/2006/picture">
                      <pic:pic>
                        <pic:nvPicPr>
                          <pic:cNvPr id="137862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03994" name="Picture">
</wp:docPr>
                  <a:graphic>
                    <a:graphicData uri="http://schemas.openxmlformats.org/drawingml/2006/picture">
                      <pic:pic>
                        <pic:nvPicPr>
                          <pic:cNvPr id="120330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056207" name="Picture">
</wp:docPr>
                  <a:graphic>
                    <a:graphicData uri="http://schemas.openxmlformats.org/drawingml/2006/picture">
                      <pic:pic>
                        <pic:nvPicPr>
                          <pic:cNvPr id="172105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757052" name="Picture">
</wp:docPr>
                  <a:graphic>
                    <a:graphicData uri="http://schemas.openxmlformats.org/drawingml/2006/picture">
                      <pic:pic>
                        <pic:nvPicPr>
                          <pic:cNvPr id="142375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985815" name="Picture">
</wp:docPr>
                  <a:graphic>
                    <a:graphicData uri="http://schemas.openxmlformats.org/drawingml/2006/picture">
                      <pic:pic>
                        <pic:nvPicPr>
                          <pic:cNvPr id="38598581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41528" name="Picture">
</wp:docPr>
                  <a:graphic>
                    <a:graphicData uri="http://schemas.openxmlformats.org/drawingml/2006/picture">
                      <pic:pic>
                        <pic:nvPicPr>
                          <pic:cNvPr id="1234641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023884" name="Picture">
</wp:docPr>
                  <a:graphic>
                    <a:graphicData uri="http://schemas.openxmlformats.org/drawingml/2006/picture">
                      <pic:pic>
                        <pic:nvPicPr>
                          <pic:cNvPr id="164602388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647084" name="Picture">
</wp:docPr>
                        <a:graphic>
                          <a:graphicData uri="http://schemas.openxmlformats.org/drawingml/2006/picture">
                            <pic:pic>
                              <pic:nvPicPr>
                                <pic:cNvPr id="4686470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51792" name="Picture">
</wp:docPr>
                  <a:graphic>
                    <a:graphicData uri="http://schemas.openxmlformats.org/drawingml/2006/picture">
                      <pic:pic>
                        <pic:nvPicPr>
                          <pic:cNvPr id="121005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834697" name="Picture">
</wp:docPr>
                  <a:graphic>
                    <a:graphicData uri="http://schemas.openxmlformats.org/drawingml/2006/picture">
                      <pic:pic>
                        <pic:nvPicPr>
                          <pic:cNvPr id="34683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235052" name="Picture">
</wp:docPr>
                  <a:graphic>
                    <a:graphicData uri="http://schemas.openxmlformats.org/drawingml/2006/picture">
                      <pic:pic>
                        <pic:nvPicPr>
                          <pic:cNvPr id="201823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77203" name="Picture">
</wp:docPr>
                  <a:graphic>
                    <a:graphicData uri="http://schemas.openxmlformats.org/drawingml/2006/picture">
                      <pic:pic>
                        <pic:nvPicPr>
                          <pic:cNvPr id="3132772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3519" name="Picture">
</wp:docPr>
                  <a:graphic>
                    <a:graphicData uri="http://schemas.openxmlformats.org/drawingml/2006/picture">
                      <pic:pic>
                        <pic:nvPicPr>
                          <pic:cNvPr id="903235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80411" name="Picture">
</wp:docPr>
                  <a:graphic>
                    <a:graphicData uri="http://schemas.openxmlformats.org/drawingml/2006/picture">
                      <pic:pic>
                        <pic:nvPicPr>
                          <pic:cNvPr id="1682804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986830" name="Picture">
</wp:docPr>
                        <a:graphic>
                          <a:graphicData uri="http://schemas.openxmlformats.org/drawingml/2006/picture">
                            <pic:pic>
                              <pic:nvPicPr>
                                <pic:cNvPr id="3839868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338448" name="Picture">
</wp:docPr>
                  <a:graphic>
                    <a:graphicData uri="http://schemas.openxmlformats.org/drawingml/2006/picture">
                      <pic:pic>
                        <pic:nvPicPr>
                          <pic:cNvPr id="57633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514412" name="Picture">
</wp:docPr>
                  <a:graphic>
                    <a:graphicData uri="http://schemas.openxmlformats.org/drawingml/2006/picture">
                      <pic:pic>
                        <pic:nvPicPr>
                          <pic:cNvPr id="96351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148430" name="Picture">
</wp:docPr>
                  <a:graphic>
                    <a:graphicData uri="http://schemas.openxmlformats.org/drawingml/2006/picture">
                      <pic:pic>
                        <pic:nvPicPr>
                          <pic:cNvPr id="134514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727930" name="Picture">
</wp:docPr>
                  <a:graphic>
                    <a:graphicData uri="http://schemas.openxmlformats.org/drawingml/2006/picture">
                      <pic:pic>
                        <pic:nvPicPr>
                          <pic:cNvPr id="7417279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997112" name="Picture">
</wp:docPr>
                  <a:graphic>
                    <a:graphicData uri="http://schemas.openxmlformats.org/drawingml/2006/picture">
                      <pic:pic>
                        <pic:nvPicPr>
                          <pic:cNvPr id="16499971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8215388" name="Picture">
</wp:docPr>
                  <a:graphic>
                    <a:graphicData uri="http://schemas.openxmlformats.org/drawingml/2006/picture">
                      <pic:pic>
                        <pic:nvPicPr>
                          <pic:cNvPr id="85821538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68597" name="Picture">
</wp:docPr>
                  <a:graphic>
                    <a:graphicData uri="http://schemas.openxmlformats.org/drawingml/2006/picture">
                      <pic:pic>
                        <pic:nvPicPr>
                          <pic:cNvPr id="37666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27891" name="Picture">
</wp:docPr>
                  <a:graphic>
                    <a:graphicData uri="http://schemas.openxmlformats.org/drawingml/2006/picture">
                      <pic:pic>
                        <pic:nvPicPr>
                          <pic:cNvPr id="66942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840386" name="Picture">
</wp:docPr>
                  <a:graphic>
                    <a:graphicData uri="http://schemas.openxmlformats.org/drawingml/2006/picture">
                      <pic:pic>
                        <pic:nvPicPr>
                          <pic:cNvPr id="78884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567850" name="Picture">
</wp:docPr>
                  <a:graphic>
                    <a:graphicData uri="http://schemas.openxmlformats.org/drawingml/2006/picture">
                      <pic:pic>
                        <pic:nvPicPr>
                          <pic:cNvPr id="9345678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10996" name="Picture">
</wp:docPr>
                  <a:graphic>
                    <a:graphicData uri="http://schemas.openxmlformats.org/drawingml/2006/picture">
                      <pic:pic>
                        <pic:nvPicPr>
                          <pic:cNvPr id="3467109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5337013" name="Picture">
</wp:docPr>
                  <a:graphic>
                    <a:graphicData uri="http://schemas.openxmlformats.org/drawingml/2006/picture">
                      <pic:pic>
                        <pic:nvPicPr>
                          <pic:cNvPr id="36533701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96366" name="Picture">
</wp:docPr>
                  <a:graphic>
                    <a:graphicData uri="http://schemas.openxmlformats.org/drawingml/2006/picture">
                      <pic:pic>
                        <pic:nvPicPr>
                          <pic:cNvPr id="63329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461555" name="Picture">
</wp:docPr>
                  <a:graphic>
                    <a:graphicData uri="http://schemas.openxmlformats.org/drawingml/2006/picture">
                      <pic:pic>
                        <pic:nvPicPr>
                          <pic:cNvPr id="95946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525045" name="Picture">
</wp:docPr>
                  <a:graphic>
                    <a:graphicData uri="http://schemas.openxmlformats.org/drawingml/2006/picture">
                      <pic:pic>
                        <pic:nvPicPr>
                          <pic:cNvPr id="115552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007147" name="Picture">
</wp:docPr>
                  <a:graphic>
                    <a:graphicData uri="http://schemas.openxmlformats.org/drawingml/2006/picture">
                      <pic:pic>
                        <pic:nvPicPr>
                          <pic:cNvPr id="192500714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07033" name="Picture">
</wp:docPr>
                  <a:graphic>
                    <a:graphicData uri="http://schemas.openxmlformats.org/drawingml/2006/picture">
                      <pic:pic>
                        <pic:nvPicPr>
                          <pic:cNvPr id="17824070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04000737" name="Picture">
</wp:docPr>
                  <a:graphic>
                    <a:graphicData uri="http://schemas.openxmlformats.org/drawingml/2006/picture">
                      <pic:pic>
                        <pic:nvPicPr>
                          <pic:cNvPr id="704000737"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000529" name="Picture">
</wp:docPr>
                        <a:graphic>
                          <a:graphicData uri="http://schemas.openxmlformats.org/drawingml/2006/picture">
                            <pic:pic>
                              <pic:nvPicPr>
                                <pic:cNvPr id="48200052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77550" name="Picture">
</wp:docPr>
                  <a:graphic>
                    <a:graphicData uri="http://schemas.openxmlformats.org/drawingml/2006/picture">
                      <pic:pic>
                        <pic:nvPicPr>
                          <pic:cNvPr id="50177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703403" name="Picture">
</wp:docPr>
                  <a:graphic>
                    <a:graphicData uri="http://schemas.openxmlformats.org/drawingml/2006/picture">
                      <pic:pic>
                        <pic:nvPicPr>
                          <pic:cNvPr id="27270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8085" name="Picture">
</wp:docPr>
                  <a:graphic>
                    <a:graphicData uri="http://schemas.openxmlformats.org/drawingml/2006/picture">
                      <pic:pic>
                        <pic:nvPicPr>
                          <pic:cNvPr id="1389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"https://fiches-risques.brgm.fr/georisques/cavite/CENAA0012600" \t "_self" </w:instrText>
            </w:r>
            <w:r>
              <w:fldChar w:fldCharType="separate"/>
            </w:r>
            <w:r>
              <w:rPr>
                <w:rFonts w:ascii="Marianne" w:hAnsi="Marianne" w:eastAsia="Marianne" w:cs="Marianne"/>
                <w:sz w:val="14"/>
              </w:rPr>
              <w:t xml:space="preserve">CENAA0012600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LEVES,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"https://fiches-risques.brgm.fr/georisques/cavite/CENAA0012601" \t "_self" </w:instrText>
            </w:r>
            <w:r>
              <w:fldChar w:fldCharType="separate"/>
            </w:r>
            <w:r>
              <w:rPr>
                <w:rFonts w:ascii="Marianne" w:hAnsi="Marianne" w:eastAsia="Marianne" w:cs="Marianne"/>
                <w:sz w:val="14"/>
              </w:rPr>
              <w:t xml:space="preserve">CENAA0012601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LEVES,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"https://fiches-risques.brgm.fr/georisques/cavite/CENAA0012988" \t "_self" </w:instrText>
            </w:r>
            <w:r>
              <w:fldChar w:fldCharType="separate"/>
            </w:r>
            <w:r>
              <w:rPr>
                <w:rFonts w:ascii="Marianne" w:hAnsi="Marianne" w:eastAsia="Marianne" w:cs="Marianne"/>
                <w:sz w:val="14"/>
              </w:rPr>
              <w:t xml:space="preserve">CENAA0012988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"https://fiches-risques.brgm.fr/georisques/cavite/CENAA0012989" \t "_self" </w:instrText>
            </w:r>
            <w:r>
              <w:fldChar w:fldCharType="separate"/>
            </w:r>
            <w:r>
              <w:rPr>
                <w:rFonts w:ascii="Marianne" w:hAnsi="Marianne" w:eastAsia="Marianne" w:cs="Marianne"/>
                <w:sz w:val="14"/>
              </w:rPr>
              <w:t xml:space="preserve">CENAA0012989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LEVES,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"https://fiches-risques.brgm.fr/georisques/cavite/CENAA0012990" \t "_self" </w:instrText>
            </w:r>
            <w:r>
              <w:fldChar w:fldCharType="separate"/>
            </w:r>
            <w:r>
              <w:rPr>
                <w:rFonts w:ascii="Marianne" w:hAnsi="Marianne" w:eastAsia="Marianne" w:cs="Marianne"/>
                <w:sz w:val="14"/>
              </w:rPr>
              <w:t xml:space="preserve">CENAA0012990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"https://fiches-risques.brgm.fr/georisques/cavite/CENAA0012991" \t "_self" </w:instrText>
            </w:r>
            <w:r>
              <w:fldChar w:fldCharType="separate"/>
            </w:r>
            <w:r>
              <w:rPr>
                <w:rFonts w:ascii="Marianne" w:hAnsi="Marianne" w:eastAsia="Marianne" w:cs="Marianne"/>
                <w:sz w:val="14"/>
              </w:rPr>
              <w:t xml:space="preserve">CENAA0012991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LEVES,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"https://fiches-risques.brgm.fr/georisques/cavite/CENAA0012992" \t "_self" </w:instrText>
            </w:r>
            <w:r>
              <w:fldChar w:fldCharType="separate"/>
            </w:r>
            <w:r>
              <w:rPr>
                <w:rFonts w:ascii="Marianne" w:hAnsi="Marianne" w:eastAsia="Marianne" w:cs="Marianne"/>
                <w:sz w:val="14"/>
              </w:rPr>
              <w:t xml:space="preserve">CENAA0012992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"https://fiches-risques.brgm.fr/georisques/cavite/CENAA0012995" \t "_self" </w:instrText>
            </w:r>
            <w:r>
              <w:fldChar w:fldCharType="separate"/>
            </w:r>
            <w:r>
              <w:rPr>
                <w:rFonts w:ascii="Marianne" w:hAnsi="Marianne" w:eastAsia="Marianne" w:cs="Marianne"/>
                <w:sz w:val="14"/>
              </w:rPr>
              <w:t xml:space="preserve">CENAA0012995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LEVES,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"https://fiches-risques.brgm.fr/georisques/cavite/CENAA0012996" \t "_self" </w:instrText>
            </w:r>
            <w:r>
              <w:fldChar w:fldCharType="separate"/>
            </w:r>
            <w:r>
              <w:rPr>
                <w:rFonts w:ascii="Marianne" w:hAnsi="Marianne" w:eastAsia="Marianne" w:cs="Marianne"/>
                <w:sz w:val="14"/>
              </w:rPr>
              <w:t xml:space="preserve">CENAA0012996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LEVES,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"https://fiches-risques.brgm.fr/georisques/cavite/CENAA0012997" \t "_self" </w:instrText>
            </w:r>
            <w:r>
              <w:fldChar w:fldCharType="separate"/>
            </w:r>
            <w:r>
              <w:rPr>
                <w:rFonts w:ascii="Marianne" w:hAnsi="Marianne" w:eastAsia="Marianne" w:cs="Marianne"/>
                <w:sz w:val="14"/>
              </w:rPr>
              <w:t xml:space="preserve">CENAA0012997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LEVES,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"https://fiches-risques.brgm.fr/georisques/cavite/CENAA0012998" \t "_self" </w:instrText>
            </w:r>
            <w:r>
              <w:fldChar w:fldCharType="separate"/>
            </w:r>
            <w:r>
              <w:rPr>
                <w:rFonts w:ascii="Marianne" w:hAnsi="Marianne" w:eastAsia="Marianne" w:cs="Marianne"/>
                <w:sz w:val="14"/>
              </w:rPr>
              <w:t xml:space="preserve">CENAA0012998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LEVES,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"https://fiches-risques.brgm.fr/georisques/cavite/CENAA0012999" \t "_self" </w:instrText>
            </w:r>
            <w:r>
              <w:fldChar w:fldCharType="separate"/>
            </w:r>
            <w:r>
              <w:rPr>
                <w:rFonts w:ascii="Marianne" w:hAnsi="Marianne" w:eastAsia="Marianne" w:cs="Marianne"/>
                <w:sz w:val="14"/>
              </w:rPr>
              <w:t xml:space="preserve">CENAA0012999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LEVES,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"https://fiches-risques.brgm.fr/georisques/cavite/CENAA0013000" \t "_self" </w:instrText>
            </w:r>
            <w:r>
              <w:fldChar w:fldCharType="separate"/>
            </w:r>
            <w:r>
              <w:rPr>
                <w:rFonts w:ascii="Marianne" w:hAnsi="Marianne" w:eastAsia="Marianne" w:cs="Marianne"/>
                <w:sz w:val="14"/>
              </w:rPr>
              <w:t xml:space="preserve">CENAA0013000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"https://fiches-risques.brgm.fr/georisques/cavite/CENAA0013001" \t "_self" </w:instrText>
            </w:r>
            <w:r>
              <w:fldChar w:fldCharType="separate"/>
            </w:r>
            <w:r>
              <w:rPr>
                <w:rFonts w:ascii="Marianne" w:hAnsi="Marianne" w:eastAsia="Marianne" w:cs="Marianne"/>
                <w:sz w:val="14"/>
              </w:rPr>
              <w:t xml:space="preserve">CENAA0013001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LEVES,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"https://fiches-risques.brgm.fr/georisques/cavite/CENAA0013390" \t "_self" </w:instrText>
            </w:r>
            <w:r>
              <w:fldChar w:fldCharType="separate"/>
            </w:r>
            <w:r>
              <w:rPr>
                <w:rFonts w:ascii="Marianne" w:hAnsi="Marianne" w:eastAsia="Marianne" w:cs="Marianne"/>
                <w:sz w:val="14"/>
              </w:rPr>
              <w:t xml:space="preserve">CENAA0013390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LEVES, source de Miscouard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"https://fiches-risques.brgm.fr/georisques/cavite/CENAW0025879" \t "_self" </w:instrText>
            </w:r>
            <w:r>
              <w:fldChar w:fldCharType="separate"/>
            </w:r>
            <w:r>
              <w:rPr>
                <w:rFonts w:ascii="Marianne" w:hAnsi="Marianne" w:eastAsia="Marianne" w:cs="Marianne"/>
                <w:sz w:val="14"/>
              </w:rPr>
              <w:t xml:space="preserve">CENAW0025879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80 avenue de la Paix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"https://fiches-risques.brgm.fr/georisques/cavite/CENIE0000548" \t "_self" </w:instrText>
            </w:r>
            <w:r>
              <w:fldChar w:fldCharType="separate"/>
            </w:r>
            <w:r>
              <w:rPr>
                <w:rFonts w:ascii="Marianne" w:hAnsi="Marianne" w:eastAsia="Marianne" w:cs="Marianne"/>
                <w:sz w:val="14"/>
              </w:rPr>
              <w:t xml:space="preserve">CENIE0000548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28209_1</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689038" name="Picture">
</wp:docPr>
                  <a:graphic>
                    <a:graphicData uri="http://schemas.openxmlformats.org/drawingml/2006/picture">
                      <pic:pic>
                        <pic:nvPicPr>
                          <pic:cNvPr id="69868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849948" name="Picture">
</wp:docPr>
                  <a:graphic>
                    <a:graphicData uri="http://schemas.openxmlformats.org/drawingml/2006/picture">
                      <pic:pic>
                        <pic:nvPicPr>
                          <pic:cNvPr id="92784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Lèves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527119" name="Picture">
</wp:docPr>
                  <a:graphic>
                    <a:graphicData uri="http://schemas.openxmlformats.org/drawingml/2006/picture">
                      <pic:pic>
                        <pic:nvPicPr>
                          <pic:cNvPr id="132152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"https://fiches-risques.brgm.fr/georisques/casias/SSP3821571" \t "_blank" </w:instrText>
            </w:r>
            <w:r>
              <w:fldChar w:fldCharType="separate"/>
            </w:r>
            <w:r>
              <w:rPr>
                <w:rFonts w:ascii="Marianne" w:hAnsi="Marianne" w:eastAsia="Marianne" w:cs="Marianne"/>
                <w:sz w:val="14"/>
              </w:rPr>
              <w:t xml:space="preserve">SSP3821571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"https://fiches-risques.brgm.fr/georisques/casias/SSP3821570" \t "_blank" </w:instrText>
            </w:r>
            <w:r>
              <w:fldChar w:fldCharType="separate"/>
            </w:r>
            <w:r>
              <w:rPr>
                <w:rFonts w:ascii="Marianne" w:hAnsi="Marianne" w:eastAsia="Marianne" w:cs="Marianne"/>
                <w:sz w:val="14"/>
              </w:rPr>
              <w:t xml:space="preserve">SSP3821570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"https://fiches-risques.brgm.fr/georisques/casias/SSP3819420" \t "_blank" </w:instrText>
            </w:r>
            <w:r>
              <w:fldChar w:fldCharType="separate"/>
            </w:r>
            <w:r>
              <w:rPr>
                <w:rFonts w:ascii="Marianne" w:hAnsi="Marianne" w:eastAsia="Marianne" w:cs="Marianne"/>
                <w:sz w:val="14"/>
              </w:rPr>
              <w:t xml:space="preserve">SSP3819420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"https://fiches-risques.brgm.fr/georisques/casias/SSP3819419" \t "_blank" </w:instrText>
            </w:r>
            <w:r>
              <w:fldChar w:fldCharType="separate"/>
            </w:r>
            <w:r>
              <w:rPr>
                <w:rFonts w:ascii="Marianne" w:hAnsi="Marianne" w:eastAsia="Marianne" w:cs="Marianne"/>
                <w:sz w:val="14"/>
              </w:rPr>
              <w:t xml:space="preserve">SSP3819419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"https://fiches-risques.brgm.fr/georisques/casias/SSP3819418" \t "_blank" </w:instrText>
            </w:r>
            <w:r>
              <w:fldChar w:fldCharType="separate"/>
            </w:r>
            <w:r>
              <w:rPr>
                <w:rFonts w:ascii="Marianne" w:hAnsi="Marianne" w:eastAsia="Marianne" w:cs="Marianne"/>
                <w:sz w:val="14"/>
              </w:rPr>
              <w:t xml:space="preserve">SSP3819418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"https://fiches-risques.brgm.fr/georisques/casias/SSP3819417" \t "_blank" </w:instrText>
            </w:r>
            <w:r>
              <w:fldChar w:fldCharType="separate"/>
            </w:r>
            <w:r>
              <w:rPr>
                <w:rFonts w:ascii="Marianne" w:hAnsi="Marianne" w:eastAsia="Marianne" w:cs="Marianne"/>
                <w:sz w:val="14"/>
              </w:rPr>
              <w:t xml:space="preserve">SSP3819417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"https://fiches-risques.brgm.fr/georisques/casias/SSP3819416" \t "_blank" </w:instrText>
            </w:r>
            <w:r>
              <w:fldChar w:fldCharType="separate"/>
            </w:r>
            <w:r>
              <w:rPr>
                <w:rFonts w:ascii="Marianne" w:hAnsi="Marianne" w:eastAsia="Marianne" w:cs="Marianne"/>
                <w:sz w:val="14"/>
              </w:rPr>
              <w:t xml:space="preserve">SSP3819416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"https://fiches-risques.brgm.fr/georisques/casias/SSP3819415" \t "_blank" </w:instrText>
            </w:r>
            <w:r>
              <w:fldChar w:fldCharType="separate"/>
            </w:r>
            <w:r>
              <w:rPr>
                <w:rFonts w:ascii="Marianne" w:hAnsi="Marianne" w:eastAsia="Marianne" w:cs="Marianne"/>
                <w:sz w:val="14"/>
              </w:rPr>
              <w:t xml:space="preserve">SSP3819415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"https://fiches-risques.brgm.fr/georisques/casias/SSP3819414" \t "_blank" </w:instrText>
            </w:r>
            <w:r>
              <w:fldChar w:fldCharType="separate"/>
            </w:r>
            <w:r>
              <w:rPr>
                <w:rFonts w:ascii="Marianne" w:hAnsi="Marianne" w:eastAsia="Marianne" w:cs="Marianne"/>
                <w:sz w:val="14"/>
              </w:rPr>
              <w:t xml:space="preserve">SSP3819414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"https://fiches-risques.brgm.fr/georisques/casias/SSP3819413" \t "_blank" </w:instrText>
            </w:r>
            <w:r>
              <w:fldChar w:fldCharType="separate"/>
            </w:r>
            <w:r>
              <w:rPr>
                <w:rFonts w:ascii="Marianne" w:hAnsi="Marianne" w:eastAsia="Marianne" w:cs="Marianne"/>
                <w:sz w:val="14"/>
              </w:rPr>
              <w:t xml:space="preserve">SSP3819413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"https://fiches-risques.brgm.fr/georisques/casias/SSP3819412" \t "_blank" </w:instrText>
            </w:r>
            <w:r>
              <w:fldChar w:fldCharType="separate"/>
            </w:r>
            <w:r>
              <w:rPr>
                <w:rFonts w:ascii="Marianne" w:hAnsi="Marianne" w:eastAsia="Marianne" w:cs="Marianne"/>
                <w:sz w:val="14"/>
              </w:rPr>
              <w:t xml:space="preserve">SSP3819412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"https://fiches-risques.brgm.fr/georisques/casias/SSP3819411" \t "_blank" </w:instrText>
            </w:r>
            <w:r>
              <w:fldChar w:fldCharType="separate"/>
            </w:r>
            <w:r>
              <w:rPr>
                <w:rFonts w:ascii="Marianne" w:hAnsi="Marianne" w:eastAsia="Marianne" w:cs="Marianne"/>
                <w:sz w:val="14"/>
              </w:rPr>
              <w:t xml:space="preserve">SSP3819411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