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544861" name="Picture">
</wp:docPr>
                  <a:graphic>
                    <a:graphicData uri="http://schemas.openxmlformats.org/drawingml/2006/picture">
                      <pic:pic>
                        <pic:nvPicPr>
                          <pic:cNvPr id="1797544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9886840" name="Picture">
</wp:docPr>
                  <a:graphic>
                    <a:graphicData uri="http://schemas.openxmlformats.org/drawingml/2006/picture">
                      <pic:pic>
                        <pic:nvPicPr>
                          <pic:cNvPr id="15498868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9327962" name="Picture">
</wp:docPr>
                        <a:graphic>
                          <a:graphicData uri="http://schemas.openxmlformats.org/drawingml/2006/picture">
                            <pic:pic>
                              <pic:nvPicPr>
                                <pic:cNvPr id="9993279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28270 Les Châtelets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9187130" name="Picture">
</wp:docPr>
                  <a:graphic>
                    <a:graphicData uri="http://schemas.openxmlformats.org/drawingml/2006/picture">
                      <pic:pic>
                        <pic:nvPicPr>
                          <pic:cNvPr id="20291871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9020482" name="Picture">
</wp:docPr>
                  <a:graphic>
                    <a:graphicData uri="http://schemas.openxmlformats.org/drawingml/2006/picture">
                      <pic:pic>
                        <pic:nvPicPr>
                          <pic:cNvPr id="2790204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247671" name="Picture">
</wp:docPr>
                  <a:graphic>
                    <a:graphicData uri="http://schemas.openxmlformats.org/drawingml/2006/picture">
                      <pic:pic>
                        <pic:nvPicPr>
                          <pic:cNvPr id="1093247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767656" name="Picture">
</wp:docPr>
                  <a:graphic>
                    <a:graphicData uri="http://schemas.openxmlformats.org/drawingml/2006/picture">
                      <pic:pic>
                        <pic:nvPicPr>
                          <pic:cNvPr id="1414767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Les Châtelets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532911" name="Picture">
</wp:docPr>
                  <a:graphic>
                    <a:graphicData uri="http://schemas.openxmlformats.org/drawingml/2006/picture">
                      <pic:pic>
                        <pic:nvPicPr>
                          <pic:cNvPr id="432532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3859050" name="Picture">
</wp:docPr>
                        <a:graphic>
                          <a:graphicData uri="http://schemas.openxmlformats.org/drawingml/2006/picture">
                            <pic:pic>
                              <pic:nvPicPr>
                                <pic:cNvPr id="21038590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96787" name="Picture">
</wp:docPr>
                        <a:graphic>
                          <a:graphicData uri="http://schemas.openxmlformats.org/drawingml/2006/picture">
                            <pic:pic>
                              <pic:nvPicPr>
                                <pic:cNvPr id="389967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6988187" name="Picture">
</wp:docPr>
                        <a:graphic>
                          <a:graphicData uri="http://schemas.openxmlformats.org/drawingml/2006/picture">
                            <pic:pic>
                              <pic:nvPicPr>
                                <pic:cNvPr id="5869881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2228003" name="Picture">
</wp:docPr>
                        <a:graphic>
                          <a:graphicData uri="http://schemas.openxmlformats.org/drawingml/2006/picture">
                            <pic:pic>
                              <pic:nvPicPr>
                                <pic:cNvPr id="10122280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846054" name="Picture">
</wp:docPr>
                        <a:graphic>
                          <a:graphicData uri="http://schemas.openxmlformats.org/drawingml/2006/picture">
                            <pic:pic>
                              <pic:nvPicPr>
                                <pic:cNvPr id="18348460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1539634" name="Picture">
</wp:docPr>
                        <a:graphic>
                          <a:graphicData uri="http://schemas.openxmlformats.org/drawingml/2006/picture">
                            <pic:pic>
                              <pic:nvPicPr>
                                <pic:cNvPr id="14215396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657310" name="Picture">
</wp:docPr>
                        <a:graphic>
                          <a:graphicData uri="http://schemas.openxmlformats.org/drawingml/2006/picture">
                            <pic:pic>
                              <pic:nvPicPr>
                                <pic:cNvPr id="11286573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649561" name="Picture">
</wp:docPr>
                        <a:graphic>
                          <a:graphicData uri="http://schemas.openxmlformats.org/drawingml/2006/picture">
                            <pic:pic>
                              <pic:nvPicPr>
                                <pic:cNvPr id="19336495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4142882" name="Picture">
</wp:docPr>
                        <a:graphic>
                          <a:graphicData uri="http://schemas.openxmlformats.org/drawingml/2006/picture">
                            <pic:pic>
                              <pic:nvPicPr>
                                <pic:cNvPr id="8241428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9682263" name="Picture">
</wp:docPr>
                        <a:graphic>
                          <a:graphicData uri="http://schemas.openxmlformats.org/drawingml/2006/picture">
                            <pic:pic>
                              <pic:nvPicPr>
                                <pic:cNvPr id="41968226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928113" name="Picture">
</wp:docPr>
                        <a:graphic>
                          <a:graphicData uri="http://schemas.openxmlformats.org/drawingml/2006/picture">
                            <pic:pic>
                              <pic:nvPicPr>
                                <pic:cNvPr id="3499281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025254" name="Picture">
</wp:docPr>
                        <a:graphic>
                          <a:graphicData uri="http://schemas.openxmlformats.org/drawingml/2006/picture">
                            <pic:pic>
                              <pic:nvPicPr>
                                <pic:cNvPr id="163202525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7686021" name="Picture">
</wp:docPr>
                        <a:graphic>
                          <a:graphicData uri="http://schemas.openxmlformats.org/drawingml/2006/picture">
                            <pic:pic>
                              <pic:nvPicPr>
                                <pic:cNvPr id="10576860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461410" name="Picture">
</wp:docPr>
                        <a:graphic>
                          <a:graphicData uri="http://schemas.openxmlformats.org/drawingml/2006/picture">
                            <pic:pic>
                              <pic:nvPicPr>
                                <pic:cNvPr id="7624614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1353183" name="Picture">
</wp:docPr>
                        <a:graphic>
                          <a:graphicData uri="http://schemas.openxmlformats.org/drawingml/2006/picture">
                            <pic:pic>
                              <pic:nvPicPr>
                                <pic:cNvPr id="197135318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2522861" name="Picture">
</wp:docPr>
                        <a:graphic>
                          <a:graphicData uri="http://schemas.openxmlformats.org/drawingml/2006/picture">
                            <pic:pic>
                              <pic:nvPicPr>
                                <pic:cNvPr id="123252286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126532" name="Picture">
</wp:docPr>
                        <a:graphic>
                          <a:graphicData uri="http://schemas.openxmlformats.org/drawingml/2006/picture">
                            <pic:pic>
                              <pic:nvPicPr>
                                <pic:cNvPr id="10721265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6505595" name="Picture">
</wp:docPr>
                        <a:graphic>
                          <a:graphicData uri="http://schemas.openxmlformats.org/drawingml/2006/picture">
                            <pic:pic>
                              <pic:nvPicPr>
                                <pic:cNvPr id="2096505595"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434057" name="Picture">
</wp:docPr>
                  <a:graphic>
                    <a:graphicData uri="http://schemas.openxmlformats.org/drawingml/2006/picture">
                      <pic:pic>
                        <pic:nvPicPr>
                          <pic:cNvPr id="1808434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044896" name="Picture">
</wp:docPr>
                  <a:graphic>
                    <a:graphicData uri="http://schemas.openxmlformats.org/drawingml/2006/picture">
                      <pic:pic>
                        <pic:nvPicPr>
                          <pic:cNvPr id="1679044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Les Châtelets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798420" name="Picture">
</wp:docPr>
                  <a:graphic>
                    <a:graphicData uri="http://schemas.openxmlformats.org/drawingml/2006/picture">
                      <pic:pic>
                        <pic:nvPicPr>
                          <pic:cNvPr id="626798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chatelets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3241210" name="Picture">
</wp:docPr>
                  <a:graphic>
                    <a:graphicData uri="http://schemas.openxmlformats.org/drawingml/2006/picture">
                      <pic:pic>
                        <pic:nvPicPr>
                          <pic:cNvPr id="128324121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961254" name="Picture">
</wp:docPr>
                  <a:graphic>
                    <a:graphicData uri="http://schemas.openxmlformats.org/drawingml/2006/picture">
                      <pic:pic>
                        <pic:nvPicPr>
                          <pic:cNvPr id="14909612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3692664" name="Picture">
</wp:docPr>
                  <a:graphic>
                    <a:graphicData uri="http://schemas.openxmlformats.org/drawingml/2006/picture">
                      <pic:pic>
                        <pic:nvPicPr>
                          <pic:cNvPr id="63369266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699668" name="Picture">
</wp:docPr>
                        <a:graphic>
                          <a:graphicData uri="http://schemas.openxmlformats.org/drawingml/2006/picture">
                            <pic:pic>
                              <pic:nvPicPr>
                                <pic:cNvPr id="15246996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786092" name="Picture">
</wp:docPr>
                  <a:graphic>
                    <a:graphicData uri="http://schemas.openxmlformats.org/drawingml/2006/picture">
                      <pic:pic>
                        <pic:nvPicPr>
                          <pic:cNvPr id="2008786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399391" name="Picture">
</wp:docPr>
                  <a:graphic>
                    <a:graphicData uri="http://schemas.openxmlformats.org/drawingml/2006/picture">
                      <pic:pic>
                        <pic:nvPicPr>
                          <pic:cNvPr id="900399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Les Châtelets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020428" name="Picture">
</wp:docPr>
                  <a:graphic>
                    <a:graphicData uri="http://schemas.openxmlformats.org/drawingml/2006/picture">
                      <pic:pic>
                        <pic:nvPicPr>
                          <pic:cNvPr id="1737020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chatelets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8061250" name="Picture">
</wp:docPr>
                  <a:graphic>
                    <a:graphicData uri="http://schemas.openxmlformats.org/drawingml/2006/picture">
                      <pic:pic>
                        <pic:nvPicPr>
                          <pic:cNvPr id="109806125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979278" name="Picture">
</wp:docPr>
                  <a:graphic>
                    <a:graphicData uri="http://schemas.openxmlformats.org/drawingml/2006/picture">
                      <pic:pic>
                        <pic:nvPicPr>
                          <pic:cNvPr id="95197927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1388772" name="Picture">
</wp:docPr>
                  <a:graphic>
                    <a:graphicData uri="http://schemas.openxmlformats.org/drawingml/2006/picture">
                      <pic:pic>
                        <pic:nvPicPr>
                          <pic:cNvPr id="43138877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465163" name="Picture">
</wp:docPr>
                        <a:graphic>
                          <a:graphicData uri="http://schemas.openxmlformats.org/drawingml/2006/picture">
                            <pic:pic>
                              <pic:nvPicPr>
                                <pic:cNvPr id="17234651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443753" name="Picture">
</wp:docPr>
                  <a:graphic>
                    <a:graphicData uri="http://schemas.openxmlformats.org/drawingml/2006/picture">
                      <pic:pic>
                        <pic:nvPicPr>
                          <pic:cNvPr id="977443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948434" name="Picture">
</wp:docPr>
                  <a:graphic>
                    <a:graphicData uri="http://schemas.openxmlformats.org/drawingml/2006/picture">
                      <pic:pic>
                        <pic:nvPicPr>
                          <pic:cNvPr id="1016948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Les Châtelets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059992" name="Picture">
</wp:docPr>
                  <a:graphic>
                    <a:graphicData uri="http://schemas.openxmlformats.org/drawingml/2006/picture">
                      <pic:pic>
                        <pic:nvPicPr>
                          <pic:cNvPr id="719059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chatelets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1041766" name="Picture">
</wp:docPr>
                  <a:graphic>
                    <a:graphicData uri="http://schemas.openxmlformats.org/drawingml/2006/picture">
                      <pic:pic>
                        <pic:nvPicPr>
                          <pic:cNvPr id="45104176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14384" name="Picture">
</wp:docPr>
                  <a:graphic>
                    <a:graphicData uri="http://schemas.openxmlformats.org/drawingml/2006/picture">
                      <pic:pic>
                        <pic:nvPicPr>
                          <pic:cNvPr id="721143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66155949" name="Picture">
</wp:docPr>
                  <a:graphic>
                    <a:graphicData uri="http://schemas.openxmlformats.org/drawingml/2006/picture">
                      <pic:pic>
                        <pic:nvPicPr>
                          <pic:cNvPr id="206615594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0211053" name="Picture">
</wp:docPr>
                        <a:graphic>
                          <a:graphicData uri="http://schemas.openxmlformats.org/drawingml/2006/picture">
                            <pic:pic>
                              <pic:nvPicPr>
                                <pic:cNvPr id="50021105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133746" name="Picture">
</wp:docPr>
                  <a:graphic>
                    <a:graphicData uri="http://schemas.openxmlformats.org/drawingml/2006/picture">
                      <pic:pic>
                        <pic:nvPicPr>
                          <pic:cNvPr id="384133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799496" name="Picture">
</wp:docPr>
                  <a:graphic>
                    <a:graphicData uri="http://schemas.openxmlformats.org/drawingml/2006/picture">
                      <pic:pic>
                        <pic:nvPicPr>
                          <pic:cNvPr id="770799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Les Châtelets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287534" name="Picture">
</wp:docPr>
                  <a:graphic>
                    <a:graphicData uri="http://schemas.openxmlformats.org/drawingml/2006/picture">
                      <pic:pic>
                        <pic:nvPicPr>
                          <pic:cNvPr id="886287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chatelets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666796" name="Picture">
</wp:docPr>
                  <a:graphic>
                    <a:graphicData uri="http://schemas.openxmlformats.org/drawingml/2006/picture">
                      <pic:pic>
                        <pic:nvPicPr>
                          <pic:cNvPr id="512666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586562" name="Picture">
</wp:docPr>
                  <a:graphic>
                    <a:graphicData uri="http://schemas.openxmlformats.org/drawingml/2006/picture">
                      <pic:pic>
                        <pic:nvPicPr>
                          <pic:cNvPr id="954586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Les Châtelets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255340" name="Picture">
</wp:docPr>
                  <a:graphic>
                    <a:graphicData uri="http://schemas.openxmlformats.org/drawingml/2006/picture">
                      <pic:pic>
                        <pic:nvPicPr>
                          <pic:cNvPr id="293255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chatelets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9089469" name="Picture">
</wp:docPr>
                  <a:graphic>
                    <a:graphicData uri="http://schemas.openxmlformats.org/drawingml/2006/picture">
                      <pic:pic>
                        <pic:nvPicPr>
                          <pic:cNvPr id="93908946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651700" name="Picture">
</wp:docPr>
                  <a:graphic>
                    <a:graphicData uri="http://schemas.openxmlformats.org/drawingml/2006/picture">
                      <pic:pic>
                        <pic:nvPicPr>
                          <pic:cNvPr id="13676517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1515014" name="Picture">
</wp:docPr>
                  <a:graphic>
                    <a:graphicData uri="http://schemas.openxmlformats.org/drawingml/2006/picture">
                      <pic:pic>
                        <pic:nvPicPr>
                          <pic:cNvPr id="84151501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9009698" name="Picture">
</wp:docPr>
                        <a:graphic>
                          <a:graphicData uri="http://schemas.openxmlformats.org/drawingml/2006/picture">
                            <pic:pic>
                              <pic:nvPicPr>
                                <pic:cNvPr id="6690096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462504" name="Picture">
</wp:docPr>
                  <a:graphic>
                    <a:graphicData uri="http://schemas.openxmlformats.org/drawingml/2006/picture">
                      <pic:pic>
                        <pic:nvPicPr>
                          <pic:cNvPr id="1371462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20945" name="Picture">
</wp:docPr>
                  <a:graphic>
                    <a:graphicData uri="http://schemas.openxmlformats.org/drawingml/2006/picture">
                      <pic:pic>
                        <pic:nvPicPr>
                          <pic:cNvPr id="184020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Les Châtelets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931447" name="Picture">
</wp:docPr>
                  <a:graphic>
                    <a:graphicData uri="http://schemas.openxmlformats.org/drawingml/2006/picture">
                      <pic:pic>
                        <pic:nvPicPr>
                          <pic:cNvPr id="761931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chatelets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504837" name="Picture">
</wp:docPr>
                  <a:graphic>
                    <a:graphicData uri="http://schemas.openxmlformats.org/drawingml/2006/picture">
                      <pic:pic>
                        <pic:nvPicPr>
                          <pic:cNvPr id="152750483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791473" name="Picture">
</wp:docPr>
                  <a:graphic>
                    <a:graphicData uri="http://schemas.openxmlformats.org/drawingml/2006/picture">
                      <pic:pic>
                        <pic:nvPicPr>
                          <pic:cNvPr id="8737914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8227341" name="Picture">
</wp:docPr>
                  <a:graphic>
                    <a:graphicData uri="http://schemas.openxmlformats.org/drawingml/2006/picture">
                      <pic:pic>
                        <pic:nvPicPr>
                          <pic:cNvPr id="64822734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1458270" name="Picture">
</wp:docPr>
                        <a:graphic>
                          <a:graphicData uri="http://schemas.openxmlformats.org/drawingml/2006/picture">
                            <pic:pic>
                              <pic:nvPicPr>
                                <pic:cNvPr id="15114582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511699" name="Picture">
</wp:docPr>
                  <a:graphic>
                    <a:graphicData uri="http://schemas.openxmlformats.org/drawingml/2006/picture">
                      <pic:pic>
                        <pic:nvPicPr>
                          <pic:cNvPr id="1700511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144381" name="Picture">
</wp:docPr>
                  <a:graphic>
                    <a:graphicData uri="http://schemas.openxmlformats.org/drawingml/2006/picture">
                      <pic:pic>
                        <pic:nvPicPr>
                          <pic:cNvPr id="226144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Les Châtelets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270109" name="Picture">
</wp:docPr>
                  <a:graphic>
                    <a:graphicData uri="http://schemas.openxmlformats.org/drawingml/2006/picture">
                      <pic:pic>
                        <pic:nvPicPr>
                          <pic:cNvPr id="897270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Les chatelets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036486" name="Picture">
</wp:docPr>
                  <a:graphic>
                    <a:graphicData uri="http://schemas.openxmlformats.org/drawingml/2006/picture">
                      <pic:pic>
                        <pic:nvPicPr>
                          <pic:cNvPr id="19603648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847942" name="Picture">
</wp:docPr>
                  <a:graphic>
                    <a:graphicData uri="http://schemas.openxmlformats.org/drawingml/2006/picture">
                      <pic:pic>
                        <pic:nvPicPr>
                          <pic:cNvPr id="3688479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06793770" name="Picture">
</wp:docPr>
                  <a:graphic>
                    <a:graphicData uri="http://schemas.openxmlformats.org/drawingml/2006/picture">
                      <pic:pic>
                        <pic:nvPicPr>
                          <pic:cNvPr id="106793770" name="Picture"/>
                          <pic:cNvPicPr/>
                        </pic:nvPicPr>
                        <pic:blipFill>
                          <a:blip r:embed="img_0_8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4975298" name="Picture">
</wp:docPr>
                        <a:graphic>
                          <a:graphicData uri="http://schemas.openxmlformats.org/drawingml/2006/picture">
                            <pic:pic>
                              <pic:nvPicPr>
                                <pic:cNvPr id="17649752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52448" name="Picture">
</wp:docPr>
                  <a:graphic>
                    <a:graphicData uri="http://schemas.openxmlformats.org/drawingml/2006/picture">
                      <pic:pic>
                        <pic:nvPicPr>
                          <pic:cNvPr id="42352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850575" name="Picture">
</wp:docPr>
                  <a:graphic>
                    <a:graphicData uri="http://schemas.openxmlformats.org/drawingml/2006/picture">
                      <pic:pic>
                        <pic:nvPicPr>
                          <pic:cNvPr id="1404850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Les Châtelets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96715" name="Picture">
</wp:docPr>
                  <a:graphic>
                    <a:graphicData uri="http://schemas.openxmlformats.org/drawingml/2006/picture">
                      <pic:pic>
                        <pic:nvPicPr>
                          <pic:cNvPr id="118296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"https://fiches-risques.brgm.fr/georisques/cavite/CENAA0012493" \t "_self" </w:instrText>
            </w:r>
            <w:r>
              <w:fldChar w:fldCharType="separate"/>
            </w:r>
            <w:r>
              <w:rPr>
                <w:rFonts w:ascii="Marianne" w:hAnsi="Marianne" w:eastAsia="Marianne" w:cs="Marianne"/>
                <w:sz w:val="14"/>
              </w:rPr>
              <w:t xml:space="preserve">CENAA0012493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CHATELETS,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"https://fiches-risques.brgm.fr/georisques/cavite/CENAA0012494" \t "_self" </w:instrText>
            </w:r>
            <w:r>
              <w:fldChar w:fldCharType="separate"/>
            </w:r>
            <w:r>
              <w:rPr>
                <w:rFonts w:ascii="Marianne" w:hAnsi="Marianne" w:eastAsia="Marianne" w:cs="Marianne"/>
                <w:sz w:val="14"/>
              </w:rPr>
              <w:t xml:space="preserve">CENAA0012494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CHATELETS,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"https://fiches-risques.brgm.fr/georisques/cavite/CENAA0012540" \t "_self" </w:instrText>
            </w:r>
            <w:r>
              <w:fldChar w:fldCharType="separate"/>
            </w:r>
            <w:r>
              <w:rPr>
                <w:rFonts w:ascii="Marianne" w:hAnsi="Marianne" w:eastAsia="Marianne" w:cs="Marianne"/>
                <w:sz w:val="14"/>
              </w:rPr>
              <w:t xml:space="preserve">CENAA0012540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CHATELETS,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"https://fiches-risques.brgm.fr/georisques/cavite/CENAA0012541" \t "_self" </w:instrText>
            </w:r>
            <w:r>
              <w:fldChar w:fldCharType="separate"/>
            </w:r>
            <w:r>
              <w:rPr>
                <w:rFonts w:ascii="Marianne" w:hAnsi="Marianne" w:eastAsia="Marianne" w:cs="Marianne"/>
                <w:sz w:val="14"/>
              </w:rPr>
              <w:t xml:space="preserve">CENAA0012541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CHATELETS,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"https://fiches-risques.brgm.fr/georisques/cavite/CENAA0013582" \t "_self" </w:instrText>
            </w:r>
            <w:r>
              <w:fldChar w:fldCharType="separate"/>
            </w:r>
            <w:r>
              <w:rPr>
                <w:rFonts w:ascii="Marianne" w:hAnsi="Marianne" w:eastAsia="Marianne" w:cs="Marianne"/>
                <w:sz w:val="14"/>
              </w:rPr>
              <w:t xml:space="preserve">CENAA0013582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CHATELETS, aven</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708639" name="Picture">
</wp:docPr>
                  <a:graphic>
                    <a:graphicData uri="http://schemas.openxmlformats.org/drawingml/2006/picture">
                      <pic:pic>
                        <pic:nvPicPr>
                          <pic:cNvPr id="590708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427039" name="Picture">
</wp:docPr>
                  <a:graphic>
                    <a:graphicData uri="http://schemas.openxmlformats.org/drawingml/2006/picture">
                      <pic:pic>
                        <pic:nvPicPr>
                          <pic:cNvPr id="305427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Les Châtelets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567386" name="Picture">
</wp:docPr>
                  <a:graphic>
                    <a:graphicData uri="http://schemas.openxmlformats.org/drawingml/2006/picture">
                      <pic:pic>
                        <pic:nvPicPr>
                          <pic:cNvPr id="2102567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