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719745" name="Picture">
</wp:docPr>
                  <a:graphic>
                    <a:graphicData uri="http://schemas.openxmlformats.org/drawingml/2006/picture">
                      <pic:pic>
                        <pic:nvPicPr>
                          <pic:cNvPr id="1446719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5601485" name="Picture">
</wp:docPr>
                  <a:graphic>
                    <a:graphicData uri="http://schemas.openxmlformats.org/drawingml/2006/picture">
                      <pic:pic>
                        <pic:nvPicPr>
                          <pic:cNvPr id="8756014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0971737" name="Picture">
</wp:docPr>
                        <a:graphic>
                          <a:graphicData uri="http://schemas.openxmlformats.org/drawingml/2006/picture">
                            <pic:pic>
                              <pic:nvPicPr>
                                <pic:cNvPr id="7009717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27180 Les Baux-Sainte-Croix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5521521" name="Picture">
</wp:docPr>
                  <a:graphic>
                    <a:graphicData uri="http://schemas.openxmlformats.org/drawingml/2006/picture">
                      <pic:pic>
                        <pic:nvPicPr>
                          <pic:cNvPr id="10455215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7061650" name="Picture">
</wp:docPr>
                  <a:graphic>
                    <a:graphicData uri="http://schemas.openxmlformats.org/drawingml/2006/picture">
                      <pic:pic>
                        <pic:nvPicPr>
                          <pic:cNvPr id="17270616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039174" name="Picture">
</wp:docPr>
                  <a:graphic>
                    <a:graphicData uri="http://schemas.openxmlformats.org/drawingml/2006/picture">
                      <pic:pic>
                        <pic:nvPicPr>
                          <pic:cNvPr id="1408039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149766" name="Picture">
</wp:docPr>
                  <a:graphic>
                    <a:graphicData uri="http://schemas.openxmlformats.org/drawingml/2006/picture">
                      <pic:pic>
                        <pic:nvPicPr>
                          <pic:cNvPr id="1120149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Les Baux-Sainte-Croix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711803" name="Picture">
</wp:docPr>
                  <a:graphic>
                    <a:graphicData uri="http://schemas.openxmlformats.org/drawingml/2006/picture">
                      <pic:pic>
                        <pic:nvPicPr>
                          <pic:cNvPr id="1682711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466772" name="Picture">
</wp:docPr>
                        <a:graphic>
                          <a:graphicData uri="http://schemas.openxmlformats.org/drawingml/2006/picture">
                            <pic:pic>
                              <pic:nvPicPr>
                                <pic:cNvPr id="10144667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166508" name="Picture">
</wp:docPr>
                        <a:graphic>
                          <a:graphicData uri="http://schemas.openxmlformats.org/drawingml/2006/picture">
                            <pic:pic>
                              <pic:nvPicPr>
                                <pic:cNvPr id="18161665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525780" name="Picture">
</wp:docPr>
                        <a:graphic>
                          <a:graphicData uri="http://schemas.openxmlformats.org/drawingml/2006/picture">
                            <pic:pic>
                              <pic:nvPicPr>
                                <pic:cNvPr id="15435257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707957" name="Picture">
</wp:docPr>
                        <a:graphic>
                          <a:graphicData uri="http://schemas.openxmlformats.org/drawingml/2006/picture">
                            <pic:pic>
                              <pic:nvPicPr>
                                <pic:cNvPr id="19847079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432250" name="Picture">
</wp:docPr>
                        <a:graphic>
                          <a:graphicData uri="http://schemas.openxmlformats.org/drawingml/2006/picture">
                            <pic:pic>
                              <pic:nvPicPr>
                                <pic:cNvPr id="11574322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920046" name="Picture">
</wp:docPr>
                        <a:graphic>
                          <a:graphicData uri="http://schemas.openxmlformats.org/drawingml/2006/picture">
                            <pic:pic>
                              <pic:nvPicPr>
                                <pic:cNvPr id="15949200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673492" name="Picture">
</wp:docPr>
                        <a:graphic>
                          <a:graphicData uri="http://schemas.openxmlformats.org/drawingml/2006/picture">
                            <pic:pic>
                              <pic:nvPicPr>
                                <pic:cNvPr id="8586734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858277" name="Picture">
</wp:docPr>
                        <a:graphic>
                          <a:graphicData uri="http://schemas.openxmlformats.org/drawingml/2006/picture">
                            <pic:pic>
                              <pic:nvPicPr>
                                <pic:cNvPr id="4388582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122637" name="Picture">
</wp:docPr>
                        <a:graphic>
                          <a:graphicData uri="http://schemas.openxmlformats.org/drawingml/2006/picture">
                            <pic:pic>
                              <pic:nvPicPr>
                                <pic:cNvPr id="5711226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322154" name="Picture">
</wp:docPr>
                        <a:graphic>
                          <a:graphicData uri="http://schemas.openxmlformats.org/drawingml/2006/picture">
                            <pic:pic>
                              <pic:nvPicPr>
                                <pic:cNvPr id="13003221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820812" name="Picture">
</wp:docPr>
                        <a:graphic>
                          <a:graphicData uri="http://schemas.openxmlformats.org/drawingml/2006/picture">
                            <pic:pic>
                              <pic:nvPicPr>
                                <pic:cNvPr id="11998208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506420" name="Picture">
</wp:docPr>
                        <a:graphic>
                          <a:graphicData uri="http://schemas.openxmlformats.org/drawingml/2006/picture">
                            <pic:pic>
                              <pic:nvPicPr>
                                <pic:cNvPr id="22050642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702263" name="Picture">
</wp:docPr>
                        <a:graphic>
                          <a:graphicData uri="http://schemas.openxmlformats.org/drawingml/2006/picture">
                            <pic:pic>
                              <pic:nvPicPr>
                                <pic:cNvPr id="17857022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974665" name="Picture">
</wp:docPr>
                        <a:graphic>
                          <a:graphicData uri="http://schemas.openxmlformats.org/drawingml/2006/picture">
                            <pic:pic>
                              <pic:nvPicPr>
                                <pic:cNvPr id="4109746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619761" name="Picture">
</wp:docPr>
                        <a:graphic>
                          <a:graphicData uri="http://schemas.openxmlformats.org/drawingml/2006/picture">
                            <pic:pic>
                              <pic:nvPicPr>
                                <pic:cNvPr id="83261976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813628" name="Picture">
</wp:docPr>
                        <a:graphic>
                          <a:graphicData uri="http://schemas.openxmlformats.org/drawingml/2006/picture">
                            <pic:pic>
                              <pic:nvPicPr>
                                <pic:cNvPr id="9938136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552868" name="Picture">
</wp:docPr>
                        <a:graphic>
                          <a:graphicData uri="http://schemas.openxmlformats.org/drawingml/2006/picture">
                            <pic:pic>
                              <pic:nvPicPr>
                                <pic:cNvPr id="21135528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789152" name="Picture">
</wp:docPr>
                        <a:graphic>
                          <a:graphicData uri="http://schemas.openxmlformats.org/drawingml/2006/picture">
                            <pic:pic>
                              <pic:nvPicPr>
                                <pic:cNvPr id="3277891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035131" name="Picture">
</wp:docPr>
                        <a:graphic>
                          <a:graphicData uri="http://schemas.openxmlformats.org/drawingml/2006/picture">
                            <pic:pic>
                              <pic:nvPicPr>
                                <pic:cNvPr id="14630351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039163" name="Picture">
</wp:docPr>
                        <a:graphic>
                          <a:graphicData uri="http://schemas.openxmlformats.org/drawingml/2006/picture">
                            <pic:pic>
                              <pic:nvPicPr>
                                <pic:cNvPr id="4140391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129652" name="Picture">
</wp:docPr>
                        <a:graphic>
                          <a:graphicData uri="http://schemas.openxmlformats.org/drawingml/2006/picture">
                            <pic:pic>
                              <pic:nvPicPr>
                                <pic:cNvPr id="15141296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724340" name="Picture">
</wp:docPr>
                  <a:graphic>
                    <a:graphicData uri="http://schemas.openxmlformats.org/drawingml/2006/picture">
                      <pic:pic>
                        <pic:nvPicPr>
                          <pic:cNvPr id="356724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683804" name="Picture">
</wp:docPr>
                  <a:graphic>
                    <a:graphicData uri="http://schemas.openxmlformats.org/drawingml/2006/picture">
                      <pic:pic>
                        <pic:nvPicPr>
                          <pic:cNvPr id="664683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Les Baux-Sainte-Croix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428555" name="Picture">
</wp:docPr>
                  <a:graphic>
                    <a:graphicData uri="http://schemas.openxmlformats.org/drawingml/2006/picture">
                      <pic:pic>
                        <pic:nvPicPr>
                          <pic:cNvPr id="2002428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baux-sainte-croix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503965" name="Picture">
</wp:docPr>
                  <a:graphic>
                    <a:graphicData uri="http://schemas.openxmlformats.org/drawingml/2006/picture">
                      <pic:pic>
                        <pic:nvPicPr>
                          <pic:cNvPr id="10765039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274620" name="Picture">
</wp:docPr>
                  <a:graphic>
                    <a:graphicData uri="http://schemas.openxmlformats.org/drawingml/2006/picture">
                      <pic:pic>
                        <pic:nvPicPr>
                          <pic:cNvPr id="15072746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2830499" name="Picture">
</wp:docPr>
                  <a:graphic>
                    <a:graphicData uri="http://schemas.openxmlformats.org/drawingml/2006/picture">
                      <pic:pic>
                        <pic:nvPicPr>
                          <pic:cNvPr id="10828304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795617" name="Picture">
</wp:docPr>
                        <a:graphic>
                          <a:graphicData uri="http://schemas.openxmlformats.org/drawingml/2006/picture">
                            <pic:pic>
                              <pic:nvPicPr>
                                <pic:cNvPr id="19307956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532834" name="Picture">
</wp:docPr>
                  <a:graphic>
                    <a:graphicData uri="http://schemas.openxmlformats.org/drawingml/2006/picture">
                      <pic:pic>
                        <pic:nvPicPr>
                          <pic:cNvPr id="887532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698162" name="Picture">
</wp:docPr>
                  <a:graphic>
                    <a:graphicData uri="http://schemas.openxmlformats.org/drawingml/2006/picture">
                      <pic:pic>
                        <pic:nvPicPr>
                          <pic:cNvPr id="619698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Les Baux-Sainte-Croix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369628" name="Picture">
</wp:docPr>
                  <a:graphic>
                    <a:graphicData uri="http://schemas.openxmlformats.org/drawingml/2006/picture">
                      <pic:pic>
                        <pic:nvPicPr>
                          <pic:cNvPr id="2071369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baux-sainte-croix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966759" name="Picture">
</wp:docPr>
                  <a:graphic>
                    <a:graphicData uri="http://schemas.openxmlformats.org/drawingml/2006/picture">
                      <pic:pic>
                        <pic:nvPicPr>
                          <pic:cNvPr id="13689667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509285" name="Picture">
</wp:docPr>
                  <a:graphic>
                    <a:graphicData uri="http://schemas.openxmlformats.org/drawingml/2006/picture">
                      <pic:pic>
                        <pic:nvPicPr>
                          <pic:cNvPr id="16945092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6554838" name="Picture">
</wp:docPr>
                  <a:graphic>
                    <a:graphicData uri="http://schemas.openxmlformats.org/drawingml/2006/picture">
                      <pic:pic>
                        <pic:nvPicPr>
                          <pic:cNvPr id="199655483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513914" name="Picture">
</wp:docPr>
                        <a:graphic>
                          <a:graphicData uri="http://schemas.openxmlformats.org/drawingml/2006/picture">
                            <pic:pic>
                              <pic:nvPicPr>
                                <pic:cNvPr id="2945139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830526" name="Picture">
</wp:docPr>
                  <a:graphic>
                    <a:graphicData uri="http://schemas.openxmlformats.org/drawingml/2006/picture">
                      <pic:pic>
                        <pic:nvPicPr>
                          <pic:cNvPr id="1415830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514588" name="Picture">
</wp:docPr>
                  <a:graphic>
                    <a:graphicData uri="http://schemas.openxmlformats.org/drawingml/2006/picture">
                      <pic:pic>
                        <pic:nvPicPr>
                          <pic:cNvPr id="760514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Les Baux-Sainte-Croix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629159" name="Picture">
</wp:docPr>
                  <a:graphic>
                    <a:graphicData uri="http://schemas.openxmlformats.org/drawingml/2006/picture">
                      <pic:pic>
                        <pic:nvPicPr>
                          <pic:cNvPr id="1435629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baux-sainte-croix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853326" name="Picture">
</wp:docPr>
                  <a:graphic>
                    <a:graphicData uri="http://schemas.openxmlformats.org/drawingml/2006/picture">
                      <pic:pic>
                        <pic:nvPicPr>
                          <pic:cNvPr id="155085332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905758" name="Picture">
</wp:docPr>
                  <a:graphic>
                    <a:graphicData uri="http://schemas.openxmlformats.org/drawingml/2006/picture">
                      <pic:pic>
                        <pic:nvPicPr>
                          <pic:cNvPr id="17049057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1742033" name="Picture">
</wp:docPr>
                  <a:graphic>
                    <a:graphicData uri="http://schemas.openxmlformats.org/drawingml/2006/picture">
                      <pic:pic>
                        <pic:nvPicPr>
                          <pic:cNvPr id="62174203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393576" name="Picture">
</wp:docPr>
                        <a:graphic>
                          <a:graphicData uri="http://schemas.openxmlformats.org/drawingml/2006/picture">
                            <pic:pic>
                              <pic:nvPicPr>
                                <pic:cNvPr id="187139357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612705" name="Picture">
</wp:docPr>
                  <a:graphic>
                    <a:graphicData uri="http://schemas.openxmlformats.org/drawingml/2006/picture">
                      <pic:pic>
                        <pic:nvPicPr>
                          <pic:cNvPr id="1461612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355263" name="Picture">
</wp:docPr>
                  <a:graphic>
                    <a:graphicData uri="http://schemas.openxmlformats.org/drawingml/2006/picture">
                      <pic:pic>
                        <pic:nvPicPr>
                          <pic:cNvPr id="944355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Les Baux-Sainte-Croix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074093" name="Picture">
</wp:docPr>
                  <a:graphic>
                    <a:graphicData uri="http://schemas.openxmlformats.org/drawingml/2006/picture">
                      <pic:pic>
                        <pic:nvPicPr>
                          <pic:cNvPr id="242074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baux-sainte-croix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027421" name="Picture">
</wp:docPr>
                  <a:graphic>
                    <a:graphicData uri="http://schemas.openxmlformats.org/drawingml/2006/picture">
                      <pic:pic>
                        <pic:nvPicPr>
                          <pic:cNvPr id="1648027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759146" name="Picture">
</wp:docPr>
                  <a:graphic>
                    <a:graphicData uri="http://schemas.openxmlformats.org/drawingml/2006/picture">
                      <pic:pic>
                        <pic:nvPicPr>
                          <pic:cNvPr id="389759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Les Baux-Sainte-Croix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647945" name="Picture">
</wp:docPr>
                  <a:graphic>
                    <a:graphicData uri="http://schemas.openxmlformats.org/drawingml/2006/picture">
                      <pic:pic>
                        <pic:nvPicPr>
                          <pic:cNvPr id="2008647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baux-sainte-croix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309841" name="Picture">
</wp:docPr>
                  <a:graphic>
                    <a:graphicData uri="http://schemas.openxmlformats.org/drawingml/2006/picture">
                      <pic:pic>
                        <pic:nvPicPr>
                          <pic:cNvPr id="14423098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946024" name="Picture">
</wp:docPr>
                  <a:graphic>
                    <a:graphicData uri="http://schemas.openxmlformats.org/drawingml/2006/picture">
                      <pic:pic>
                        <pic:nvPicPr>
                          <pic:cNvPr id="10349460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2365136" name="Picture">
</wp:docPr>
                  <a:graphic>
                    <a:graphicData uri="http://schemas.openxmlformats.org/drawingml/2006/picture">
                      <pic:pic>
                        <pic:nvPicPr>
                          <pic:cNvPr id="19723651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938150" name="Picture">
</wp:docPr>
                        <a:graphic>
                          <a:graphicData uri="http://schemas.openxmlformats.org/drawingml/2006/picture">
                            <pic:pic>
                              <pic:nvPicPr>
                                <pic:cNvPr id="15559381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996934" name="Picture">
</wp:docPr>
                  <a:graphic>
                    <a:graphicData uri="http://schemas.openxmlformats.org/drawingml/2006/picture">
                      <pic:pic>
                        <pic:nvPicPr>
                          <pic:cNvPr id="1442996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223897" name="Picture">
</wp:docPr>
                  <a:graphic>
                    <a:graphicData uri="http://schemas.openxmlformats.org/drawingml/2006/picture">
                      <pic:pic>
                        <pic:nvPicPr>
                          <pic:cNvPr id="2006223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Les Baux-Sainte-Croix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396709" name="Picture">
</wp:docPr>
                  <a:graphic>
                    <a:graphicData uri="http://schemas.openxmlformats.org/drawingml/2006/picture">
                      <pic:pic>
                        <pic:nvPicPr>
                          <pic:cNvPr id="717396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 baux-sainte-croix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66115" name="Picture">
</wp:docPr>
                  <a:graphic>
                    <a:graphicData uri="http://schemas.openxmlformats.org/drawingml/2006/picture">
                      <pic:pic>
                        <pic:nvPicPr>
                          <pic:cNvPr id="6706611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509290" name="Picture">
</wp:docPr>
                  <a:graphic>
                    <a:graphicData uri="http://schemas.openxmlformats.org/drawingml/2006/picture">
                      <pic:pic>
                        <pic:nvPicPr>
                          <pic:cNvPr id="5205092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64311703" name="Picture">
</wp:docPr>
                  <a:graphic>
                    <a:graphicData uri="http://schemas.openxmlformats.org/drawingml/2006/picture">
                      <pic:pic>
                        <pic:nvPicPr>
                          <pic:cNvPr id="186431170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597809" name="Picture">
</wp:docPr>
                        <a:graphic>
                          <a:graphicData uri="http://schemas.openxmlformats.org/drawingml/2006/picture">
                            <pic:pic>
                              <pic:nvPicPr>
                                <pic:cNvPr id="16775978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964423" name="Picture">
</wp:docPr>
                        <a:graphic>
                          <a:graphicData uri="http://schemas.openxmlformats.org/drawingml/2006/picture">
                            <pic:pic>
                              <pic:nvPicPr>
                                <pic:cNvPr id="45896442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35209" name="Picture">
</wp:docPr>
                  <a:graphic>
                    <a:graphicData uri="http://schemas.openxmlformats.org/drawingml/2006/picture">
                      <pic:pic>
                        <pic:nvPicPr>
                          <pic:cNvPr id="139835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743945" name="Picture">
</wp:docPr>
                  <a:graphic>
                    <a:graphicData uri="http://schemas.openxmlformats.org/drawingml/2006/picture">
                      <pic:pic>
                        <pic:nvPicPr>
                          <pic:cNvPr id="567743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Les Baux-Sainte-Croix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401260" name="Picture">
</wp:docPr>
                  <a:graphic>
                    <a:graphicData uri="http://schemas.openxmlformats.org/drawingml/2006/picture">
                      <pic:pic>
                        <pic:nvPicPr>
                          <pic:cNvPr id="1025401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baux-sainte-croix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976131" name="Picture">
</wp:docPr>
                  <a:graphic>
                    <a:graphicData uri="http://schemas.openxmlformats.org/drawingml/2006/picture">
                      <pic:pic>
                        <pic:nvPicPr>
                          <pic:cNvPr id="10139761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225024" name="Picture">
</wp:docPr>
                  <a:graphic>
                    <a:graphicData uri="http://schemas.openxmlformats.org/drawingml/2006/picture">
                      <pic:pic>
                        <pic:nvPicPr>
                          <pic:cNvPr id="15932250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0913824" name="Picture">
</wp:docPr>
                  <a:graphic>
                    <a:graphicData uri="http://schemas.openxmlformats.org/drawingml/2006/picture">
                      <pic:pic>
                        <pic:nvPicPr>
                          <pic:cNvPr id="14009138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966773" name="Picture">
</wp:docPr>
                        <a:graphic>
                          <a:graphicData uri="http://schemas.openxmlformats.org/drawingml/2006/picture">
                            <pic:pic>
                              <pic:nvPicPr>
                                <pic:cNvPr id="6959667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158789" name="Picture">
</wp:docPr>
                  <a:graphic>
                    <a:graphicData uri="http://schemas.openxmlformats.org/drawingml/2006/picture">
                      <pic:pic>
                        <pic:nvPicPr>
                          <pic:cNvPr id="2069158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177726" name="Picture">
</wp:docPr>
                  <a:graphic>
                    <a:graphicData uri="http://schemas.openxmlformats.org/drawingml/2006/picture">
                      <pic:pic>
                        <pic:nvPicPr>
                          <pic:cNvPr id="2072177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Les Baux-Sainte-Croix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737899" name="Picture">
</wp:docPr>
                  <a:graphic>
                    <a:graphicData uri="http://schemas.openxmlformats.org/drawingml/2006/picture">
                      <pic:pic>
                        <pic:nvPicPr>
                          <pic:cNvPr id="298737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baux-sainte-croix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877356" name="Picture">
</wp:docPr>
                  <a:graphic>
                    <a:graphicData uri="http://schemas.openxmlformats.org/drawingml/2006/picture">
                      <pic:pic>
                        <pic:nvPicPr>
                          <pic:cNvPr id="157687735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882699" name="Picture">
</wp:docPr>
                  <a:graphic>
                    <a:graphicData uri="http://schemas.openxmlformats.org/drawingml/2006/picture">
                      <pic:pic>
                        <pic:nvPicPr>
                          <pic:cNvPr id="20888826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9789644" name="Picture">
</wp:docPr>
                  <a:graphic>
                    <a:graphicData uri="http://schemas.openxmlformats.org/drawingml/2006/picture">
                      <pic:pic>
                        <pic:nvPicPr>
                          <pic:cNvPr id="153978964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159936" name="Picture">
</wp:docPr>
                  <a:graphic>
                    <a:graphicData uri="http://schemas.openxmlformats.org/drawingml/2006/picture">
                      <pic:pic>
                        <pic:nvPicPr>
                          <pic:cNvPr id="1692159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003908" name="Picture">
</wp:docPr>
                  <a:graphic>
                    <a:graphicData uri="http://schemas.openxmlformats.org/drawingml/2006/picture">
                      <pic:pic>
                        <pic:nvPicPr>
                          <pic:cNvPr id="1767003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Les Baux-Sainte-Croix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23642" name="Picture">
</wp:docPr>
                  <a:graphic>
                    <a:graphicData uri="http://schemas.openxmlformats.org/drawingml/2006/picture">
                      <pic:pic>
                        <pic:nvPicPr>
                          <pic:cNvPr id="143923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"https://fiches-risques.brgm.fr/georisques/cavite/HNOAA0006484" \t "_self" </w:instrText>
            </w:r>
            <w:r>
              <w:fldChar w:fldCharType="separate"/>
            </w:r>
            <w:r>
              <w:rPr>
                <w:rFonts w:ascii="Marianne" w:hAnsi="Marianne" w:eastAsia="Marianne" w:cs="Marianne"/>
                <w:sz w:val="14"/>
              </w:rPr>
              <w:t xml:space="preserve">HNOAA0006484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poche karstique ou dôline - Identifiant n°383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"https://fiches-risques.brgm.fr/georisques/cavite/HNOAA2701821" \t "_self" </w:instrText>
            </w:r>
            <w:r>
              <w:fldChar w:fldCharType="separate"/>
            </w:r>
            <w:r>
              <w:rPr>
                <w:rFonts w:ascii="Marianne" w:hAnsi="Marianne" w:eastAsia="Marianne" w:cs="Marianne"/>
                <w:sz w:val="14"/>
              </w:rPr>
              <w:t xml:space="preserve">HNOAA2701821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"https://fiches-risques.brgm.fr/georisques/cavite/HNOAA2701837" \t "_self" </w:instrText>
            </w:r>
            <w:r>
              <w:fldChar w:fldCharType="separate"/>
            </w:r>
            <w:r>
              <w:rPr>
                <w:rFonts w:ascii="Marianne" w:hAnsi="Marianne" w:eastAsia="Marianne" w:cs="Marianne"/>
                <w:sz w:val="14"/>
              </w:rPr>
              <w:t xml:space="preserve">HNOAA2701837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"https://fiches-risques.brgm.fr/georisques/cavite/HNOAA2701845" \t "_self" </w:instrText>
            </w:r>
            <w:r>
              <w:fldChar w:fldCharType="separate"/>
            </w:r>
            <w:r>
              <w:rPr>
                <w:rFonts w:ascii="Marianne" w:hAnsi="Marianne" w:eastAsia="Marianne" w:cs="Marianne"/>
                <w:sz w:val="14"/>
              </w:rPr>
              <w:t xml:space="preserve">HNOAA2701845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"https://fiches-risques.brgm.fr/georisques/cavite/HNOAA2701852" \t "_self" </w:instrText>
            </w:r>
            <w:r>
              <w:fldChar w:fldCharType="separate"/>
            </w:r>
            <w:r>
              <w:rPr>
                <w:rFonts w:ascii="Marianne" w:hAnsi="Marianne" w:eastAsia="Marianne" w:cs="Marianne"/>
                <w:sz w:val="14"/>
              </w:rPr>
              <w:t xml:space="preserve">HNOAA2701852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"https://fiches-risques.brgm.fr/georisques/cavite/HNOAA2701929" \t "_self" </w:instrText>
            </w:r>
            <w:r>
              <w:fldChar w:fldCharType="separate"/>
            </w:r>
            <w:r>
              <w:rPr>
                <w:rFonts w:ascii="Marianne" w:hAnsi="Marianne" w:eastAsia="Marianne" w:cs="Marianne"/>
                <w:sz w:val="14"/>
              </w:rPr>
              <w:t xml:space="preserve">HNOAA2701929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"https://fiches-risques.brgm.fr/georisques/cavite/HNOAA2701963" \t "_self" </w:instrText>
            </w:r>
            <w:r>
              <w:fldChar w:fldCharType="separate"/>
            </w:r>
            <w:r>
              <w:rPr>
                <w:rFonts w:ascii="Marianne" w:hAnsi="Marianne" w:eastAsia="Marianne" w:cs="Marianne"/>
                <w:sz w:val="14"/>
              </w:rPr>
              <w:t xml:space="preserve">HNOAA2701963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"https://fiches-risques.brgm.fr/georisques/cavite/HNOAA2701969" \t "_self" </w:instrText>
            </w:r>
            <w:r>
              <w:fldChar w:fldCharType="separate"/>
            </w:r>
            <w:r>
              <w:rPr>
                <w:rFonts w:ascii="Marianne" w:hAnsi="Marianne" w:eastAsia="Marianne" w:cs="Marianne"/>
                <w:sz w:val="14"/>
              </w:rPr>
              <w:t xml:space="preserve">HNOAA2701969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"https://fiches-risques.brgm.fr/georisques/cavite/HNOAA2701978" \t "_self" </w:instrText>
            </w:r>
            <w:r>
              <w:fldChar w:fldCharType="separate"/>
            </w:r>
            <w:r>
              <w:rPr>
                <w:rFonts w:ascii="Marianne" w:hAnsi="Marianne" w:eastAsia="Marianne" w:cs="Marianne"/>
                <w:sz w:val="14"/>
              </w:rPr>
              <w:t xml:space="preserve">HNOAA2701978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"https://fiches-risques.brgm.fr/georisques/cavite/HNOAA2701989" \t "_self" </w:instrText>
            </w:r>
            <w:r>
              <w:fldChar w:fldCharType="separate"/>
            </w:r>
            <w:r>
              <w:rPr>
                <w:rFonts w:ascii="Marianne" w:hAnsi="Marianne" w:eastAsia="Marianne" w:cs="Marianne"/>
                <w:sz w:val="14"/>
              </w:rPr>
              <w:t xml:space="preserve">HNOAA2701989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"https://fiches-risques.brgm.fr/georisques/cavite/HNOAA2702014" \t "_self" </w:instrText>
            </w:r>
            <w:r>
              <w:fldChar w:fldCharType="separate"/>
            </w:r>
            <w:r>
              <w:rPr>
                <w:rFonts w:ascii="Marianne" w:hAnsi="Marianne" w:eastAsia="Marianne" w:cs="Marianne"/>
                <w:sz w:val="14"/>
              </w:rPr>
              <w:t xml:space="preserve">HNOAA2702014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"https://fiches-risques.brgm.fr/georisques/cavite/HNOAA2702018" \t "_self" </w:instrText>
            </w:r>
            <w:r>
              <w:fldChar w:fldCharType="separate"/>
            </w:r>
            <w:r>
              <w:rPr>
                <w:rFonts w:ascii="Marianne" w:hAnsi="Marianne" w:eastAsia="Marianne" w:cs="Marianne"/>
                <w:sz w:val="14"/>
              </w:rPr>
              <w:t xml:space="preserve">HNOAA2702018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"https://fiches-risques.brgm.fr/georisques/cavite/HNOAA2702030" \t "_self" </w:instrText>
            </w:r>
            <w:r>
              <w:fldChar w:fldCharType="separate"/>
            </w:r>
            <w:r>
              <w:rPr>
                <w:rFonts w:ascii="Marianne" w:hAnsi="Marianne" w:eastAsia="Marianne" w:cs="Marianne"/>
                <w:sz w:val="14"/>
              </w:rPr>
              <w:t xml:space="preserve">HNOAA2702030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"https://fiches-risques.brgm.fr/georisques/cavite/HNOAA2702038" \t "_self" </w:instrText>
            </w:r>
            <w:r>
              <w:fldChar w:fldCharType="separate"/>
            </w:r>
            <w:r>
              <w:rPr>
                <w:rFonts w:ascii="Marianne" w:hAnsi="Marianne" w:eastAsia="Marianne" w:cs="Marianne"/>
                <w:sz w:val="14"/>
              </w:rPr>
              <w:t xml:space="preserve">HNOAA2702038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"https://fiches-risques.brgm.fr/georisques/cavite/HNOAA2702040" \t "_self" </w:instrText>
            </w:r>
            <w:r>
              <w:fldChar w:fldCharType="separate"/>
            </w:r>
            <w:r>
              <w:rPr>
                <w:rFonts w:ascii="Marianne" w:hAnsi="Marianne" w:eastAsia="Marianne" w:cs="Marianne"/>
                <w:sz w:val="14"/>
              </w:rPr>
              <w:t xml:space="preserve">HNOAA2702040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"https://fiches-risques.brgm.fr/georisques/cavite/HNOAA2702041" \t "_self" </w:instrText>
            </w:r>
            <w:r>
              <w:fldChar w:fldCharType="separate"/>
            </w:r>
            <w:r>
              <w:rPr>
                <w:rFonts w:ascii="Marianne" w:hAnsi="Marianne" w:eastAsia="Marianne" w:cs="Marianne"/>
                <w:sz w:val="14"/>
              </w:rPr>
              <w:t xml:space="preserve">HNOAA2702041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"https://fiches-risques.brgm.fr/georisques/cavite/HNOAA2702057" \t "_self" </w:instrText>
            </w:r>
            <w:r>
              <w:fldChar w:fldCharType="separate"/>
            </w:r>
            <w:r>
              <w:rPr>
                <w:rFonts w:ascii="Marianne" w:hAnsi="Marianne" w:eastAsia="Marianne" w:cs="Marianne"/>
                <w:sz w:val="14"/>
              </w:rPr>
              <w:t xml:space="preserve">HNOAA2702057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"https://fiches-risques.brgm.fr/georisques/cavite/HNOAA2702082" \t "_self" </w:instrText>
            </w:r>
            <w:r>
              <w:fldChar w:fldCharType="separate"/>
            </w:r>
            <w:r>
              <w:rPr>
                <w:rFonts w:ascii="Marianne" w:hAnsi="Marianne" w:eastAsia="Marianne" w:cs="Marianne"/>
                <w:sz w:val="14"/>
              </w:rPr>
              <w:t xml:space="preserve">HNOAA2702082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"https://fiches-risques.brgm.fr/georisques/cavite/HNOAA2702139" \t "_self" </w:instrText>
            </w:r>
            <w:r>
              <w:fldChar w:fldCharType="separate"/>
            </w:r>
            <w:r>
              <w:rPr>
                <w:rFonts w:ascii="Marianne" w:hAnsi="Marianne" w:eastAsia="Marianne" w:cs="Marianne"/>
                <w:sz w:val="14"/>
              </w:rPr>
              <w:t xml:space="preserve">HNOAA2702139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"https://fiches-risques.brgm.fr/georisques/cavite/HNOAA2702141" \t "_self" </w:instrText>
            </w:r>
            <w:r>
              <w:fldChar w:fldCharType="separate"/>
            </w:r>
            <w:r>
              <w:rPr>
                <w:rFonts w:ascii="Marianne" w:hAnsi="Marianne" w:eastAsia="Marianne" w:cs="Marianne"/>
                <w:sz w:val="14"/>
              </w:rPr>
              <w:t xml:space="preserve">HNOAA2702141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"https://fiches-risques.brgm.fr/georisques/cavite/HNOAA2702146" \t "_self" </w:instrText>
            </w:r>
            <w:r>
              <w:fldChar w:fldCharType="separate"/>
            </w:r>
            <w:r>
              <w:rPr>
                <w:rFonts w:ascii="Marianne" w:hAnsi="Marianne" w:eastAsia="Marianne" w:cs="Marianne"/>
                <w:sz w:val="14"/>
              </w:rPr>
              <w:t xml:space="preserve">HNOAA2702146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"https://fiches-risques.brgm.fr/georisques/cavite/HNOAA2702156" \t "_self" </w:instrText>
            </w:r>
            <w:r>
              <w:fldChar w:fldCharType="separate"/>
            </w:r>
            <w:r>
              <w:rPr>
                <w:rFonts w:ascii="Marianne" w:hAnsi="Marianne" w:eastAsia="Marianne" w:cs="Marianne"/>
                <w:sz w:val="14"/>
              </w:rPr>
              <w:t xml:space="preserve">HNOAA2702156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"https://fiches-risques.brgm.fr/georisques/cavite/HNOAA2702218" \t "_self" </w:instrText>
            </w:r>
            <w:r>
              <w:fldChar w:fldCharType="separate"/>
            </w:r>
            <w:r>
              <w:rPr>
                <w:rFonts w:ascii="Marianne" w:hAnsi="Marianne" w:eastAsia="Marianne" w:cs="Marianne"/>
                <w:sz w:val="14"/>
              </w:rPr>
              <w:t xml:space="preserve">HNOAA2702218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"https://fiches-risques.brgm.fr/georisques/cavite/HNOAA2702252" \t "_self" </w:instrText>
            </w:r>
            <w:r>
              <w:fldChar w:fldCharType="separate"/>
            </w:r>
            <w:r>
              <w:rPr>
                <w:rFonts w:ascii="Marianne" w:hAnsi="Marianne" w:eastAsia="Marianne" w:cs="Marianne"/>
                <w:sz w:val="14"/>
              </w:rPr>
              <w:t xml:space="preserve">HNOAA2702252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"https://fiches-risques.brgm.fr/georisques/cavite/HNOAA2702288" \t "_self" </w:instrText>
            </w:r>
            <w:r>
              <w:fldChar w:fldCharType="separate"/>
            </w:r>
            <w:r>
              <w:rPr>
                <w:rFonts w:ascii="Marianne" w:hAnsi="Marianne" w:eastAsia="Marianne" w:cs="Marianne"/>
                <w:sz w:val="14"/>
              </w:rPr>
              <w:t xml:space="preserve">HNOAA2702288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595626" name="Picture">
</wp:docPr>
                  <a:graphic>
                    <a:graphicData uri="http://schemas.openxmlformats.org/drawingml/2006/picture">
                      <pic:pic>
                        <pic:nvPicPr>
                          <pic:cNvPr id="2106595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691932" name="Picture">
</wp:docPr>
                  <a:graphic>
                    <a:graphicData uri="http://schemas.openxmlformats.org/drawingml/2006/picture">
                      <pic:pic>
                        <pic:nvPicPr>
                          <pic:cNvPr id="1616691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Les Baux-Sainte-Croix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87641" name="Picture">
</wp:docPr>
                  <a:graphic>
                    <a:graphicData uri="http://schemas.openxmlformats.org/drawingml/2006/picture">
                      <pic:pic>
                        <pic:nvPicPr>
                          <pic:cNvPr id="161987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"https://fiches-risques.brgm.fr/georisques/casias/SSP3859730" \t "_blank" </w:instrText>
            </w:r>
            <w:r>
              <w:fldChar w:fldCharType="separate"/>
            </w:r>
            <w:r>
              <w:rPr>
                <w:rFonts w:ascii="Marianne" w:hAnsi="Marianne" w:eastAsia="Marianne" w:cs="Marianne"/>
                <w:sz w:val="14"/>
              </w:rPr>
              <w:t xml:space="preserve">SSP3859730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"https://fiches-risques.brgm.fr/georisques/casias/SSP3859729" \t "_blank" </w:instrText>
            </w:r>
            <w:r>
              <w:fldChar w:fldCharType="separate"/>
            </w:r>
            <w:r>
              <w:rPr>
                <w:rFonts w:ascii="Marianne" w:hAnsi="Marianne" w:eastAsia="Marianne" w:cs="Marianne"/>
                <w:sz w:val="14"/>
              </w:rPr>
              <w:t xml:space="preserve">SSP3859729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"https://fiches-risques.brgm.fr/georisques/casias/SSP3859728" \t "_blank" </w:instrText>
            </w:r>
            <w:r>
              <w:fldChar w:fldCharType="separate"/>
            </w:r>
            <w:r>
              <w:rPr>
                <w:rFonts w:ascii="Marianne" w:hAnsi="Marianne" w:eastAsia="Marianne" w:cs="Marianne"/>
                <w:sz w:val="14"/>
              </w:rPr>
              <w:t xml:space="preserve">SSP3859728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"https://fiches-risques.brgm.fr/georisques/casias/SSP3859727" \t "_blank" </w:instrText>
            </w:r>
            <w:r>
              <w:fldChar w:fldCharType="separate"/>
            </w:r>
            <w:r>
              <w:rPr>
                <w:rFonts w:ascii="Marianne" w:hAnsi="Marianne" w:eastAsia="Marianne" w:cs="Marianne"/>
                <w:sz w:val="14"/>
              </w:rPr>
              <w:t xml:space="preserve">SSP3859727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