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859326" name="Picture">
</wp:docPr>
                  <a:graphic>
                    <a:graphicData uri="http://schemas.openxmlformats.org/drawingml/2006/picture">
                      <pic:pic>
                        <pic:nvPicPr>
                          <pic:cNvPr id="676859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4630677" name="Picture">
</wp:docPr>
                  <a:graphic>
                    <a:graphicData uri="http://schemas.openxmlformats.org/drawingml/2006/picture">
                      <pic:pic>
                        <pic:nvPicPr>
                          <pic:cNvPr id="5046306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4819784" name="Picture">
</wp:docPr>
                        <a:graphic>
                          <a:graphicData uri="http://schemas.openxmlformats.org/drawingml/2006/picture">
                            <pic:pic>
                              <pic:nvPicPr>
                                <pic:cNvPr id="21448197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23170 Lépaud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9183010" name="Picture">
</wp:docPr>
                  <a:graphic>
                    <a:graphicData uri="http://schemas.openxmlformats.org/drawingml/2006/picture">
                      <pic:pic>
                        <pic:nvPicPr>
                          <pic:cNvPr id="6091830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2041574" name="Picture">
</wp:docPr>
                  <a:graphic>
                    <a:graphicData uri="http://schemas.openxmlformats.org/drawingml/2006/picture">
                      <pic:pic>
                        <pic:nvPicPr>
                          <pic:cNvPr id="15220415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987363" name="Picture">
</wp:docPr>
                  <a:graphic>
                    <a:graphicData uri="http://schemas.openxmlformats.org/drawingml/2006/picture">
                      <pic:pic>
                        <pic:nvPicPr>
                          <pic:cNvPr id="1248987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79244" name="Picture">
</wp:docPr>
                  <a:graphic>
                    <a:graphicData uri="http://schemas.openxmlformats.org/drawingml/2006/picture">
                      <pic:pic>
                        <pic:nvPicPr>
                          <pic:cNvPr id="120479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23170 Lépaud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888158" name="Picture">
</wp:docPr>
                  <a:graphic>
                    <a:graphicData uri="http://schemas.openxmlformats.org/drawingml/2006/picture">
                      <pic:pic>
                        <pic:nvPicPr>
                          <pic:cNvPr id="2116888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258243" name="Picture">
</wp:docPr>
                        <a:graphic>
                          <a:graphicData uri="http://schemas.openxmlformats.org/drawingml/2006/picture">
                            <pic:pic>
                              <pic:nvPicPr>
                                <pic:cNvPr id="3322582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622077" name="Picture">
</wp:docPr>
                        <a:graphic>
                          <a:graphicData uri="http://schemas.openxmlformats.org/drawingml/2006/picture">
                            <pic:pic>
                              <pic:nvPicPr>
                                <pic:cNvPr id="17406220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319035" name="Picture">
</wp:docPr>
                        <a:graphic>
                          <a:graphicData uri="http://schemas.openxmlformats.org/drawingml/2006/picture">
                            <pic:pic>
                              <pic:nvPicPr>
                                <pic:cNvPr id="7783190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411081" name="Picture">
</wp:docPr>
                        <a:graphic>
                          <a:graphicData uri="http://schemas.openxmlformats.org/drawingml/2006/picture">
                            <pic:pic>
                              <pic:nvPicPr>
                                <pic:cNvPr id="15454110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274538" name="Picture">
</wp:docPr>
                        <a:graphic>
                          <a:graphicData uri="http://schemas.openxmlformats.org/drawingml/2006/picture">
                            <pic:pic>
                              <pic:nvPicPr>
                                <pic:cNvPr id="14872745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708896" name="Picture">
</wp:docPr>
                        <a:graphic>
                          <a:graphicData uri="http://schemas.openxmlformats.org/drawingml/2006/picture">
                            <pic:pic>
                              <pic:nvPicPr>
                                <pic:cNvPr id="20017088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600512" name="Picture">
</wp:docPr>
                        <a:graphic>
                          <a:graphicData uri="http://schemas.openxmlformats.org/drawingml/2006/picture">
                            <pic:pic>
                              <pic:nvPicPr>
                                <pic:cNvPr id="77560051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384925" name="Picture">
</wp:docPr>
                        <a:graphic>
                          <a:graphicData uri="http://schemas.openxmlformats.org/drawingml/2006/picture">
                            <pic:pic>
                              <pic:nvPicPr>
                                <pic:cNvPr id="13803849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859833" name="Picture">
</wp:docPr>
                        <a:graphic>
                          <a:graphicData uri="http://schemas.openxmlformats.org/drawingml/2006/picture">
                            <pic:pic>
                              <pic:nvPicPr>
                                <pic:cNvPr id="169985983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377697" name="Picture">
</wp:docPr>
                        <a:graphic>
                          <a:graphicData uri="http://schemas.openxmlformats.org/drawingml/2006/picture">
                            <pic:pic>
                              <pic:nvPicPr>
                                <pic:cNvPr id="19823776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340803" name="Picture">
</wp:docPr>
                        <a:graphic>
                          <a:graphicData uri="http://schemas.openxmlformats.org/drawingml/2006/picture">
                            <pic:pic>
                              <pic:nvPicPr>
                                <pic:cNvPr id="2833408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607773" name="Picture">
</wp:docPr>
                        <a:graphic>
                          <a:graphicData uri="http://schemas.openxmlformats.org/drawingml/2006/picture">
                            <pic:pic>
                              <pic:nvPicPr>
                                <pic:cNvPr id="161160777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585560" name="Picture">
</wp:docPr>
                        <a:graphic>
                          <a:graphicData uri="http://schemas.openxmlformats.org/drawingml/2006/picture">
                            <pic:pic>
                              <pic:nvPicPr>
                                <pic:cNvPr id="67458556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528334" name="Picture">
</wp:docPr>
                        <a:graphic>
                          <a:graphicData uri="http://schemas.openxmlformats.org/drawingml/2006/picture">
                            <pic:pic>
                              <pic:nvPicPr>
                                <pic:cNvPr id="10535283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702109" name="Picture">
</wp:docPr>
                        <a:graphic>
                          <a:graphicData uri="http://schemas.openxmlformats.org/drawingml/2006/picture">
                            <pic:pic>
                              <pic:nvPicPr>
                                <pic:cNvPr id="79070210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533718" name="Picture">
</wp:docPr>
                  <a:graphic>
                    <a:graphicData uri="http://schemas.openxmlformats.org/drawingml/2006/picture">
                      <pic:pic>
                        <pic:nvPicPr>
                          <pic:cNvPr id="1498533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866861" name="Picture">
</wp:docPr>
                  <a:graphic>
                    <a:graphicData uri="http://schemas.openxmlformats.org/drawingml/2006/picture">
                      <pic:pic>
                        <pic:nvPicPr>
                          <pic:cNvPr id="407866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23170 Lépaud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876937" name="Picture">
</wp:docPr>
                  <a:graphic>
                    <a:graphicData uri="http://schemas.openxmlformats.org/drawingml/2006/picture">
                      <pic:pic>
                        <pic:nvPicPr>
                          <pic:cNvPr id="513876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Lepaud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441170" name="Picture">
</wp:docPr>
                  <a:graphic>
                    <a:graphicData uri="http://schemas.openxmlformats.org/drawingml/2006/picture">
                      <pic:pic>
                        <pic:nvPicPr>
                          <pic:cNvPr id="4904411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332602" name="Picture">
</wp:docPr>
                  <a:graphic>
                    <a:graphicData uri="http://schemas.openxmlformats.org/drawingml/2006/picture">
                      <pic:pic>
                        <pic:nvPicPr>
                          <pic:cNvPr id="12363326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0355828" name="Picture">
</wp:docPr>
                  <a:graphic>
                    <a:graphicData uri="http://schemas.openxmlformats.org/drawingml/2006/picture">
                      <pic:pic>
                        <pic:nvPicPr>
                          <pic:cNvPr id="6203558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765019" name="Picture">
</wp:docPr>
                        <a:graphic>
                          <a:graphicData uri="http://schemas.openxmlformats.org/drawingml/2006/picture">
                            <pic:pic>
                              <pic:nvPicPr>
                                <pic:cNvPr id="21247650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847464" name="Picture">
</wp:docPr>
                  <a:graphic>
                    <a:graphicData uri="http://schemas.openxmlformats.org/drawingml/2006/picture">
                      <pic:pic>
                        <pic:nvPicPr>
                          <pic:cNvPr id="948847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390208" name="Picture">
</wp:docPr>
                  <a:graphic>
                    <a:graphicData uri="http://schemas.openxmlformats.org/drawingml/2006/picture">
                      <pic:pic>
                        <pic:nvPicPr>
                          <pic:cNvPr id="1469390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23170 Lépaud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15366" name="Picture">
</wp:docPr>
                  <a:graphic>
                    <a:graphicData uri="http://schemas.openxmlformats.org/drawingml/2006/picture">
                      <pic:pic>
                        <pic:nvPicPr>
                          <pic:cNvPr id="64915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Lepaud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620336" name="Picture">
</wp:docPr>
                  <a:graphic>
                    <a:graphicData uri="http://schemas.openxmlformats.org/drawingml/2006/picture">
                      <pic:pic>
                        <pic:nvPicPr>
                          <pic:cNvPr id="112762033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373382" name="Picture">
</wp:docPr>
                  <a:graphic>
                    <a:graphicData uri="http://schemas.openxmlformats.org/drawingml/2006/picture">
                      <pic:pic>
                        <pic:nvPicPr>
                          <pic:cNvPr id="18163733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9952004" name="Picture">
</wp:docPr>
                  <a:graphic>
                    <a:graphicData uri="http://schemas.openxmlformats.org/drawingml/2006/picture">
                      <pic:pic>
                        <pic:nvPicPr>
                          <pic:cNvPr id="195995200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33164" name="Picture">
</wp:docPr>
                        <a:graphic>
                          <a:graphicData uri="http://schemas.openxmlformats.org/drawingml/2006/picture">
                            <pic:pic>
                              <pic:nvPicPr>
                                <pic:cNvPr id="1558331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417414" name="Picture">
</wp:docPr>
                        <a:graphic>
                          <a:graphicData uri="http://schemas.openxmlformats.org/drawingml/2006/picture">
                            <pic:pic>
                              <pic:nvPicPr>
                                <pic:cNvPr id="93041741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437207" name="Picture">
</wp:docPr>
                  <a:graphic>
                    <a:graphicData uri="http://schemas.openxmlformats.org/drawingml/2006/picture">
                      <pic:pic>
                        <pic:nvPicPr>
                          <pic:cNvPr id="1885437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632276" name="Picture">
</wp:docPr>
                  <a:graphic>
                    <a:graphicData uri="http://schemas.openxmlformats.org/drawingml/2006/picture">
                      <pic:pic>
                        <pic:nvPicPr>
                          <pic:cNvPr id="1538632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23170 Lépaud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231237" name="Picture">
</wp:docPr>
                  <a:graphic>
                    <a:graphicData uri="http://schemas.openxmlformats.org/drawingml/2006/picture">
                      <pic:pic>
                        <pic:nvPicPr>
                          <pic:cNvPr id="1712231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Lepaud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085853" name="Picture">
</wp:docPr>
                  <a:graphic>
                    <a:graphicData uri="http://schemas.openxmlformats.org/drawingml/2006/picture">
                      <pic:pic>
                        <pic:nvPicPr>
                          <pic:cNvPr id="20670858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735900" name="Picture">
</wp:docPr>
                  <a:graphic>
                    <a:graphicData uri="http://schemas.openxmlformats.org/drawingml/2006/picture">
                      <pic:pic>
                        <pic:nvPicPr>
                          <pic:cNvPr id="7457359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8216261" name="Picture">
</wp:docPr>
                  <a:graphic>
                    <a:graphicData uri="http://schemas.openxmlformats.org/drawingml/2006/picture">
                      <pic:pic>
                        <pic:nvPicPr>
                          <pic:cNvPr id="86821626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962756" name="Picture">
</wp:docPr>
                        <a:graphic>
                          <a:graphicData uri="http://schemas.openxmlformats.org/drawingml/2006/picture">
                            <pic:pic>
                              <pic:nvPicPr>
                                <pic:cNvPr id="14359627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479286" name="Picture">
</wp:docPr>
                  <a:graphic>
                    <a:graphicData uri="http://schemas.openxmlformats.org/drawingml/2006/picture">
                      <pic:pic>
                        <pic:nvPicPr>
                          <pic:cNvPr id="428479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640455" name="Picture">
</wp:docPr>
                  <a:graphic>
                    <a:graphicData uri="http://schemas.openxmlformats.org/drawingml/2006/picture">
                      <pic:pic>
                        <pic:nvPicPr>
                          <pic:cNvPr id="1819640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23170 Lépaud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097549" name="Picture">
</wp:docPr>
                  <a:graphic>
                    <a:graphicData uri="http://schemas.openxmlformats.org/drawingml/2006/picture">
                      <pic:pic>
                        <pic:nvPicPr>
                          <pic:cNvPr id="1073097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Lepaud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3939" name="Picture">
</wp:docPr>
                  <a:graphic>
                    <a:graphicData uri="http://schemas.openxmlformats.org/drawingml/2006/picture">
                      <pic:pic>
                        <pic:nvPicPr>
                          <pic:cNvPr id="60939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778537" name="Picture">
</wp:docPr>
                  <a:graphic>
                    <a:graphicData uri="http://schemas.openxmlformats.org/drawingml/2006/picture">
                      <pic:pic>
                        <pic:nvPicPr>
                          <pic:cNvPr id="13537785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2010447" name="Picture">
</wp:docPr>
                  <a:graphic>
                    <a:graphicData uri="http://schemas.openxmlformats.org/drawingml/2006/picture">
                      <pic:pic>
                        <pic:nvPicPr>
                          <pic:cNvPr id="189201044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627335" name="Picture">
</wp:docPr>
                        <a:graphic>
                          <a:graphicData uri="http://schemas.openxmlformats.org/drawingml/2006/picture">
                            <pic:pic>
                              <pic:nvPicPr>
                                <pic:cNvPr id="13916273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494002" name="Picture">
</wp:docPr>
                  <a:graphic>
                    <a:graphicData uri="http://schemas.openxmlformats.org/drawingml/2006/picture">
                      <pic:pic>
                        <pic:nvPicPr>
                          <pic:cNvPr id="1806494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023540" name="Picture">
</wp:docPr>
                  <a:graphic>
                    <a:graphicData uri="http://schemas.openxmlformats.org/drawingml/2006/picture">
                      <pic:pic>
                        <pic:nvPicPr>
                          <pic:cNvPr id="763023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23170 Lépaud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139304" name="Picture">
</wp:docPr>
                  <a:graphic>
                    <a:graphicData uri="http://schemas.openxmlformats.org/drawingml/2006/picture">
                      <pic:pic>
                        <pic:nvPicPr>
                          <pic:cNvPr id="479139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Lepaud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017391" name="Picture">
</wp:docPr>
                  <a:graphic>
                    <a:graphicData uri="http://schemas.openxmlformats.org/drawingml/2006/picture">
                      <pic:pic>
                        <pic:nvPicPr>
                          <pic:cNvPr id="95601739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799528" name="Picture">
</wp:docPr>
                  <a:graphic>
                    <a:graphicData uri="http://schemas.openxmlformats.org/drawingml/2006/picture">
                      <pic:pic>
                        <pic:nvPicPr>
                          <pic:cNvPr id="6887995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9061503" name="Picture">
</wp:docPr>
                  <a:graphic>
                    <a:graphicData uri="http://schemas.openxmlformats.org/drawingml/2006/picture">
                      <pic:pic>
                        <pic:nvPicPr>
                          <pic:cNvPr id="109906150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486609" name="Picture">
</wp:docPr>
                  <a:graphic>
                    <a:graphicData uri="http://schemas.openxmlformats.org/drawingml/2006/picture">
                      <pic:pic>
                        <pic:nvPicPr>
                          <pic:cNvPr id="1525486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088756" name="Picture">
</wp:docPr>
                  <a:graphic>
                    <a:graphicData uri="http://schemas.openxmlformats.org/drawingml/2006/picture">
                      <pic:pic>
                        <pic:nvPicPr>
                          <pic:cNvPr id="750088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23170 Lépaud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307588" name="Picture">
</wp:docPr>
                  <a:graphic>
                    <a:graphicData uri="http://schemas.openxmlformats.org/drawingml/2006/picture">
                      <pic:pic>
                        <pic:nvPicPr>
                          <pic:cNvPr id="776307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"https://fiches-risques.brgm.fr/georisques/casias/SSP3904544" \t "_blank" </w:instrText>
            </w:r>
            <w:r>
              <w:fldChar w:fldCharType="separate"/>
            </w:r>
            <w:r>
              <w:rPr>
                <w:rFonts w:ascii="Marianne" w:hAnsi="Marianne" w:eastAsia="Marianne" w:cs="Marianne"/>
                <w:sz w:val="14"/>
              </w:rPr>
              <w:t xml:space="preserve">SSP3904544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"https://fiches-risques.brgm.fr/georisques/casias/SSP3904543" \t "_blank" </w:instrText>
            </w:r>
            <w:r>
              <w:fldChar w:fldCharType="separate"/>
            </w:r>
            <w:r>
              <w:rPr>
                <w:rFonts w:ascii="Marianne" w:hAnsi="Marianne" w:eastAsia="Marianne" w:cs="Marianne"/>
                <w:sz w:val="14"/>
              </w:rPr>
              <w:t xml:space="preserve">SSP3904543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dépot de liquide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"https://fiches-risques.brgm.fr/georisques/casias/SSP3904207" \t "_blank" </w:instrText>
            </w:r>
            <w:r>
              <w:fldChar w:fldCharType="separate"/>
            </w:r>
            <w:r>
              <w:rPr>
                <w:rFonts w:ascii="Marianne" w:hAnsi="Marianne" w:eastAsia="Marianne" w:cs="Marianne"/>
                <w:sz w:val="14"/>
              </w:rPr>
              <w:t xml:space="preserve">SSP3904207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 métaux et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"https://fiches-risques.brgm.fr/georisques/casias/SSP3904206" \t "_blank" </w:instrText>
            </w:r>
            <w:r>
              <w:fldChar w:fldCharType="separate"/>
            </w:r>
            <w:r>
              <w:rPr>
                <w:rFonts w:ascii="Marianne" w:hAnsi="Marianne" w:eastAsia="Marianne" w:cs="Marianne"/>
                <w:sz w:val="14"/>
              </w:rPr>
              <w:t xml:space="preserve">SSP3904206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"https://fiches-risques.brgm.fr/georisques/casias/SSP3904205" \t "_blank" </w:instrText>
            </w:r>
            <w:r>
              <w:fldChar w:fldCharType="separate"/>
            </w:r>
            <w:r>
              <w:rPr>
                <w:rFonts w:ascii="Marianne" w:hAnsi="Marianne" w:eastAsia="Marianne" w:cs="Marianne"/>
                <w:sz w:val="14"/>
              </w:rPr>
              <w:t xml:space="preserve">SSP3904205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