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935530" name="Picture">
</wp:docPr>
                  <a:graphic>
                    <a:graphicData uri="http://schemas.openxmlformats.org/drawingml/2006/picture">
                      <pic:pic>
                        <pic:nvPicPr>
                          <pic:cNvPr id="1071935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431645" name="Picture">
</wp:docPr>
                  <a:graphic>
                    <a:graphicData uri="http://schemas.openxmlformats.org/drawingml/2006/picture">
                      <pic:pic>
                        <pic:nvPicPr>
                          <pic:cNvPr id="9574316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647647" name="Picture">
</wp:docPr>
                        <a:graphic>
                          <a:graphicData uri="http://schemas.openxmlformats.org/drawingml/2006/picture">
                            <pic:pic>
                              <pic:nvPicPr>
                                <pic:cNvPr id="12156476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14590 Le 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516945" name="Picture">
</wp:docPr>
                  <a:graphic>
                    <a:graphicData uri="http://schemas.openxmlformats.org/drawingml/2006/picture">
                      <pic:pic>
                        <pic:nvPicPr>
                          <pic:cNvPr id="8685169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2733845" name="Picture">
</wp:docPr>
                  <a:graphic>
                    <a:graphicData uri="http://schemas.openxmlformats.org/drawingml/2006/picture">
                      <pic:pic>
                        <pic:nvPicPr>
                          <pic:cNvPr id="13427338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39970" name="Picture">
</wp:docPr>
                  <a:graphic>
                    <a:graphicData uri="http://schemas.openxmlformats.org/drawingml/2006/picture">
                      <pic:pic>
                        <pic:nvPicPr>
                          <pic:cNvPr id="190883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07791" name="Picture">
</wp:docPr>
                  <a:graphic>
                    <a:graphicData uri="http://schemas.openxmlformats.org/drawingml/2006/picture">
                      <pic:pic>
                        <pic:nvPicPr>
                          <pic:cNvPr id="58890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53796" name="Picture">
</wp:docPr>
                  <a:graphic>
                    <a:graphicData uri="http://schemas.openxmlformats.org/drawingml/2006/picture">
                      <pic:pic>
                        <pic:nvPicPr>
                          <pic:cNvPr id="185745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517405" name="Picture">
</wp:docPr>
                        <a:graphic>
                          <a:graphicData uri="http://schemas.openxmlformats.org/drawingml/2006/picture">
                            <pic:pic>
                              <pic:nvPicPr>
                                <pic:cNvPr id="7475174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52240" name="Picture">
</wp:docPr>
                        <a:graphic>
                          <a:graphicData uri="http://schemas.openxmlformats.org/drawingml/2006/picture">
                            <pic:pic>
                              <pic:nvPicPr>
                                <pic:cNvPr id="14033522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482517" name="Picture">
</wp:docPr>
                        <a:graphic>
                          <a:graphicData uri="http://schemas.openxmlformats.org/drawingml/2006/picture">
                            <pic:pic>
                              <pic:nvPicPr>
                                <pic:cNvPr id="1953482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639047" name="Picture">
</wp:docPr>
                        <a:graphic>
                          <a:graphicData uri="http://schemas.openxmlformats.org/drawingml/2006/picture">
                            <pic:pic>
                              <pic:nvPicPr>
                                <pic:cNvPr id="14166390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222755" name="Picture">
</wp:docPr>
                        <a:graphic>
                          <a:graphicData uri="http://schemas.openxmlformats.org/drawingml/2006/picture">
                            <pic:pic>
                              <pic:nvPicPr>
                                <pic:cNvPr id="1932222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013203" name="Picture">
</wp:docPr>
                        <a:graphic>
                          <a:graphicData uri="http://schemas.openxmlformats.org/drawingml/2006/picture">
                            <pic:pic>
                              <pic:nvPicPr>
                                <pic:cNvPr id="19880132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860806" name="Picture">
</wp:docPr>
                        <a:graphic>
                          <a:graphicData uri="http://schemas.openxmlformats.org/drawingml/2006/picture">
                            <pic:pic>
                              <pic:nvPicPr>
                                <pic:cNvPr id="4958608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293698" name="Picture">
</wp:docPr>
                        <a:graphic>
                          <a:graphicData uri="http://schemas.openxmlformats.org/drawingml/2006/picture">
                            <pic:pic>
                              <pic:nvPicPr>
                                <pic:cNvPr id="1862293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954988" name="Picture">
</wp:docPr>
                        <a:graphic>
                          <a:graphicData uri="http://schemas.openxmlformats.org/drawingml/2006/picture">
                            <pic:pic>
                              <pic:nvPicPr>
                                <pic:cNvPr id="13699549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449074" name="Picture">
</wp:docPr>
                        <a:graphic>
                          <a:graphicData uri="http://schemas.openxmlformats.org/drawingml/2006/picture">
                            <pic:pic>
                              <pic:nvPicPr>
                                <pic:cNvPr id="11854490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56176" name="Picture">
</wp:docPr>
                        <a:graphic>
                          <a:graphicData uri="http://schemas.openxmlformats.org/drawingml/2006/picture">
                            <pic:pic>
                              <pic:nvPicPr>
                                <pic:cNvPr id="1704756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773162" name="Picture">
</wp:docPr>
                        <a:graphic>
                          <a:graphicData uri="http://schemas.openxmlformats.org/drawingml/2006/picture">
                            <pic:pic>
                              <pic:nvPicPr>
                                <pic:cNvPr id="6757731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578365" name="Picture">
</wp:docPr>
                        <a:graphic>
                          <a:graphicData uri="http://schemas.openxmlformats.org/drawingml/2006/picture">
                            <pic:pic>
                              <pic:nvPicPr>
                                <pic:cNvPr id="877578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39430" name="Picture">
</wp:docPr>
                        <a:graphic>
                          <a:graphicData uri="http://schemas.openxmlformats.org/drawingml/2006/picture">
                            <pic:pic>
                              <pic:nvPicPr>
                                <pic:cNvPr id="969539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116559" name="Picture">
</wp:docPr>
                        <a:graphic>
                          <a:graphicData uri="http://schemas.openxmlformats.org/drawingml/2006/picture">
                            <pic:pic>
                              <pic:nvPicPr>
                                <pic:cNvPr id="7351165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761267" name="Picture">
</wp:docPr>
                  <a:graphic>
                    <a:graphicData uri="http://schemas.openxmlformats.org/drawingml/2006/picture">
                      <pic:pic>
                        <pic:nvPicPr>
                          <pic:cNvPr id="27476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97136" name="Picture">
</wp:docPr>
                  <a:graphic>
                    <a:graphicData uri="http://schemas.openxmlformats.org/drawingml/2006/picture">
                      <pic:pic>
                        <pic:nvPicPr>
                          <pic:cNvPr id="1669997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112839" name="Picture">
</wp:docPr>
                  <a:graphic>
                    <a:graphicData uri="http://schemas.openxmlformats.org/drawingml/2006/picture">
                      <pic:pic>
                        <pic:nvPicPr>
                          <pic:cNvPr id="449112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236188" name="Picture">
</wp:docPr>
                  <a:graphic>
                    <a:graphicData uri="http://schemas.openxmlformats.org/drawingml/2006/picture">
                      <pic:pic>
                        <pic:nvPicPr>
                          <pic:cNvPr id="20442361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81467" name="Picture">
</wp:docPr>
                  <a:graphic>
                    <a:graphicData uri="http://schemas.openxmlformats.org/drawingml/2006/picture">
                      <pic:pic>
                        <pic:nvPicPr>
                          <pic:cNvPr id="20938814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398227" name="Picture">
</wp:docPr>
                  <a:graphic>
                    <a:graphicData uri="http://schemas.openxmlformats.org/drawingml/2006/picture">
                      <pic:pic>
                        <pic:nvPicPr>
                          <pic:cNvPr id="633982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956618" name="Picture">
</wp:docPr>
                        <a:graphic>
                          <a:graphicData uri="http://schemas.openxmlformats.org/drawingml/2006/picture">
                            <pic:pic>
                              <pic:nvPicPr>
                                <pic:cNvPr id="17069566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22819" name="Picture">
</wp:docPr>
                  <a:graphic>
                    <a:graphicData uri="http://schemas.openxmlformats.org/drawingml/2006/picture">
                      <pic:pic>
                        <pic:nvPicPr>
                          <pic:cNvPr id="194862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011685" name="Picture">
</wp:docPr>
                  <a:graphic>
                    <a:graphicData uri="http://schemas.openxmlformats.org/drawingml/2006/picture">
                      <pic:pic>
                        <pic:nvPicPr>
                          <pic:cNvPr id="190901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15857" name="Picture">
</wp:docPr>
                  <a:graphic>
                    <a:graphicData uri="http://schemas.openxmlformats.org/drawingml/2006/picture">
                      <pic:pic>
                        <pic:nvPicPr>
                          <pic:cNvPr id="168351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13956" name="Picture">
</wp:docPr>
                  <a:graphic>
                    <a:graphicData uri="http://schemas.openxmlformats.org/drawingml/2006/picture">
                      <pic:pic>
                        <pic:nvPicPr>
                          <pic:cNvPr id="1424139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18220" name="Picture">
</wp:docPr>
                  <a:graphic>
                    <a:graphicData uri="http://schemas.openxmlformats.org/drawingml/2006/picture">
                      <pic:pic>
                        <pic:nvPicPr>
                          <pic:cNvPr id="2034182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0828460" name="Picture">
</wp:docPr>
                  <a:graphic>
                    <a:graphicData uri="http://schemas.openxmlformats.org/drawingml/2006/picture">
                      <pic:pic>
                        <pic:nvPicPr>
                          <pic:cNvPr id="9508284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996834" name="Picture">
</wp:docPr>
                        <a:graphic>
                          <a:graphicData uri="http://schemas.openxmlformats.org/drawingml/2006/picture">
                            <pic:pic>
                              <pic:nvPicPr>
                                <pic:cNvPr id="572996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022347" name="Picture">
</wp:docPr>
                  <a:graphic>
                    <a:graphicData uri="http://schemas.openxmlformats.org/drawingml/2006/picture">
                      <pic:pic>
                        <pic:nvPicPr>
                          <pic:cNvPr id="1748022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98287" name="Picture">
</wp:docPr>
                  <a:graphic>
                    <a:graphicData uri="http://schemas.openxmlformats.org/drawingml/2006/picture">
                      <pic:pic>
                        <pic:nvPicPr>
                          <pic:cNvPr id="149929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121664" name="Picture">
</wp:docPr>
                  <a:graphic>
                    <a:graphicData uri="http://schemas.openxmlformats.org/drawingml/2006/picture">
                      <pic:pic>
                        <pic:nvPicPr>
                          <pic:cNvPr id="74812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561204" name="Picture">
</wp:docPr>
                  <a:graphic>
                    <a:graphicData uri="http://schemas.openxmlformats.org/drawingml/2006/picture">
                      <pic:pic>
                        <pic:nvPicPr>
                          <pic:cNvPr id="11075612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552222" name="Picture">
</wp:docPr>
                  <a:graphic>
                    <a:graphicData uri="http://schemas.openxmlformats.org/drawingml/2006/picture">
                      <pic:pic>
                        <pic:nvPicPr>
                          <pic:cNvPr id="1815552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5684578" name="Picture">
</wp:docPr>
                  <a:graphic>
                    <a:graphicData uri="http://schemas.openxmlformats.org/drawingml/2006/picture">
                      <pic:pic>
                        <pic:nvPicPr>
                          <pic:cNvPr id="34568457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298479" name="Picture">
</wp:docPr>
                  <a:graphic>
                    <a:graphicData uri="http://schemas.openxmlformats.org/drawingml/2006/picture">
                      <pic:pic>
                        <pic:nvPicPr>
                          <pic:cNvPr id="41629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378493" name="Picture">
</wp:docPr>
                  <a:graphic>
                    <a:graphicData uri="http://schemas.openxmlformats.org/drawingml/2006/picture">
                      <pic:pic>
                        <pic:nvPicPr>
                          <pic:cNvPr id="150737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40040" name="Picture">
</wp:docPr>
                  <a:graphic>
                    <a:graphicData uri="http://schemas.openxmlformats.org/drawingml/2006/picture">
                      <pic:pic>
                        <pic:nvPicPr>
                          <pic:cNvPr id="178434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819427" name="Picture">
</wp:docPr>
                  <a:graphic>
                    <a:graphicData uri="http://schemas.openxmlformats.org/drawingml/2006/picture">
                      <pic:pic>
                        <pic:nvPicPr>
                          <pic:cNvPr id="1804819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10973" name="Picture">
</wp:docPr>
                  <a:graphic>
                    <a:graphicData uri="http://schemas.openxmlformats.org/drawingml/2006/picture">
                      <pic:pic>
                        <pic:nvPicPr>
                          <pic:cNvPr id="480510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687472" name="Picture">
</wp:docPr>
                  <a:graphic>
                    <a:graphicData uri="http://schemas.openxmlformats.org/drawingml/2006/picture">
                      <pic:pic>
                        <pic:nvPicPr>
                          <pic:cNvPr id="18256874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538014" name="Picture">
</wp:docPr>
                        <a:graphic>
                          <a:graphicData uri="http://schemas.openxmlformats.org/drawingml/2006/picture">
                            <pic:pic>
                              <pic:nvPicPr>
                                <pic:cNvPr id="18665380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713281" name="Picture">
</wp:docPr>
                  <a:graphic>
                    <a:graphicData uri="http://schemas.openxmlformats.org/drawingml/2006/picture">
                      <pic:pic>
                        <pic:nvPicPr>
                          <pic:cNvPr id="23171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02126" name="Picture">
</wp:docPr>
                  <a:graphic>
                    <a:graphicData uri="http://schemas.openxmlformats.org/drawingml/2006/picture">
                      <pic:pic>
                        <pic:nvPicPr>
                          <pic:cNvPr id="177290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459603" name="Picture">
</wp:docPr>
                  <a:graphic>
                    <a:graphicData uri="http://schemas.openxmlformats.org/drawingml/2006/picture">
                      <pic:pic>
                        <pic:nvPicPr>
                          <pic:cNvPr id="96345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184538" name="Picture">
</wp:docPr>
                  <a:graphic>
                    <a:graphicData uri="http://schemas.openxmlformats.org/drawingml/2006/picture">
                      <pic:pic>
                        <pic:nvPicPr>
                          <pic:cNvPr id="18801845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15080" name="Picture">
</wp:docPr>
                  <a:graphic>
                    <a:graphicData uri="http://schemas.openxmlformats.org/drawingml/2006/picture">
                      <pic:pic>
                        <pic:nvPicPr>
                          <pic:cNvPr id="1155615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696072" name="Picture">
</wp:docPr>
                  <a:graphic>
                    <a:graphicData uri="http://schemas.openxmlformats.org/drawingml/2006/picture">
                      <pic:pic>
                        <pic:nvPicPr>
                          <pic:cNvPr id="776960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471682" name="Picture">
</wp:docPr>
                        <a:graphic>
                          <a:graphicData uri="http://schemas.openxmlformats.org/drawingml/2006/picture">
                            <pic:pic>
                              <pic:nvPicPr>
                                <pic:cNvPr id="5934716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027022" name="Picture">
</wp:docPr>
                  <a:graphic>
                    <a:graphicData uri="http://schemas.openxmlformats.org/drawingml/2006/picture">
                      <pic:pic>
                        <pic:nvPicPr>
                          <pic:cNvPr id="146002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45021" name="Picture">
</wp:docPr>
                  <a:graphic>
                    <a:graphicData uri="http://schemas.openxmlformats.org/drawingml/2006/picture">
                      <pic:pic>
                        <pic:nvPicPr>
                          <pic:cNvPr id="135845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727151" name="Picture">
</wp:docPr>
                  <a:graphic>
                    <a:graphicData uri="http://schemas.openxmlformats.org/drawingml/2006/picture">
                      <pic:pic>
                        <pic:nvPicPr>
                          <pic:cNvPr id="165672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"https://fiches-risques.brgm.fr/fr/georisques/mvt-synthetique/61400671" \t "_self" </w:instrText>
            </w:r>
            <w:r>
              <w:fldChar w:fldCharType="separate"/>
            </w:r>
            <w:r>
              <w:rPr>
                <w:rFonts w:ascii="Marianne" w:hAnsi="Marianne" w:eastAsia="Marianne" w:cs="Marianne"/>
                <w:sz w:val="14"/>
              </w:rPr>
              <w:t xml:space="preserve">61400671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"https://fiches-risques.brgm.fr/fr/georisques/mvt-synthetique/61400673" \t "_self" </w:instrText>
            </w:r>
            <w:r>
              <w:fldChar w:fldCharType="separate"/>
            </w:r>
            <w:r>
              <w:rPr>
                <w:rFonts w:ascii="Marianne" w:hAnsi="Marianne" w:eastAsia="Marianne" w:cs="Marianne"/>
                <w:sz w:val="14"/>
              </w:rPr>
              <w:t xml:space="preserve">61400673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 du 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"https://fiches-risques.brgm.fr/fr/georisques/mvt-synthetique/61400675" \t "_self" </w:instrText>
            </w:r>
            <w:r>
              <w:fldChar w:fldCharType="separate"/>
            </w:r>
            <w:r>
              <w:rPr>
                <w:rFonts w:ascii="Marianne" w:hAnsi="Marianne" w:eastAsia="Marianne" w:cs="Marianne"/>
                <w:sz w:val="14"/>
              </w:rPr>
              <w:t xml:space="preserve">61400675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 du Pin, les Mouchelets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"https://fiches-risques.brgm.fr/fr/georisques/mvt-synthetique/61400676" \t "_self" </w:instrText>
            </w:r>
            <w:r>
              <w:fldChar w:fldCharType="separate"/>
            </w:r>
            <w:r>
              <w:rPr>
                <w:rFonts w:ascii="Marianne" w:hAnsi="Marianne" w:eastAsia="Marianne" w:cs="Marianne"/>
                <w:sz w:val="14"/>
              </w:rPr>
              <w:t xml:space="preserve">61400676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 du Pin, les mouchelets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"https://fiches-risques.brgm.fr/fr/georisques/mvt-synthetique/61400678" \t "_self" </w:instrText>
            </w:r>
            <w:r>
              <w:fldChar w:fldCharType="separate"/>
            </w:r>
            <w:r>
              <w:rPr>
                <w:rFonts w:ascii="Marianne" w:hAnsi="Marianne" w:eastAsia="Marianne" w:cs="Marianne"/>
                <w:sz w:val="14"/>
              </w:rPr>
              <w:t xml:space="preserve">61400678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 du Pin, les mouchelets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"https://fiches-risques.brgm.fr/fr/georisques/mvt-synthetique/61400680" \t "_self" </w:instrText>
            </w:r>
            <w:r>
              <w:fldChar w:fldCharType="separate"/>
            </w:r>
            <w:r>
              <w:rPr>
                <w:rFonts w:ascii="Marianne" w:hAnsi="Marianne" w:eastAsia="Marianne" w:cs="Marianne"/>
                <w:sz w:val="14"/>
              </w:rPr>
              <w:t xml:space="preserve">61400680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ferme de Douet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"https://fiches-risques.brgm.fr/fr/georisques/mvt-synthetique/61400682" \t "_self" </w:instrText>
            </w:r>
            <w:r>
              <w:fldChar w:fldCharType="separate"/>
            </w:r>
            <w:r>
              <w:rPr>
                <w:rFonts w:ascii="Marianne" w:hAnsi="Marianne" w:eastAsia="Marianne" w:cs="Marianne"/>
                <w:sz w:val="14"/>
              </w:rPr>
              <w:t xml:space="preserve">61400682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du vieux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"https://fiches-risques.brgm.fr/fr/georisques/mvt-synthetique/61400684" \t "_self" </w:instrText>
            </w:r>
            <w:r>
              <w:fldChar w:fldCharType="separate"/>
            </w:r>
            <w:r>
              <w:rPr>
                <w:rFonts w:ascii="Marianne" w:hAnsi="Marianne" w:eastAsia="Marianne" w:cs="Marianne"/>
                <w:sz w:val="14"/>
              </w:rPr>
              <w:t xml:space="preserve">61400684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du vieux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"https://fiches-risques.brgm.fr/fr/georisques/mvt-synthetique/61400686" \t "_self" </w:instrText>
            </w:r>
            <w:r>
              <w:fldChar w:fldCharType="separate"/>
            </w:r>
            <w:r>
              <w:rPr>
                <w:rFonts w:ascii="Marianne" w:hAnsi="Marianne" w:eastAsia="Marianne" w:cs="Marianne"/>
                <w:sz w:val="14"/>
              </w:rPr>
              <w:t xml:space="preserve">61400686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du vieux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"https://fiches-risques.brgm.fr/fr/georisques/mvt-synthetique/61400688" \t "_self" </w:instrText>
            </w:r>
            <w:r>
              <w:fldChar w:fldCharType="separate"/>
            </w:r>
            <w:r>
              <w:rPr>
                <w:rFonts w:ascii="Marianne" w:hAnsi="Marianne" w:eastAsia="Marianne" w:cs="Marianne"/>
                <w:sz w:val="14"/>
              </w:rPr>
              <w:t xml:space="preserve">61400688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ferme du vieux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"https://fiches-risques.brgm.fr/fr/georisques/mvt-synthetique/61400689" \t "_self" </w:instrText>
            </w:r>
            <w:r>
              <w:fldChar w:fldCharType="separate"/>
            </w:r>
            <w:r>
              <w:rPr>
                <w:rFonts w:ascii="Marianne" w:hAnsi="Marianne" w:eastAsia="Marianne" w:cs="Marianne"/>
                <w:sz w:val="14"/>
              </w:rPr>
              <w:t xml:space="preserve">61400689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du vieux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"https://fiches-risques.brgm.fr/fr/georisques/mvt-synthetique/61400691" \t "_self" </w:instrText>
            </w:r>
            <w:r>
              <w:fldChar w:fldCharType="separate"/>
            </w:r>
            <w:r>
              <w:rPr>
                <w:rFonts w:ascii="Marianne" w:hAnsi="Marianne" w:eastAsia="Marianne" w:cs="Marianne"/>
                <w:sz w:val="14"/>
              </w:rPr>
              <w:t xml:space="preserve">61400691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Gaillards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"https://fiches-risques.brgm.fr/fr/georisques/mvt-synthetique/61400693" \t "_self" </w:instrText>
            </w:r>
            <w:r>
              <w:fldChar w:fldCharType="separate"/>
            </w:r>
            <w:r>
              <w:rPr>
                <w:rFonts w:ascii="Marianne" w:hAnsi="Marianne" w:eastAsia="Marianne" w:cs="Marianne"/>
                <w:sz w:val="14"/>
              </w:rPr>
              <w:t xml:space="preserve">61400693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Guesnels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"https://fiches-risques.brgm.fr/fr/georisques/mvt-synthetique/61400695" \t "_self" </w:instrText>
            </w:r>
            <w:r>
              <w:fldChar w:fldCharType="separate"/>
            </w:r>
            <w:r>
              <w:rPr>
                <w:rFonts w:ascii="Marianne" w:hAnsi="Marianne" w:eastAsia="Marianne" w:cs="Marianne"/>
                <w:sz w:val="14"/>
              </w:rPr>
              <w:t xml:space="preserve">61400695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haras du pin de la pomme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"https://fiches-risques.brgm.fr/fr/georisques/mvt-synthetique/61400697" \t "_self" </w:instrText>
            </w:r>
            <w:r>
              <w:fldChar w:fldCharType="separate"/>
            </w:r>
            <w:r>
              <w:rPr>
                <w:rFonts w:ascii="Marianne" w:hAnsi="Marianne" w:eastAsia="Marianne" w:cs="Marianne"/>
                <w:sz w:val="14"/>
              </w:rPr>
              <w:t xml:space="preserve">61400697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"https://fiches-risques.brgm.fr/fr/georisques/mvt-synthetique/61400698" \t "_self" </w:instrText>
            </w:r>
            <w:r>
              <w:fldChar w:fldCharType="separate"/>
            </w:r>
            <w:r>
              <w:rPr>
                <w:rFonts w:ascii="Marianne" w:hAnsi="Marianne" w:eastAsia="Marianne" w:cs="Marianne"/>
                <w:sz w:val="14"/>
              </w:rPr>
              <w:t xml:space="preserve">61400698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pinterie</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06182" name="Picture">
</wp:docPr>
                  <a:graphic>
                    <a:graphicData uri="http://schemas.openxmlformats.org/drawingml/2006/picture">
                      <pic:pic>
                        <pic:nvPicPr>
                          <pic:cNvPr id="154106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982907" name="Picture">
</wp:docPr>
                  <a:graphic>
                    <a:graphicData uri="http://schemas.openxmlformats.org/drawingml/2006/picture">
                      <pic:pic>
                        <pic:nvPicPr>
                          <pic:cNvPr id="58398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71463" name="Picture">
</wp:docPr>
                  <a:graphic>
                    <a:graphicData uri="http://schemas.openxmlformats.org/drawingml/2006/picture">
                      <pic:pic>
                        <pic:nvPicPr>
                          <pic:cNvPr id="1287871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"https://fiches-risques.brgm.fr/georisques/cavite/BNOIE0000408" \t "_self" </w:instrText>
            </w:r>
            <w:r>
              <w:fldChar w:fldCharType="separate"/>
            </w:r>
            <w:r>
              <w:rPr>
                <w:rFonts w:ascii="Marianne" w:hAnsi="Marianne" w:eastAsia="Marianne" w:cs="Marianne"/>
                <w:sz w:val="14"/>
              </w:rPr>
              <w:t xml:space="preserve">BNOIE0000408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le Haut-Faulq ID DREAL : R25_14504P25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"https://fiches-risques.brgm.fr/georisques/cavite/BNOIE0000554" \t "_self" </w:instrText>
            </w:r>
            <w:r>
              <w:fldChar w:fldCharType="separate"/>
            </w:r>
            <w:r>
              <w:rPr>
                <w:rFonts w:ascii="Marianne" w:hAnsi="Marianne" w:eastAsia="Marianne" w:cs="Marianne"/>
                <w:sz w:val="14"/>
              </w:rPr>
              <w:t xml:space="preserve">BNOIE0000554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au lieu-dit La Frenaie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"https://fiches-risques.brgm.fr/georisques/cavite/BNOIE0000557" \t "_self" </w:instrText>
            </w:r>
            <w:r>
              <w:fldChar w:fldCharType="separate"/>
            </w:r>
            <w:r>
              <w:rPr>
                <w:rFonts w:ascii="Marianne" w:hAnsi="Marianne" w:eastAsia="Marianne" w:cs="Marianne"/>
                <w:sz w:val="14"/>
              </w:rPr>
              <w:t xml:space="preserve">BNOIE0000557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au lieu-dit Le Haras de la Pomme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"https://fiches-risques.brgm.fr/georisques/cavite/BNOIE0000565" \t "_self" </w:instrText>
            </w:r>
            <w:r>
              <w:fldChar w:fldCharType="separate"/>
            </w:r>
            <w:r>
              <w:rPr>
                <w:rFonts w:ascii="Marianne" w:hAnsi="Marianne" w:eastAsia="Marianne" w:cs="Marianne"/>
                <w:sz w:val="14"/>
              </w:rPr>
              <w:t xml:space="preserve">BNOIE0000565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1 au lieu-dit Les Gaillards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"https://fiches-risques.brgm.fr/georisques/cavite/BNOIE0000566" \t "_self" </w:instrText>
            </w:r>
            <w:r>
              <w:fldChar w:fldCharType="separate"/>
            </w:r>
            <w:r>
              <w:rPr>
                <w:rFonts w:ascii="Marianne" w:hAnsi="Marianne" w:eastAsia="Marianne" w:cs="Marianne"/>
                <w:sz w:val="14"/>
              </w:rPr>
              <w:t xml:space="preserve">BNOIE0000566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2 au lieu-dit Les Gaillards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"https://fiches-risques.brgm.fr/georisques/cavite/BNOIE0000567" \t "_self" </w:instrText>
            </w:r>
            <w:r>
              <w:fldChar w:fldCharType="separate"/>
            </w:r>
            <w:r>
              <w:rPr>
                <w:rFonts w:ascii="Marianne" w:hAnsi="Marianne" w:eastAsia="Marianne" w:cs="Marianne"/>
                <w:sz w:val="14"/>
              </w:rPr>
              <w:t xml:space="preserve">BNOIE0000567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indéterminée 3 au lieu-dit Les Gaillards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"https://fiches-risques.brgm.fr/georisques/cavite/BNOIE0000568" \t "_self" </w:instrText>
            </w:r>
            <w:r>
              <w:fldChar w:fldCharType="separate"/>
            </w:r>
            <w:r>
              <w:rPr>
                <w:rFonts w:ascii="Marianne" w:hAnsi="Marianne" w:eastAsia="Marianne" w:cs="Marianne"/>
                <w:sz w:val="14"/>
              </w:rPr>
              <w:t xml:space="preserve">BNOIE0000568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indéterminée au lieu-dit Les Mouchelets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940569" name="Picture">
</wp:docPr>
                  <a:graphic>
                    <a:graphicData uri="http://schemas.openxmlformats.org/drawingml/2006/picture">
                      <pic:pic>
                        <pic:nvPicPr>
                          <pic:cNvPr id="1382940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5560" name="Picture">
</wp:docPr>
                  <a:graphic>
                    <a:graphicData uri="http://schemas.openxmlformats.org/drawingml/2006/picture">
                      <pic:pic>
                        <pic:nvPicPr>
                          <pic:cNvPr id="101635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14590 Le 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70125" name="Picture">
</wp:docPr>
                  <a:graphic>
                    <a:graphicData uri="http://schemas.openxmlformats.org/drawingml/2006/picture">
                      <pic:pic>
                        <pic:nvPicPr>
                          <pic:cNvPr id="1355070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