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704413" name="Picture">
</wp:docPr>
                  <a:graphic>
                    <a:graphicData uri="http://schemas.openxmlformats.org/drawingml/2006/picture">
                      <pic:pic>
                        <pic:nvPicPr>
                          <pic:cNvPr id="1751704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2077788" name="Picture">
</wp:docPr>
                  <a:graphic>
                    <a:graphicData uri="http://schemas.openxmlformats.org/drawingml/2006/picture">
                      <pic:pic>
                        <pic:nvPicPr>
                          <pic:cNvPr id="5520777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8414106" name="Picture">
</wp:docPr>
                        <a:graphic>
                          <a:graphicData uri="http://schemas.openxmlformats.org/drawingml/2006/picture">
                            <pic:pic>
                              <pic:nvPicPr>
                                <pic:cNvPr id="1248414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27500 Le Perrey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2555201" name="Picture">
</wp:docPr>
                  <a:graphic>
                    <a:graphicData uri="http://schemas.openxmlformats.org/drawingml/2006/picture">
                      <pic:pic>
                        <pic:nvPicPr>
                          <pic:cNvPr id="19325552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5595691" name="Picture">
</wp:docPr>
                  <a:graphic>
                    <a:graphicData uri="http://schemas.openxmlformats.org/drawingml/2006/picture">
                      <pic:pic>
                        <pic:nvPicPr>
                          <pic:cNvPr id="4455956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318003" name="Picture">
</wp:docPr>
                  <a:graphic>
                    <a:graphicData uri="http://schemas.openxmlformats.org/drawingml/2006/picture">
                      <pic:pic>
                        <pic:nvPicPr>
                          <pic:cNvPr id="26831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038801" name="Picture">
</wp:docPr>
                  <a:graphic>
                    <a:graphicData uri="http://schemas.openxmlformats.org/drawingml/2006/picture">
                      <pic:pic>
                        <pic:nvPicPr>
                          <pic:cNvPr id="209003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Le Perrey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908905" name="Picture">
</wp:docPr>
                  <a:graphic>
                    <a:graphicData uri="http://schemas.openxmlformats.org/drawingml/2006/picture">
                      <pic:pic>
                        <pic:nvPicPr>
                          <pic:cNvPr id="1919908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304796" name="Picture">
</wp:docPr>
                        <a:graphic>
                          <a:graphicData uri="http://schemas.openxmlformats.org/drawingml/2006/picture">
                            <pic:pic>
                              <pic:nvPicPr>
                                <pic:cNvPr id="7083047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92891" name="Picture">
</wp:docPr>
                        <a:graphic>
                          <a:graphicData uri="http://schemas.openxmlformats.org/drawingml/2006/picture">
                            <pic:pic>
                              <pic:nvPicPr>
                                <pic:cNvPr id="866928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756332" name="Picture">
</wp:docPr>
                        <a:graphic>
                          <a:graphicData uri="http://schemas.openxmlformats.org/drawingml/2006/picture">
                            <pic:pic>
                              <pic:nvPicPr>
                                <pic:cNvPr id="17817563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111030" name="Picture">
</wp:docPr>
                        <a:graphic>
                          <a:graphicData uri="http://schemas.openxmlformats.org/drawingml/2006/picture">
                            <pic:pic>
                              <pic:nvPicPr>
                                <pic:cNvPr id="1656111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023381" name="Picture">
</wp:docPr>
                        <a:graphic>
                          <a:graphicData uri="http://schemas.openxmlformats.org/drawingml/2006/picture">
                            <pic:pic>
                              <pic:nvPicPr>
                                <pic:cNvPr id="1119023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286591" name="Picture">
</wp:docPr>
                        <a:graphic>
                          <a:graphicData uri="http://schemas.openxmlformats.org/drawingml/2006/picture">
                            <pic:pic>
                              <pic:nvPicPr>
                                <pic:cNvPr id="16592865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524270" name="Picture">
</wp:docPr>
                        <a:graphic>
                          <a:graphicData uri="http://schemas.openxmlformats.org/drawingml/2006/picture">
                            <pic:pic>
                              <pic:nvPicPr>
                                <pic:cNvPr id="13315242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872879" name="Picture">
</wp:docPr>
                        <a:graphic>
                          <a:graphicData uri="http://schemas.openxmlformats.org/drawingml/2006/picture">
                            <pic:pic>
                              <pic:nvPicPr>
                                <pic:cNvPr id="14398728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647171" name="Picture">
</wp:docPr>
                        <a:graphic>
                          <a:graphicData uri="http://schemas.openxmlformats.org/drawingml/2006/picture">
                            <pic:pic>
                              <pic:nvPicPr>
                                <pic:cNvPr id="11936471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59116" name="Picture">
</wp:docPr>
                        <a:graphic>
                          <a:graphicData uri="http://schemas.openxmlformats.org/drawingml/2006/picture">
                            <pic:pic>
                              <pic:nvPicPr>
                                <pic:cNvPr id="1453591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818100" name="Picture">
</wp:docPr>
                        <a:graphic>
                          <a:graphicData uri="http://schemas.openxmlformats.org/drawingml/2006/picture">
                            <pic:pic>
                              <pic:nvPicPr>
                                <pic:cNvPr id="15508181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942386" name="Picture">
</wp:docPr>
                        <a:graphic>
                          <a:graphicData uri="http://schemas.openxmlformats.org/drawingml/2006/picture">
                            <pic:pic>
                              <pic:nvPicPr>
                                <pic:cNvPr id="8479423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341716" name="Picture">
</wp:docPr>
                        <a:graphic>
                          <a:graphicData uri="http://schemas.openxmlformats.org/drawingml/2006/picture">
                            <pic:pic>
                              <pic:nvPicPr>
                                <pic:cNvPr id="2363417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745484" name="Picture">
</wp:docPr>
                        <a:graphic>
                          <a:graphicData uri="http://schemas.openxmlformats.org/drawingml/2006/picture">
                            <pic:pic>
                              <pic:nvPicPr>
                                <pic:cNvPr id="18307454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314789" name="Picture">
</wp:docPr>
                        <a:graphic>
                          <a:graphicData uri="http://schemas.openxmlformats.org/drawingml/2006/picture">
                            <pic:pic>
                              <pic:nvPicPr>
                                <pic:cNvPr id="9833147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728504" name="Picture">
</wp:docPr>
                        <a:graphic>
                          <a:graphicData uri="http://schemas.openxmlformats.org/drawingml/2006/picture">
                            <pic:pic>
                              <pic:nvPicPr>
                                <pic:cNvPr id="6647285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203770" name="Picture">
</wp:docPr>
                        <a:graphic>
                          <a:graphicData uri="http://schemas.openxmlformats.org/drawingml/2006/picture">
                            <pic:pic>
                              <pic:nvPicPr>
                                <pic:cNvPr id="18802037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481130" name="Picture">
</wp:docPr>
                        <a:graphic>
                          <a:graphicData uri="http://schemas.openxmlformats.org/drawingml/2006/picture">
                            <pic:pic>
                              <pic:nvPicPr>
                                <pic:cNvPr id="12464811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931577" name="Picture">
</wp:docPr>
                        <a:graphic>
                          <a:graphicData uri="http://schemas.openxmlformats.org/drawingml/2006/picture">
                            <pic:pic>
                              <pic:nvPicPr>
                                <pic:cNvPr id="15229315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068391" name="Picture">
</wp:docPr>
                        <a:graphic>
                          <a:graphicData uri="http://schemas.openxmlformats.org/drawingml/2006/picture">
                            <pic:pic>
                              <pic:nvPicPr>
                                <pic:cNvPr id="3920683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594039" name="Picture">
</wp:docPr>
                        <a:graphic>
                          <a:graphicData uri="http://schemas.openxmlformats.org/drawingml/2006/picture">
                            <pic:pic>
                              <pic:nvPicPr>
                                <pic:cNvPr id="14465940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121867" name="Picture">
</wp:docPr>
                        <a:graphic>
                          <a:graphicData uri="http://schemas.openxmlformats.org/drawingml/2006/picture">
                            <pic:pic>
                              <pic:nvPicPr>
                                <pic:cNvPr id="10201218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742887" name="Picture">
</wp:docPr>
                        <a:graphic>
                          <a:graphicData uri="http://schemas.openxmlformats.org/drawingml/2006/picture">
                            <pic:pic>
                              <pic:nvPicPr>
                                <pic:cNvPr id="5057428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633777" name="Picture">
</wp:docPr>
                        <a:graphic>
                          <a:graphicData uri="http://schemas.openxmlformats.org/drawingml/2006/picture">
                            <pic:pic>
                              <pic:nvPicPr>
                                <pic:cNvPr id="3746337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675860" name="Picture">
</wp:docPr>
                  <a:graphic>
                    <a:graphicData uri="http://schemas.openxmlformats.org/drawingml/2006/picture">
                      <pic:pic>
                        <pic:nvPicPr>
                          <pic:cNvPr id="103567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754132" name="Picture">
</wp:docPr>
                  <a:graphic>
                    <a:graphicData uri="http://schemas.openxmlformats.org/drawingml/2006/picture">
                      <pic:pic>
                        <pic:nvPicPr>
                          <pic:cNvPr id="529754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Le Perrey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035908" name="Picture">
</wp:docPr>
                  <a:graphic>
                    <a:graphicData uri="http://schemas.openxmlformats.org/drawingml/2006/picture">
                      <pic:pic>
                        <pic:nvPicPr>
                          <pic:cNvPr id="155303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perrey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050421" name="Picture">
</wp:docPr>
                  <a:graphic>
                    <a:graphicData uri="http://schemas.openxmlformats.org/drawingml/2006/picture">
                      <pic:pic>
                        <pic:nvPicPr>
                          <pic:cNvPr id="717050421"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586655" name="Picture">
</wp:docPr>
                  <a:graphic>
                    <a:graphicData uri="http://schemas.openxmlformats.org/drawingml/2006/picture">
                      <pic:pic>
                        <pic:nvPicPr>
                          <pic:cNvPr id="20065866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8993800" name="Picture">
</wp:docPr>
                  <a:graphic>
                    <a:graphicData uri="http://schemas.openxmlformats.org/drawingml/2006/picture">
                      <pic:pic>
                        <pic:nvPicPr>
                          <pic:cNvPr id="1248993800"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Heurteauville à Marais-Vernier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976484" name="Picture">
</wp:docPr>
                        <a:graphic>
                          <a:graphicData uri="http://schemas.openxmlformats.org/drawingml/2006/picture">
                            <pic:pic>
                              <pic:nvPicPr>
                                <pic:cNvPr id="9689764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Heurteauville à Marais-Vernier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36889" name="Picture">
</wp:docPr>
                  <a:graphic>
                    <a:graphicData uri="http://schemas.openxmlformats.org/drawingml/2006/picture">
                      <pic:pic>
                        <pic:nvPicPr>
                          <pic:cNvPr id="40936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922011" name="Picture">
</wp:docPr>
                  <a:graphic>
                    <a:graphicData uri="http://schemas.openxmlformats.org/drawingml/2006/picture">
                      <pic:pic>
                        <pic:nvPicPr>
                          <pic:cNvPr id="817922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Le Perrey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726808" name="Picture">
</wp:docPr>
                  <a:graphic>
                    <a:graphicData uri="http://schemas.openxmlformats.org/drawingml/2006/picture">
                      <pic:pic>
                        <pic:nvPicPr>
                          <pic:cNvPr id="709726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perrey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584873" name="Picture">
</wp:docPr>
                  <a:graphic>
                    <a:graphicData uri="http://schemas.openxmlformats.org/drawingml/2006/picture">
                      <pic:pic>
                        <pic:nvPicPr>
                          <pic:cNvPr id="1300584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509157" name="Picture">
</wp:docPr>
                  <a:graphic>
                    <a:graphicData uri="http://schemas.openxmlformats.org/drawingml/2006/picture">
                      <pic:pic>
                        <pic:nvPicPr>
                          <pic:cNvPr id="2114509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Le Perrey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050286" name="Picture">
</wp:docPr>
                  <a:graphic>
                    <a:graphicData uri="http://schemas.openxmlformats.org/drawingml/2006/picture">
                      <pic:pic>
                        <pic:nvPicPr>
                          <pic:cNvPr id="949050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perrey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762769" name="Picture">
</wp:docPr>
                  <a:graphic>
                    <a:graphicData uri="http://schemas.openxmlformats.org/drawingml/2006/picture">
                      <pic:pic>
                        <pic:nvPicPr>
                          <pic:cNvPr id="5247627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753867" name="Picture">
</wp:docPr>
                  <a:graphic>
                    <a:graphicData uri="http://schemas.openxmlformats.org/drawingml/2006/picture">
                      <pic:pic>
                        <pic:nvPicPr>
                          <pic:cNvPr id="9557538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0110781" name="Picture">
</wp:docPr>
                  <a:graphic>
                    <a:graphicData uri="http://schemas.openxmlformats.org/drawingml/2006/picture">
                      <pic:pic>
                        <pic:nvPicPr>
                          <pic:cNvPr id="8101107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002197" name="Picture">
</wp:docPr>
                        <a:graphic>
                          <a:graphicData uri="http://schemas.openxmlformats.org/drawingml/2006/picture">
                            <pic:pic>
                              <pic:nvPicPr>
                                <pic:cNvPr id="6030021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425851" name="Picture">
</wp:docPr>
                  <a:graphic>
                    <a:graphicData uri="http://schemas.openxmlformats.org/drawingml/2006/picture">
                      <pic:pic>
                        <pic:nvPicPr>
                          <pic:cNvPr id="146542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815436" name="Picture">
</wp:docPr>
                  <a:graphic>
                    <a:graphicData uri="http://schemas.openxmlformats.org/drawingml/2006/picture">
                      <pic:pic>
                        <pic:nvPicPr>
                          <pic:cNvPr id="190781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Le Perrey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544338" name="Picture">
</wp:docPr>
                  <a:graphic>
                    <a:graphicData uri="http://schemas.openxmlformats.org/drawingml/2006/picture">
                      <pic:pic>
                        <pic:nvPicPr>
                          <pic:cNvPr id="151454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perrey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238506" name="Picture">
</wp:docPr>
                  <a:graphic>
                    <a:graphicData uri="http://schemas.openxmlformats.org/drawingml/2006/picture">
                      <pic:pic>
                        <pic:nvPicPr>
                          <pic:cNvPr id="14702385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978772" name="Picture">
</wp:docPr>
                  <a:graphic>
                    <a:graphicData uri="http://schemas.openxmlformats.org/drawingml/2006/picture">
                      <pic:pic>
                        <pic:nvPicPr>
                          <pic:cNvPr id="21329787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9927129" name="Picture">
</wp:docPr>
                  <a:graphic>
                    <a:graphicData uri="http://schemas.openxmlformats.org/drawingml/2006/picture">
                      <pic:pic>
                        <pic:nvPicPr>
                          <pic:cNvPr id="4899271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949167" name="Picture">
</wp:docPr>
                        <a:graphic>
                          <a:graphicData uri="http://schemas.openxmlformats.org/drawingml/2006/picture">
                            <pic:pic>
                              <pic:nvPicPr>
                                <pic:cNvPr id="2087949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893697" name="Picture">
</wp:docPr>
                  <a:graphic>
                    <a:graphicData uri="http://schemas.openxmlformats.org/drawingml/2006/picture">
                      <pic:pic>
                        <pic:nvPicPr>
                          <pic:cNvPr id="2093893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941160" name="Picture">
</wp:docPr>
                  <a:graphic>
                    <a:graphicData uri="http://schemas.openxmlformats.org/drawingml/2006/picture">
                      <pic:pic>
                        <pic:nvPicPr>
                          <pic:cNvPr id="2102941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Le Perrey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796262" name="Picture">
</wp:docPr>
                  <a:graphic>
                    <a:graphicData uri="http://schemas.openxmlformats.org/drawingml/2006/picture">
                      <pic:pic>
                        <pic:nvPicPr>
                          <pic:cNvPr id="1984796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perrey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31939" name="Picture">
</wp:docPr>
                  <a:graphic>
                    <a:graphicData uri="http://schemas.openxmlformats.org/drawingml/2006/picture">
                      <pic:pic>
                        <pic:nvPicPr>
                          <pic:cNvPr id="12253193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391446" name="Picture">
</wp:docPr>
                  <a:graphic>
                    <a:graphicData uri="http://schemas.openxmlformats.org/drawingml/2006/picture">
                      <pic:pic>
                        <pic:nvPicPr>
                          <pic:cNvPr id="490391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52960" name="Picture">
</wp:docPr>
                  <a:graphic>
                    <a:graphicData uri="http://schemas.openxmlformats.org/drawingml/2006/picture">
                      <pic:pic>
                        <pic:nvPicPr>
                          <pic:cNvPr id="1055296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346502" name="Picture">
</wp:docPr>
                        <a:graphic>
                          <a:graphicData uri="http://schemas.openxmlformats.org/drawingml/2006/picture">
                            <pic:pic>
                              <pic:nvPicPr>
                                <pic:cNvPr id="17143465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012198" name="Picture">
</wp:docPr>
                  <a:graphic>
                    <a:graphicData uri="http://schemas.openxmlformats.org/drawingml/2006/picture">
                      <pic:pic>
                        <pic:nvPicPr>
                          <pic:cNvPr id="106401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236345" name="Picture">
</wp:docPr>
                  <a:graphic>
                    <a:graphicData uri="http://schemas.openxmlformats.org/drawingml/2006/picture">
                      <pic:pic>
                        <pic:nvPicPr>
                          <pic:cNvPr id="125923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Le Perrey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044340" name="Picture">
</wp:docPr>
                  <a:graphic>
                    <a:graphicData uri="http://schemas.openxmlformats.org/drawingml/2006/picture">
                      <pic:pic>
                        <pic:nvPicPr>
                          <pic:cNvPr id="153304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perrey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208968" name="Picture">
</wp:docPr>
                  <a:graphic>
                    <a:graphicData uri="http://schemas.openxmlformats.org/drawingml/2006/picture">
                      <pic:pic>
                        <pic:nvPicPr>
                          <pic:cNvPr id="209320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617610" name="Picture">
</wp:docPr>
                  <a:graphic>
                    <a:graphicData uri="http://schemas.openxmlformats.org/drawingml/2006/picture">
                      <pic:pic>
                        <pic:nvPicPr>
                          <pic:cNvPr id="114361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Le Perrey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967101" name="Picture">
</wp:docPr>
                  <a:graphic>
                    <a:graphicData uri="http://schemas.openxmlformats.org/drawingml/2006/picture">
                      <pic:pic>
                        <pic:nvPicPr>
                          <pic:cNvPr id="471967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perrey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966751" name="Picture">
</wp:docPr>
                  <a:graphic>
                    <a:graphicData uri="http://schemas.openxmlformats.org/drawingml/2006/picture">
                      <pic:pic>
                        <pic:nvPicPr>
                          <pic:cNvPr id="18539667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162585" name="Picture">
</wp:docPr>
                  <a:graphic>
                    <a:graphicData uri="http://schemas.openxmlformats.org/drawingml/2006/picture">
                      <pic:pic>
                        <pic:nvPicPr>
                          <pic:cNvPr id="3001625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107452" name="Picture">
</wp:docPr>
                  <a:graphic>
                    <a:graphicData uri="http://schemas.openxmlformats.org/drawingml/2006/picture">
                      <pic:pic>
                        <pic:nvPicPr>
                          <pic:cNvPr id="15021074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004434" name="Picture">
</wp:docPr>
                        <a:graphic>
                          <a:graphicData uri="http://schemas.openxmlformats.org/drawingml/2006/picture">
                            <pic:pic>
                              <pic:nvPicPr>
                                <pic:cNvPr id="2560044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803505" name="Picture">
</wp:docPr>
                  <a:graphic>
                    <a:graphicData uri="http://schemas.openxmlformats.org/drawingml/2006/picture">
                      <pic:pic>
                        <pic:nvPicPr>
                          <pic:cNvPr id="350803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429040" name="Picture">
</wp:docPr>
                  <a:graphic>
                    <a:graphicData uri="http://schemas.openxmlformats.org/drawingml/2006/picture">
                      <pic:pic>
                        <pic:nvPicPr>
                          <pic:cNvPr id="28042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Le Perrey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575876" name="Picture">
</wp:docPr>
                  <a:graphic>
                    <a:graphicData uri="http://schemas.openxmlformats.org/drawingml/2006/picture">
                      <pic:pic>
                        <pic:nvPicPr>
                          <pic:cNvPr id="293575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perrey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301198" name="Picture">
</wp:docPr>
                  <a:graphic>
                    <a:graphicData uri="http://schemas.openxmlformats.org/drawingml/2006/picture">
                      <pic:pic>
                        <pic:nvPicPr>
                          <pic:cNvPr id="11333011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23955" name="Picture">
</wp:docPr>
                  <a:graphic>
                    <a:graphicData uri="http://schemas.openxmlformats.org/drawingml/2006/picture">
                      <pic:pic>
                        <pic:nvPicPr>
                          <pic:cNvPr id="15617239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459863" name="Picture">
</wp:docPr>
                  <a:graphic>
                    <a:graphicData uri="http://schemas.openxmlformats.org/drawingml/2006/picture">
                      <pic:pic>
                        <pic:nvPicPr>
                          <pic:cNvPr id="4514598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758670" name="Picture">
</wp:docPr>
                        <a:graphic>
                          <a:graphicData uri="http://schemas.openxmlformats.org/drawingml/2006/picture">
                            <pic:pic>
                              <pic:nvPicPr>
                                <pic:cNvPr id="20937586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890115" name="Picture">
</wp:docPr>
                  <a:graphic>
                    <a:graphicData uri="http://schemas.openxmlformats.org/drawingml/2006/picture">
                      <pic:pic>
                        <pic:nvPicPr>
                          <pic:cNvPr id="597890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737833" name="Picture">
</wp:docPr>
                  <a:graphic>
                    <a:graphicData uri="http://schemas.openxmlformats.org/drawingml/2006/picture">
                      <pic:pic>
                        <pic:nvPicPr>
                          <pic:cNvPr id="1147737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Le Perrey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197462" name="Picture">
</wp:docPr>
                  <a:graphic>
                    <a:graphicData uri="http://schemas.openxmlformats.org/drawingml/2006/picture">
                      <pic:pic>
                        <pic:nvPicPr>
                          <pic:cNvPr id="196419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perrey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686860" name="Picture">
</wp:docPr>
                  <a:graphic>
                    <a:graphicData uri="http://schemas.openxmlformats.org/drawingml/2006/picture">
                      <pic:pic>
                        <pic:nvPicPr>
                          <pic:cNvPr id="202568686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759383" name="Picture">
</wp:docPr>
                  <a:graphic>
                    <a:graphicData uri="http://schemas.openxmlformats.org/drawingml/2006/picture">
                      <pic:pic>
                        <pic:nvPicPr>
                          <pic:cNvPr id="11117593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9979694" name="Picture">
</wp:docPr>
                  <a:graphic>
                    <a:graphicData uri="http://schemas.openxmlformats.org/drawingml/2006/picture">
                      <pic:pic>
                        <pic:nvPicPr>
                          <pic:cNvPr id="176997969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77268" name="Picture">
</wp:docPr>
                  <a:graphic>
                    <a:graphicData uri="http://schemas.openxmlformats.org/drawingml/2006/picture">
                      <pic:pic>
                        <pic:nvPicPr>
                          <pic:cNvPr id="18517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062819" name="Picture">
</wp:docPr>
                  <a:graphic>
                    <a:graphicData uri="http://schemas.openxmlformats.org/drawingml/2006/picture">
                      <pic:pic>
                        <pic:nvPicPr>
                          <pic:cNvPr id="1722062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Le Perrey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63972" name="Picture">
</wp:docPr>
                  <a:graphic>
                    <a:graphicData uri="http://schemas.openxmlformats.org/drawingml/2006/picture">
                      <pic:pic>
                        <pic:nvPicPr>
                          <pic:cNvPr id="18796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perrey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277196" name="Picture">
</wp:docPr>
                  <a:graphic>
                    <a:graphicData uri="http://schemas.openxmlformats.org/drawingml/2006/picture">
                      <pic:pic>
                        <pic:nvPicPr>
                          <pic:cNvPr id="4742771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74498" name="Picture">
</wp:docPr>
                  <a:graphic>
                    <a:graphicData uri="http://schemas.openxmlformats.org/drawingml/2006/picture">
                      <pic:pic>
                        <pic:nvPicPr>
                          <pic:cNvPr id="18624744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6417010" name="Picture">
</wp:docPr>
                  <a:graphic>
                    <a:graphicData uri="http://schemas.openxmlformats.org/drawingml/2006/picture">
                      <pic:pic>
                        <pic:nvPicPr>
                          <pic:cNvPr id="121641701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21673" name="Picture">
</wp:docPr>
                  <a:graphic>
                    <a:graphicData uri="http://schemas.openxmlformats.org/drawingml/2006/picture">
                      <pic:pic>
                        <pic:nvPicPr>
                          <pic:cNvPr id="176321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286290" name="Picture">
</wp:docPr>
                  <a:graphic>
                    <a:graphicData uri="http://schemas.openxmlformats.org/drawingml/2006/picture">
                      <pic:pic>
                        <pic:nvPicPr>
                          <pic:cNvPr id="954286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Le Perrey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783686" name="Picture">
</wp:docPr>
                  <a:graphic>
                    <a:graphicData uri="http://schemas.openxmlformats.org/drawingml/2006/picture">
                      <pic:pic>
                        <pic:nvPicPr>
                          <pic:cNvPr id="1852783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"https://fiches-risques.brgm.fr/georisques/cavite/HNOAA0006553" \t "_self" </w:instrText>
            </w:r>
            <w:r>
              <w:fldChar w:fldCharType="separate"/>
            </w:r>
            <w:r>
              <w:rPr>
                <w:rFonts w:ascii="Marianne" w:hAnsi="Marianne" w:eastAsia="Marianne" w:cs="Marianne"/>
                <w:sz w:val="14"/>
              </w:rPr>
              <w:t xml:space="preserve">HNOAA0006553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n°452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"https://fiches-risques.brgm.fr/georisques/cavite/HNOAA2707806" \t "_self" </w:instrText>
            </w:r>
            <w:r>
              <w:fldChar w:fldCharType="separate"/>
            </w:r>
            <w:r>
              <w:rPr>
                <w:rFonts w:ascii="Marianne" w:hAnsi="Marianne" w:eastAsia="Marianne" w:cs="Marianne"/>
                <w:sz w:val="14"/>
              </w:rPr>
              <w:t xml:space="preserve">HNOAA2707806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"https://fiches-risques.brgm.fr/georisques/cavite/HNOAA2707807" \t "_self" </w:instrText>
            </w:r>
            <w:r>
              <w:fldChar w:fldCharType="separate"/>
            </w:r>
            <w:r>
              <w:rPr>
                <w:rFonts w:ascii="Marianne" w:hAnsi="Marianne" w:eastAsia="Marianne" w:cs="Marianne"/>
                <w:sz w:val="14"/>
              </w:rPr>
              <w:t xml:space="preserve">HNOAA2707807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"https://fiches-risques.brgm.fr/georisques/cavite/HNOAA2707808" \t "_self" </w:instrText>
            </w:r>
            <w:r>
              <w:fldChar w:fldCharType="separate"/>
            </w:r>
            <w:r>
              <w:rPr>
                <w:rFonts w:ascii="Marianne" w:hAnsi="Marianne" w:eastAsia="Marianne" w:cs="Marianne"/>
                <w:sz w:val="14"/>
              </w:rPr>
              <w:t xml:space="preserve">HNOAA2707808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"https://fiches-risques.brgm.fr/georisques/cavite/HNOAA2707809" \t "_self" </w:instrText>
            </w:r>
            <w:r>
              <w:fldChar w:fldCharType="separate"/>
            </w:r>
            <w:r>
              <w:rPr>
                <w:rFonts w:ascii="Marianne" w:hAnsi="Marianne" w:eastAsia="Marianne" w:cs="Marianne"/>
                <w:sz w:val="14"/>
              </w:rPr>
              <w:t xml:space="preserve">HNOAA2707809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"https://fiches-risques.brgm.fr/georisques/cavite/HNOAA2707810" \t "_self" </w:instrText>
            </w:r>
            <w:r>
              <w:fldChar w:fldCharType="separate"/>
            </w:r>
            <w:r>
              <w:rPr>
                <w:rFonts w:ascii="Marianne" w:hAnsi="Marianne" w:eastAsia="Marianne" w:cs="Marianne"/>
                <w:sz w:val="14"/>
              </w:rPr>
              <w:t xml:space="preserve">HNOAA2707810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"https://fiches-risques.brgm.fr/georisques/cavite/HNOAA2707811" \t "_self" </w:instrText>
            </w:r>
            <w:r>
              <w:fldChar w:fldCharType="separate"/>
            </w:r>
            <w:r>
              <w:rPr>
                <w:rFonts w:ascii="Marianne" w:hAnsi="Marianne" w:eastAsia="Marianne" w:cs="Marianne"/>
                <w:sz w:val="14"/>
              </w:rPr>
              <w:t xml:space="preserve">HNOAA2707811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"https://fiches-risques.brgm.fr/georisques/cavite/HNOAA2707812" \t "_self" </w:instrText>
            </w:r>
            <w:r>
              <w:fldChar w:fldCharType="separate"/>
            </w:r>
            <w:r>
              <w:rPr>
                <w:rFonts w:ascii="Marianne" w:hAnsi="Marianne" w:eastAsia="Marianne" w:cs="Marianne"/>
                <w:sz w:val="14"/>
              </w:rPr>
              <w:t xml:space="preserve">HNOAA2707812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"https://fiches-risques.brgm.fr/georisques/cavite/HNOAA2707813" \t "_self" </w:instrText>
            </w:r>
            <w:r>
              <w:fldChar w:fldCharType="separate"/>
            </w:r>
            <w:r>
              <w:rPr>
                <w:rFonts w:ascii="Marianne" w:hAnsi="Marianne" w:eastAsia="Marianne" w:cs="Marianne"/>
                <w:sz w:val="14"/>
              </w:rPr>
              <w:t xml:space="preserve">HNOAA2707813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"https://fiches-risques.brgm.fr/georisques/cavite/HNOAA2707814" \t "_self" </w:instrText>
            </w:r>
            <w:r>
              <w:fldChar w:fldCharType="separate"/>
            </w:r>
            <w:r>
              <w:rPr>
                <w:rFonts w:ascii="Marianne" w:hAnsi="Marianne" w:eastAsia="Marianne" w:cs="Marianne"/>
                <w:sz w:val="14"/>
              </w:rPr>
              <w:t xml:space="preserve">HNOAA2707814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"https://fiches-risques.brgm.fr/georisques/cavite/HNOAA2707815" \t "_self" </w:instrText>
            </w:r>
            <w:r>
              <w:fldChar w:fldCharType="separate"/>
            </w:r>
            <w:r>
              <w:rPr>
                <w:rFonts w:ascii="Marianne" w:hAnsi="Marianne" w:eastAsia="Marianne" w:cs="Marianne"/>
                <w:sz w:val="14"/>
              </w:rPr>
              <w:t xml:space="preserve">HNOAA2707815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"https://fiches-risques.brgm.fr/georisques/cavite/HNOAA2707816" \t "_self" </w:instrText>
            </w:r>
            <w:r>
              <w:fldChar w:fldCharType="separate"/>
            </w:r>
            <w:r>
              <w:rPr>
                <w:rFonts w:ascii="Marianne" w:hAnsi="Marianne" w:eastAsia="Marianne" w:cs="Marianne"/>
                <w:sz w:val="14"/>
              </w:rPr>
              <w:t xml:space="preserve">HNOAA2707816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"https://fiches-risques.brgm.fr/georisques/cavite/HNOAA2707817" \t "_self" </w:instrText>
            </w:r>
            <w:r>
              <w:fldChar w:fldCharType="separate"/>
            </w:r>
            <w:r>
              <w:rPr>
                <w:rFonts w:ascii="Marianne" w:hAnsi="Marianne" w:eastAsia="Marianne" w:cs="Marianne"/>
                <w:sz w:val="14"/>
              </w:rPr>
              <w:t xml:space="preserve">HNOAA2707817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"https://fiches-risques.brgm.fr/georisques/cavite/HNOAA2707818" \t "_self" </w:instrText>
            </w:r>
            <w:r>
              <w:fldChar w:fldCharType="separate"/>
            </w:r>
            <w:r>
              <w:rPr>
                <w:rFonts w:ascii="Marianne" w:hAnsi="Marianne" w:eastAsia="Marianne" w:cs="Marianne"/>
                <w:sz w:val="14"/>
              </w:rPr>
              <w:t xml:space="preserve">HNOAA2707818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"https://fiches-risques.brgm.fr/georisques/cavite/HNOAA2707819" \t "_self" </w:instrText>
            </w:r>
            <w:r>
              <w:fldChar w:fldCharType="separate"/>
            </w:r>
            <w:r>
              <w:rPr>
                <w:rFonts w:ascii="Marianne" w:hAnsi="Marianne" w:eastAsia="Marianne" w:cs="Marianne"/>
                <w:sz w:val="14"/>
              </w:rPr>
              <w:t xml:space="preserve">HNOAA2707819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"https://fiches-risques.brgm.fr/georisques/cavite/HNOAA2707820" \t "_self" </w:instrText>
            </w:r>
            <w:r>
              <w:fldChar w:fldCharType="separate"/>
            </w:r>
            <w:r>
              <w:rPr>
                <w:rFonts w:ascii="Marianne" w:hAnsi="Marianne" w:eastAsia="Marianne" w:cs="Marianne"/>
                <w:sz w:val="14"/>
              </w:rPr>
              <w:t xml:space="preserve">HNOAA2707820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"https://fiches-risques.brgm.fr/georisques/cavite/HNOAA2707821" \t "_self" </w:instrText>
            </w:r>
            <w:r>
              <w:fldChar w:fldCharType="separate"/>
            </w:r>
            <w:r>
              <w:rPr>
                <w:rFonts w:ascii="Marianne" w:hAnsi="Marianne" w:eastAsia="Marianne" w:cs="Marianne"/>
                <w:sz w:val="14"/>
              </w:rPr>
              <w:t xml:space="preserve">HNOAA2707821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"https://fiches-risques.brgm.fr/georisques/cavite/HNOAA2707822" \t "_self" </w:instrText>
            </w:r>
            <w:r>
              <w:fldChar w:fldCharType="separate"/>
            </w:r>
            <w:r>
              <w:rPr>
                <w:rFonts w:ascii="Marianne" w:hAnsi="Marianne" w:eastAsia="Marianne" w:cs="Marianne"/>
                <w:sz w:val="14"/>
              </w:rPr>
              <w:t xml:space="preserve">HNOAA2707822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"https://fiches-risques.brgm.fr/georisques/cavite/HNOAA2707823" \t "_self" </w:instrText>
            </w:r>
            <w:r>
              <w:fldChar w:fldCharType="separate"/>
            </w:r>
            <w:r>
              <w:rPr>
                <w:rFonts w:ascii="Marianne" w:hAnsi="Marianne" w:eastAsia="Marianne" w:cs="Marianne"/>
                <w:sz w:val="14"/>
              </w:rPr>
              <w:t xml:space="preserve">HNOAA2707823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"https://fiches-risques.brgm.fr/georisques/cavite/HNOAA2707824" \t "_self" </w:instrText>
            </w:r>
            <w:r>
              <w:fldChar w:fldCharType="separate"/>
            </w:r>
            <w:r>
              <w:rPr>
                <w:rFonts w:ascii="Marianne" w:hAnsi="Marianne" w:eastAsia="Marianne" w:cs="Marianne"/>
                <w:sz w:val="14"/>
              </w:rPr>
              <w:t xml:space="preserve">HNOAA2707824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"https://fiches-risques.brgm.fr/georisques/cavite/HNOAA2707825" \t "_self" </w:instrText>
            </w:r>
            <w:r>
              <w:fldChar w:fldCharType="separate"/>
            </w:r>
            <w:r>
              <w:rPr>
                <w:rFonts w:ascii="Marianne" w:hAnsi="Marianne" w:eastAsia="Marianne" w:cs="Marianne"/>
                <w:sz w:val="14"/>
              </w:rPr>
              <w:t xml:space="preserve">HNOAA2707825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"https://fiches-risques.brgm.fr/georisques/cavite/HNOAA2707826" \t "_self" </w:instrText>
            </w:r>
            <w:r>
              <w:fldChar w:fldCharType="separate"/>
            </w:r>
            <w:r>
              <w:rPr>
                <w:rFonts w:ascii="Marianne" w:hAnsi="Marianne" w:eastAsia="Marianne" w:cs="Marianne"/>
                <w:sz w:val="14"/>
              </w:rPr>
              <w:t xml:space="preserve">HNOAA2707826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"https://fiches-risques.brgm.fr/georisques/cavite/HNOAA2707827" \t "_self" </w:instrText>
            </w:r>
            <w:r>
              <w:fldChar w:fldCharType="separate"/>
            </w:r>
            <w:r>
              <w:rPr>
                <w:rFonts w:ascii="Marianne" w:hAnsi="Marianne" w:eastAsia="Marianne" w:cs="Marianne"/>
                <w:sz w:val="14"/>
              </w:rPr>
              <w:t xml:space="preserve">HNOAA2707827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"https://fiches-risques.brgm.fr/georisques/cavite/HNOAA2707828" \t "_self" </w:instrText>
            </w:r>
            <w:r>
              <w:fldChar w:fldCharType="separate"/>
            </w:r>
            <w:r>
              <w:rPr>
                <w:rFonts w:ascii="Marianne" w:hAnsi="Marianne" w:eastAsia="Marianne" w:cs="Marianne"/>
                <w:sz w:val="14"/>
              </w:rPr>
              <w:t xml:space="preserve">HNOAA2707828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"https://fiches-risques.brgm.fr/georisques/cavite/HNOAA2707829" \t "_self" </w:instrText>
            </w:r>
            <w:r>
              <w:fldChar w:fldCharType="separate"/>
            </w:r>
            <w:r>
              <w:rPr>
                <w:rFonts w:ascii="Marianne" w:hAnsi="Marianne" w:eastAsia="Marianne" w:cs="Marianne"/>
                <w:sz w:val="14"/>
              </w:rPr>
              <w:t xml:space="preserve">HNOAA2707829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"https://fiches-risques.brgm.fr/georisques/cavite/HNOAA2707830" \t "_self" </w:instrText>
            </w:r>
            <w:r>
              <w:fldChar w:fldCharType="separate"/>
            </w:r>
            <w:r>
              <w:rPr>
                <w:rFonts w:ascii="Marianne" w:hAnsi="Marianne" w:eastAsia="Marianne" w:cs="Marianne"/>
                <w:sz w:val="14"/>
              </w:rPr>
              <w:t xml:space="preserve">HNOAA2707830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"https://fiches-risques.brgm.fr/georisques/cavite/HNOAA2707831" \t "_self" </w:instrText>
            </w:r>
            <w:r>
              <w:fldChar w:fldCharType="separate"/>
            </w:r>
            <w:r>
              <w:rPr>
                <w:rFonts w:ascii="Marianne" w:hAnsi="Marianne" w:eastAsia="Marianne" w:cs="Marianne"/>
                <w:sz w:val="14"/>
              </w:rPr>
              <w:t xml:space="preserve">HNOAA2707831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"https://fiches-risques.brgm.fr/georisques/cavite/HNOAA2707832" \t "_self" </w:instrText>
            </w:r>
            <w:r>
              <w:fldChar w:fldCharType="separate"/>
            </w:r>
            <w:r>
              <w:rPr>
                <w:rFonts w:ascii="Marianne" w:hAnsi="Marianne" w:eastAsia="Marianne" w:cs="Marianne"/>
                <w:sz w:val="14"/>
              </w:rPr>
              <w:t xml:space="preserve">HNOAA2707832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"https://fiches-risques.brgm.fr/georisques/cavite/HNOAA2707833" \t "_self" </w:instrText>
            </w:r>
            <w:r>
              <w:fldChar w:fldCharType="separate"/>
            </w:r>
            <w:r>
              <w:rPr>
                <w:rFonts w:ascii="Marianne" w:hAnsi="Marianne" w:eastAsia="Marianne" w:cs="Marianne"/>
                <w:sz w:val="14"/>
              </w:rPr>
              <w:t xml:space="preserve">HNOAA2707833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"https://fiches-risques.brgm.fr/georisques/cavite/HNOAA2707834" \t "_self" </w:instrText>
            </w:r>
            <w:r>
              <w:fldChar w:fldCharType="separate"/>
            </w:r>
            <w:r>
              <w:rPr>
                <w:rFonts w:ascii="Marianne" w:hAnsi="Marianne" w:eastAsia="Marianne" w:cs="Marianne"/>
                <w:sz w:val="14"/>
              </w:rPr>
              <w:t xml:space="preserve">HNOAA2707834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"https://fiches-risques.brgm.fr/georisques/cavite/HNOAA2707835" \t "_self" </w:instrText>
            </w:r>
            <w:r>
              <w:fldChar w:fldCharType="separate"/>
            </w:r>
            <w:r>
              <w:rPr>
                <w:rFonts w:ascii="Marianne" w:hAnsi="Marianne" w:eastAsia="Marianne" w:cs="Marianne"/>
                <w:sz w:val="14"/>
              </w:rPr>
              <w:t xml:space="preserve">HNOAA2707835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"https://fiches-risques.brgm.fr/georisques/cavite/HNOAA2707836" \t "_self" </w:instrText>
            </w:r>
            <w:r>
              <w:fldChar w:fldCharType="separate"/>
            </w:r>
            <w:r>
              <w:rPr>
                <w:rFonts w:ascii="Marianne" w:hAnsi="Marianne" w:eastAsia="Marianne" w:cs="Marianne"/>
                <w:sz w:val="14"/>
              </w:rPr>
              <w:t xml:space="preserve">HNOAA2707836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"https://fiches-risques.brgm.fr/georisques/cavite/HNOAA2707837" \t "_self" </w:instrText>
            </w:r>
            <w:r>
              <w:fldChar w:fldCharType="separate"/>
            </w:r>
            <w:r>
              <w:rPr>
                <w:rFonts w:ascii="Marianne" w:hAnsi="Marianne" w:eastAsia="Marianne" w:cs="Marianne"/>
                <w:sz w:val="14"/>
              </w:rPr>
              <w:t xml:space="preserve">HNOAA2707837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"https://fiches-risques.brgm.fr/georisques/cavite/HNOAA2707838" \t "_self" </w:instrText>
            </w:r>
            <w:r>
              <w:fldChar w:fldCharType="separate"/>
            </w:r>
            <w:r>
              <w:rPr>
                <w:rFonts w:ascii="Marianne" w:hAnsi="Marianne" w:eastAsia="Marianne" w:cs="Marianne"/>
                <w:sz w:val="14"/>
              </w:rPr>
              <w:t xml:space="preserve">HNOAA2707838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"https://fiches-risques.brgm.fr/georisques/cavite/HNOAA2707839" \t "_self" </w:instrText>
            </w:r>
            <w:r>
              <w:fldChar w:fldCharType="separate"/>
            </w:r>
            <w:r>
              <w:rPr>
                <w:rFonts w:ascii="Marianne" w:hAnsi="Marianne" w:eastAsia="Marianne" w:cs="Marianne"/>
                <w:sz w:val="14"/>
              </w:rPr>
              <w:t xml:space="preserve">HNOAA2707839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"https://fiches-risques.brgm.fr/georisques/cavite/HNOAA2707840" \t "_self" </w:instrText>
            </w:r>
            <w:r>
              <w:fldChar w:fldCharType="separate"/>
            </w:r>
            <w:r>
              <w:rPr>
                <w:rFonts w:ascii="Marianne" w:hAnsi="Marianne" w:eastAsia="Marianne" w:cs="Marianne"/>
                <w:sz w:val="14"/>
              </w:rPr>
              <w:t xml:space="preserve">HNOAA2707840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"https://fiches-risques.brgm.fr/georisques/cavite/HNOAA2707841" \t "_self" </w:instrText>
            </w:r>
            <w:r>
              <w:fldChar w:fldCharType="separate"/>
            </w:r>
            <w:r>
              <w:rPr>
                <w:rFonts w:ascii="Marianne" w:hAnsi="Marianne" w:eastAsia="Marianne" w:cs="Marianne"/>
                <w:sz w:val="14"/>
              </w:rPr>
              <w:t xml:space="preserve">HNOAA2707841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"https://fiches-risques.brgm.fr/georisques/cavite/HNOAA2707842" \t "_self" </w:instrText>
            </w:r>
            <w:r>
              <w:fldChar w:fldCharType="separate"/>
            </w:r>
            <w:r>
              <w:rPr>
                <w:rFonts w:ascii="Marianne" w:hAnsi="Marianne" w:eastAsia="Marianne" w:cs="Marianne"/>
                <w:sz w:val="14"/>
              </w:rPr>
              <w:t xml:space="preserve">HNOAA2707842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"https://fiches-risques.brgm.fr/georisques/cavite/HNOAA2707843" \t "_self" </w:instrText>
            </w:r>
            <w:r>
              <w:fldChar w:fldCharType="separate"/>
            </w:r>
            <w:r>
              <w:rPr>
                <w:rFonts w:ascii="Marianne" w:hAnsi="Marianne" w:eastAsia="Marianne" w:cs="Marianne"/>
                <w:sz w:val="14"/>
              </w:rPr>
              <w:t xml:space="preserve">HNOAA2707843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56559" name="Picture">
</wp:docPr>
                  <a:graphic>
                    <a:graphicData uri="http://schemas.openxmlformats.org/drawingml/2006/picture">
                      <pic:pic>
                        <pic:nvPicPr>
                          <pic:cNvPr id="5375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466667" name="Picture">
</wp:docPr>
                  <a:graphic>
                    <a:graphicData uri="http://schemas.openxmlformats.org/drawingml/2006/picture">
                      <pic:pic>
                        <pic:nvPicPr>
                          <pic:cNvPr id="828466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Le Perrey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041741" name="Picture">
</wp:docPr>
                  <a:graphic>
                    <a:graphicData uri="http://schemas.openxmlformats.org/drawingml/2006/picture">
                      <pic:pic>
                        <pic:nvPicPr>
                          <pic:cNvPr id="654041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"https://fiches-risques.brgm.fr/georisques/cavite/HNOAA2707846" \t "_self" </w:instrText>
            </w:r>
            <w:r>
              <w:fldChar w:fldCharType="separate"/>
            </w:r>
            <w:r>
              <w:rPr>
                <w:rFonts w:ascii="Marianne" w:hAnsi="Marianne" w:eastAsia="Marianne" w:cs="Marianne"/>
                <w:sz w:val="14"/>
              </w:rPr>
              <w:t xml:space="preserve">HNOAA2707846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"https://fiches-risques.brgm.fr/georisques/cavite/HNOAA2707847" \t "_self" </w:instrText>
            </w:r>
            <w:r>
              <w:fldChar w:fldCharType="separate"/>
            </w:r>
            <w:r>
              <w:rPr>
                <w:rFonts w:ascii="Marianne" w:hAnsi="Marianne" w:eastAsia="Marianne" w:cs="Marianne"/>
                <w:sz w:val="14"/>
              </w:rPr>
              <w:t xml:space="preserve">HNOAA2707847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"https://fiches-risques.brgm.fr/georisques/cavite/HNOAA2707848" \t "_self" </w:instrText>
            </w:r>
            <w:r>
              <w:fldChar w:fldCharType="separate"/>
            </w:r>
            <w:r>
              <w:rPr>
                <w:rFonts w:ascii="Marianne" w:hAnsi="Marianne" w:eastAsia="Marianne" w:cs="Marianne"/>
                <w:sz w:val="14"/>
              </w:rPr>
              <w:t xml:space="preserve">HNOAA2707848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"https://fiches-risques.brgm.fr/georisques/cavite/HNOAA2707849" \t "_self" </w:instrText>
            </w:r>
            <w:r>
              <w:fldChar w:fldCharType="separate"/>
            </w:r>
            <w:r>
              <w:rPr>
                <w:rFonts w:ascii="Marianne" w:hAnsi="Marianne" w:eastAsia="Marianne" w:cs="Marianne"/>
                <w:sz w:val="14"/>
              </w:rPr>
              <w:t xml:space="preserve">HNOAA2707849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"https://fiches-risques.brgm.fr/georisques/cavite/HNOAA2707850" \t "_self" </w:instrText>
            </w:r>
            <w:r>
              <w:fldChar w:fldCharType="separate"/>
            </w:r>
            <w:r>
              <w:rPr>
                <w:rFonts w:ascii="Marianne" w:hAnsi="Marianne" w:eastAsia="Marianne" w:cs="Marianne"/>
                <w:sz w:val="14"/>
              </w:rPr>
              <w:t xml:space="preserve">HNOAA2707850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"https://fiches-risques.brgm.fr/georisques/cavite/HNOAA2707851" \t "_self" </w:instrText>
            </w:r>
            <w:r>
              <w:fldChar w:fldCharType="separate"/>
            </w:r>
            <w:r>
              <w:rPr>
                <w:rFonts w:ascii="Marianne" w:hAnsi="Marianne" w:eastAsia="Marianne" w:cs="Marianne"/>
                <w:sz w:val="14"/>
              </w:rPr>
              <w:t xml:space="preserve">HNOAA2707851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"https://fiches-risques.brgm.fr/georisques/cavite/HNOAA2707852" \t "_self" </w:instrText>
            </w:r>
            <w:r>
              <w:fldChar w:fldCharType="separate"/>
            </w:r>
            <w:r>
              <w:rPr>
                <w:rFonts w:ascii="Marianne" w:hAnsi="Marianne" w:eastAsia="Marianne" w:cs="Marianne"/>
                <w:sz w:val="14"/>
              </w:rPr>
              <w:t xml:space="preserve">HNOAA2707852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"https://fiches-risques.brgm.fr/georisques/cavite/HNOAA2707853" \t "_self" </w:instrText>
            </w:r>
            <w:r>
              <w:fldChar w:fldCharType="separate"/>
            </w:r>
            <w:r>
              <w:rPr>
                <w:rFonts w:ascii="Marianne" w:hAnsi="Marianne" w:eastAsia="Marianne" w:cs="Marianne"/>
                <w:sz w:val="14"/>
              </w:rPr>
              <w:t xml:space="preserve">HNOAA2707853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"https://fiches-risques.brgm.fr/georisques/cavite/HNOAA2707854" \t "_self" </w:instrText>
            </w:r>
            <w:r>
              <w:fldChar w:fldCharType="separate"/>
            </w:r>
            <w:r>
              <w:rPr>
                <w:rFonts w:ascii="Marianne" w:hAnsi="Marianne" w:eastAsia="Marianne" w:cs="Marianne"/>
                <w:sz w:val="14"/>
              </w:rPr>
              <w:t xml:space="preserve">HNOAA2707854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"https://fiches-risques.brgm.fr/georisques/cavite/HNOAA2707855" \t "_self" </w:instrText>
            </w:r>
            <w:r>
              <w:fldChar w:fldCharType="separate"/>
            </w:r>
            <w:r>
              <w:rPr>
                <w:rFonts w:ascii="Marianne" w:hAnsi="Marianne" w:eastAsia="Marianne" w:cs="Marianne"/>
                <w:sz w:val="14"/>
              </w:rPr>
              <w:t xml:space="preserve">HNOAA2707855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"https://fiches-risques.brgm.fr/georisques/cavite/HNOAA2707856" \t "_self" </w:instrText>
            </w:r>
            <w:r>
              <w:fldChar w:fldCharType="separate"/>
            </w:r>
            <w:r>
              <w:rPr>
                <w:rFonts w:ascii="Marianne" w:hAnsi="Marianne" w:eastAsia="Marianne" w:cs="Marianne"/>
                <w:sz w:val="14"/>
              </w:rPr>
              <w:t xml:space="preserve">HNOAA2707856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"https://fiches-risques.brgm.fr/georisques/cavite/HNOAA2707857" \t "_self" </w:instrText>
            </w:r>
            <w:r>
              <w:fldChar w:fldCharType="separate"/>
            </w:r>
            <w:r>
              <w:rPr>
                <w:rFonts w:ascii="Marianne" w:hAnsi="Marianne" w:eastAsia="Marianne" w:cs="Marianne"/>
                <w:sz w:val="14"/>
              </w:rPr>
              <w:t xml:space="preserve">HNOAA2707857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"https://fiches-risques.brgm.fr/georisques/cavite/HNOAA2707858" \t "_self" </w:instrText>
            </w:r>
            <w:r>
              <w:fldChar w:fldCharType="separate"/>
            </w:r>
            <w:r>
              <w:rPr>
                <w:rFonts w:ascii="Marianne" w:hAnsi="Marianne" w:eastAsia="Marianne" w:cs="Marianne"/>
                <w:sz w:val="14"/>
              </w:rPr>
              <w:t xml:space="preserve">HNOAA2707858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"https://fiches-risques.brgm.fr/georisques/cavite/HNOAA2707859" \t "_self" </w:instrText>
            </w:r>
            <w:r>
              <w:fldChar w:fldCharType="separate"/>
            </w:r>
            <w:r>
              <w:rPr>
                <w:rFonts w:ascii="Marianne" w:hAnsi="Marianne" w:eastAsia="Marianne" w:cs="Marianne"/>
                <w:sz w:val="14"/>
              </w:rPr>
              <w:t xml:space="preserve">HNOAA2707859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"https://fiches-risques.brgm.fr/georisques/cavite/HNOAA2707860" \t "_self" </w:instrText>
            </w:r>
            <w:r>
              <w:fldChar w:fldCharType="separate"/>
            </w:r>
            <w:r>
              <w:rPr>
                <w:rFonts w:ascii="Marianne" w:hAnsi="Marianne" w:eastAsia="Marianne" w:cs="Marianne"/>
                <w:sz w:val="14"/>
              </w:rPr>
              <w:t xml:space="preserve">HNOAA2707860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"https://fiches-risques.brgm.fr/georisques/cavite/HNOAA2707861" \t "_self" </w:instrText>
            </w:r>
            <w:r>
              <w:fldChar w:fldCharType="separate"/>
            </w:r>
            <w:r>
              <w:rPr>
                <w:rFonts w:ascii="Marianne" w:hAnsi="Marianne" w:eastAsia="Marianne" w:cs="Marianne"/>
                <w:sz w:val="14"/>
              </w:rPr>
              <w:t xml:space="preserve">HNOAA2707861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"https://fiches-risques.brgm.fr/georisques/cavite/HNOAA2707862" \t "_self" </w:instrText>
            </w:r>
            <w:r>
              <w:fldChar w:fldCharType="separate"/>
            </w:r>
            <w:r>
              <w:rPr>
                <w:rFonts w:ascii="Marianne" w:hAnsi="Marianne" w:eastAsia="Marianne" w:cs="Marianne"/>
                <w:sz w:val="14"/>
              </w:rPr>
              <w:t xml:space="preserve">HNOAA2707862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"https://fiches-risques.brgm.fr/georisques/cavite/HNOAA2707863" \t "_self" </w:instrText>
            </w:r>
            <w:r>
              <w:fldChar w:fldCharType="separate"/>
            </w:r>
            <w:r>
              <w:rPr>
                <w:rFonts w:ascii="Marianne" w:hAnsi="Marianne" w:eastAsia="Marianne" w:cs="Marianne"/>
                <w:sz w:val="14"/>
              </w:rPr>
              <w:t xml:space="preserve">HNOAA2707863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"https://fiches-risques.brgm.fr/georisques/cavite/HNOAA2707864" \t "_self" </w:instrText>
            </w:r>
            <w:r>
              <w:fldChar w:fldCharType="separate"/>
            </w:r>
            <w:r>
              <w:rPr>
                <w:rFonts w:ascii="Marianne" w:hAnsi="Marianne" w:eastAsia="Marianne" w:cs="Marianne"/>
                <w:sz w:val="14"/>
              </w:rPr>
              <w:t xml:space="preserve">HNOAA2707864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"https://fiches-risques.brgm.fr/georisques/cavite/HNOAA2707865" \t "_self" </w:instrText>
            </w:r>
            <w:r>
              <w:fldChar w:fldCharType="separate"/>
            </w:r>
            <w:r>
              <w:rPr>
                <w:rFonts w:ascii="Marianne" w:hAnsi="Marianne" w:eastAsia="Marianne" w:cs="Marianne"/>
                <w:sz w:val="14"/>
              </w:rPr>
              <w:t xml:space="preserve">HNOAA2707865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"https://fiches-risques.brgm.fr/georisques/cavite/HNOAA2707866" \t "_self" </w:instrText>
            </w:r>
            <w:r>
              <w:fldChar w:fldCharType="separate"/>
            </w:r>
            <w:r>
              <w:rPr>
                <w:rFonts w:ascii="Marianne" w:hAnsi="Marianne" w:eastAsia="Marianne" w:cs="Marianne"/>
                <w:sz w:val="14"/>
              </w:rPr>
              <w:t xml:space="preserve">HNOAA2707866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"https://fiches-risques.brgm.fr/georisques/cavite/HNOAA2707867" \t "_self" </w:instrText>
            </w:r>
            <w:r>
              <w:fldChar w:fldCharType="separate"/>
            </w:r>
            <w:r>
              <w:rPr>
                <w:rFonts w:ascii="Marianne" w:hAnsi="Marianne" w:eastAsia="Marianne" w:cs="Marianne"/>
                <w:sz w:val="14"/>
              </w:rPr>
              <w:t xml:space="preserve">HNOAA2707867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"https://fiches-risques.brgm.fr/georisques/cavite/HNOAA2707868" \t "_self" </w:instrText>
            </w:r>
            <w:r>
              <w:fldChar w:fldCharType="separate"/>
            </w:r>
            <w:r>
              <w:rPr>
                <w:rFonts w:ascii="Marianne" w:hAnsi="Marianne" w:eastAsia="Marianne" w:cs="Marianne"/>
                <w:sz w:val="14"/>
              </w:rPr>
              <w:t xml:space="preserve">HNOAA2707868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"https://fiches-risques.brgm.fr/georisques/cavite/HNOAA2707869" \t "_self" </w:instrText>
            </w:r>
            <w:r>
              <w:fldChar w:fldCharType="separate"/>
            </w:r>
            <w:r>
              <w:rPr>
                <w:rFonts w:ascii="Marianne" w:hAnsi="Marianne" w:eastAsia="Marianne" w:cs="Marianne"/>
                <w:sz w:val="14"/>
              </w:rPr>
              <w:t xml:space="preserve">HNOAA2707869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"https://fiches-risques.brgm.fr/georisques/cavite/HNOAA2707870" \t "_self" </w:instrText>
            </w:r>
            <w:r>
              <w:fldChar w:fldCharType="separate"/>
            </w:r>
            <w:r>
              <w:rPr>
                <w:rFonts w:ascii="Marianne" w:hAnsi="Marianne" w:eastAsia="Marianne" w:cs="Marianne"/>
                <w:sz w:val="14"/>
              </w:rPr>
              <w:t xml:space="preserve">HNOAA2707870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"https://fiches-risques.brgm.fr/georisques/cavite/HNOAA2707871" \t "_self" </w:instrText>
            </w:r>
            <w:r>
              <w:fldChar w:fldCharType="separate"/>
            </w:r>
            <w:r>
              <w:rPr>
                <w:rFonts w:ascii="Marianne" w:hAnsi="Marianne" w:eastAsia="Marianne" w:cs="Marianne"/>
                <w:sz w:val="14"/>
              </w:rPr>
              <w:t xml:space="preserve">HNOAA2707871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"https://fiches-risques.brgm.fr/georisques/cavite/HNOAA2707872" \t "_self" </w:instrText>
            </w:r>
            <w:r>
              <w:fldChar w:fldCharType="separate"/>
            </w:r>
            <w:r>
              <w:rPr>
                <w:rFonts w:ascii="Marianne" w:hAnsi="Marianne" w:eastAsia="Marianne" w:cs="Marianne"/>
                <w:sz w:val="14"/>
              </w:rPr>
              <w:t xml:space="preserve">HNOAA2707872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"https://fiches-risques.brgm.fr/georisques/cavite/HNOAA2707873" \t "_self" </w:instrText>
            </w:r>
            <w:r>
              <w:fldChar w:fldCharType="separate"/>
            </w:r>
            <w:r>
              <w:rPr>
                <w:rFonts w:ascii="Marianne" w:hAnsi="Marianne" w:eastAsia="Marianne" w:cs="Marianne"/>
                <w:sz w:val="14"/>
              </w:rPr>
              <w:t xml:space="preserve">HNOAA2707873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"https://fiches-risques.brgm.fr/georisques/cavite/HNOAA2707874" \t "_self" </w:instrText>
            </w:r>
            <w:r>
              <w:fldChar w:fldCharType="separate"/>
            </w:r>
            <w:r>
              <w:rPr>
                <w:rFonts w:ascii="Marianne" w:hAnsi="Marianne" w:eastAsia="Marianne" w:cs="Marianne"/>
                <w:sz w:val="14"/>
              </w:rPr>
              <w:t xml:space="preserve">HNOAA2707874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"https://fiches-risques.brgm.fr/georisques/cavite/HNOAA2707875" \t "_self" </w:instrText>
            </w:r>
            <w:r>
              <w:fldChar w:fldCharType="separate"/>
            </w:r>
            <w:r>
              <w:rPr>
                <w:rFonts w:ascii="Marianne" w:hAnsi="Marianne" w:eastAsia="Marianne" w:cs="Marianne"/>
                <w:sz w:val="14"/>
              </w:rPr>
              <w:t xml:space="preserve">HNOAA2707875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"https://fiches-risques.brgm.fr/georisques/cavite/HNOAA2707876" \t "_self" </w:instrText>
            </w:r>
            <w:r>
              <w:fldChar w:fldCharType="separate"/>
            </w:r>
            <w:r>
              <w:rPr>
                <w:rFonts w:ascii="Marianne" w:hAnsi="Marianne" w:eastAsia="Marianne" w:cs="Marianne"/>
                <w:sz w:val="14"/>
              </w:rPr>
              <w:t xml:space="preserve">HNOAA2707876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"https://fiches-risques.brgm.fr/georisques/cavite/HNOAA2707877" \t "_self" </w:instrText>
            </w:r>
            <w:r>
              <w:fldChar w:fldCharType="separate"/>
            </w:r>
            <w:r>
              <w:rPr>
                <w:rFonts w:ascii="Marianne" w:hAnsi="Marianne" w:eastAsia="Marianne" w:cs="Marianne"/>
                <w:sz w:val="14"/>
              </w:rPr>
              <w:t xml:space="preserve">HNOAA2707877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"https://fiches-risques.brgm.fr/georisques/cavite/HNOAA2707878" \t "_self" </w:instrText>
            </w:r>
            <w:r>
              <w:fldChar w:fldCharType="separate"/>
            </w:r>
            <w:r>
              <w:rPr>
                <w:rFonts w:ascii="Marianne" w:hAnsi="Marianne" w:eastAsia="Marianne" w:cs="Marianne"/>
                <w:sz w:val="14"/>
              </w:rPr>
              <w:t xml:space="preserve">HNOAA2707878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"https://fiches-risques.brgm.fr/georisques/cavite/HNOAA2707879" \t "_self" </w:instrText>
            </w:r>
            <w:r>
              <w:fldChar w:fldCharType="separate"/>
            </w:r>
            <w:r>
              <w:rPr>
                <w:rFonts w:ascii="Marianne" w:hAnsi="Marianne" w:eastAsia="Marianne" w:cs="Marianne"/>
                <w:sz w:val="14"/>
              </w:rPr>
              <w:t xml:space="preserve">HNOAA2707879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"https://fiches-risques.brgm.fr/georisques/cavite/HNOAA2707880" \t "_self" </w:instrText>
            </w:r>
            <w:r>
              <w:fldChar w:fldCharType="separate"/>
            </w:r>
            <w:r>
              <w:rPr>
                <w:rFonts w:ascii="Marianne" w:hAnsi="Marianne" w:eastAsia="Marianne" w:cs="Marianne"/>
                <w:sz w:val="14"/>
              </w:rPr>
              <w:t xml:space="preserve">HNOAA2707880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"https://fiches-risques.brgm.fr/georisques/cavite/HNOAA2707881" \t "_self" </w:instrText>
            </w:r>
            <w:r>
              <w:fldChar w:fldCharType="separate"/>
            </w:r>
            <w:r>
              <w:rPr>
                <w:rFonts w:ascii="Marianne" w:hAnsi="Marianne" w:eastAsia="Marianne" w:cs="Marianne"/>
                <w:sz w:val="14"/>
              </w:rPr>
              <w:t xml:space="preserve">HNOAA2707881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"https://fiches-risques.brgm.fr/georisques/cavite/HNOAA2707882" \t "_self" </w:instrText>
            </w:r>
            <w:r>
              <w:fldChar w:fldCharType="separate"/>
            </w:r>
            <w:r>
              <w:rPr>
                <w:rFonts w:ascii="Marianne" w:hAnsi="Marianne" w:eastAsia="Marianne" w:cs="Marianne"/>
                <w:sz w:val="14"/>
              </w:rPr>
              <w:t xml:space="preserve">HNOAA2707882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"https://fiches-risques.brgm.fr/georisques/cavite/HNOAA2707883" \t "_self" </w:instrText>
            </w:r>
            <w:r>
              <w:fldChar w:fldCharType="separate"/>
            </w:r>
            <w:r>
              <w:rPr>
                <w:rFonts w:ascii="Marianne" w:hAnsi="Marianne" w:eastAsia="Marianne" w:cs="Marianne"/>
                <w:sz w:val="14"/>
              </w:rPr>
              <w:t xml:space="preserve">HNOAA2707883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"https://fiches-risques.brgm.fr/georisques/cavite/HNOAA2707884" \t "_self" </w:instrText>
            </w:r>
            <w:r>
              <w:fldChar w:fldCharType="separate"/>
            </w:r>
            <w:r>
              <w:rPr>
                <w:rFonts w:ascii="Marianne" w:hAnsi="Marianne" w:eastAsia="Marianne" w:cs="Marianne"/>
                <w:sz w:val="14"/>
              </w:rPr>
              <w:t xml:space="preserve">HNOAA2707884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"https://fiches-risques.brgm.fr/georisques/cavite/HNOAA2707885" \t "_self" </w:instrText>
            </w:r>
            <w:r>
              <w:fldChar w:fldCharType="separate"/>
            </w:r>
            <w:r>
              <w:rPr>
                <w:rFonts w:ascii="Marianne" w:hAnsi="Marianne" w:eastAsia="Marianne" w:cs="Marianne"/>
                <w:sz w:val="14"/>
              </w:rPr>
              <w:t xml:space="preserve">HNOAA2707885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"https://fiches-risques.brgm.fr/georisques/cavite/HNOAA2707886" \t "_self" </w:instrText>
            </w:r>
            <w:r>
              <w:fldChar w:fldCharType="separate"/>
            </w:r>
            <w:r>
              <w:rPr>
                <w:rFonts w:ascii="Marianne" w:hAnsi="Marianne" w:eastAsia="Marianne" w:cs="Marianne"/>
                <w:sz w:val="14"/>
              </w:rPr>
              <w:t xml:space="preserve">HNOAA2707886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"https://fiches-risques.brgm.fr/georisques/cavite/HNOAA2707887" \t "_self" </w:instrText>
            </w:r>
            <w:r>
              <w:fldChar w:fldCharType="separate"/>
            </w:r>
            <w:r>
              <w:rPr>
                <w:rFonts w:ascii="Marianne" w:hAnsi="Marianne" w:eastAsia="Marianne" w:cs="Marianne"/>
                <w:sz w:val="14"/>
              </w:rPr>
              <w:t xml:space="preserve">HNOAA2707887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"https://fiches-risques.brgm.fr/georisques/cavite/HNOAA2707888" \t "_self" </w:instrText>
            </w:r>
            <w:r>
              <w:fldChar w:fldCharType="separate"/>
            </w:r>
            <w:r>
              <w:rPr>
                <w:rFonts w:ascii="Marianne" w:hAnsi="Marianne" w:eastAsia="Marianne" w:cs="Marianne"/>
                <w:sz w:val="14"/>
              </w:rPr>
              <w:t xml:space="preserve">HNOAA2707888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"https://fiches-risques.brgm.fr/georisques/cavite/HNOAA2707889" \t "_self" </w:instrText>
            </w:r>
            <w:r>
              <w:fldChar w:fldCharType="separate"/>
            </w:r>
            <w:r>
              <w:rPr>
                <w:rFonts w:ascii="Marianne" w:hAnsi="Marianne" w:eastAsia="Marianne" w:cs="Marianne"/>
                <w:sz w:val="14"/>
              </w:rPr>
              <w:t xml:space="preserve">HNOAA2707889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"https://fiches-risques.brgm.fr/georisques/cavite/HNOAA2707890" \t "_self" </w:instrText>
            </w:r>
            <w:r>
              <w:fldChar w:fldCharType="separate"/>
            </w:r>
            <w:r>
              <w:rPr>
                <w:rFonts w:ascii="Marianne" w:hAnsi="Marianne" w:eastAsia="Marianne" w:cs="Marianne"/>
                <w:sz w:val="14"/>
              </w:rPr>
              <w:t xml:space="preserve">HNOAA2707890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138306" name="Picture">
</wp:docPr>
                  <a:graphic>
                    <a:graphicData uri="http://schemas.openxmlformats.org/drawingml/2006/picture">
                      <pic:pic>
                        <pic:nvPicPr>
                          <pic:cNvPr id="119813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136761" name="Picture">
</wp:docPr>
                  <a:graphic>
                    <a:graphicData uri="http://schemas.openxmlformats.org/drawingml/2006/picture">
                      <pic:pic>
                        <pic:nvPicPr>
                          <pic:cNvPr id="209913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Le Perrey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46045" name="Picture">
</wp:docPr>
                  <a:graphic>
                    <a:graphicData uri="http://schemas.openxmlformats.org/drawingml/2006/picture">
                      <pic:pic>
                        <pic:nvPicPr>
                          <pic:cNvPr id="6764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"https://fiches-risques.brgm.fr/georisques/cavite/HNOAA2707891" \t "_self" </w:instrText>
            </w:r>
            <w:r>
              <w:fldChar w:fldCharType="separate"/>
            </w:r>
            <w:r>
              <w:rPr>
                <w:rFonts w:ascii="Marianne" w:hAnsi="Marianne" w:eastAsia="Marianne" w:cs="Marianne"/>
                <w:sz w:val="14"/>
              </w:rPr>
              <w:t xml:space="preserve">HNOAA2707891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"https://fiches-risques.brgm.fr/georisques/cavite/HNOAA2707892" \t "_self" </w:instrText>
            </w:r>
            <w:r>
              <w:fldChar w:fldCharType="separate"/>
            </w:r>
            <w:r>
              <w:rPr>
                <w:rFonts w:ascii="Marianne" w:hAnsi="Marianne" w:eastAsia="Marianne" w:cs="Marianne"/>
                <w:sz w:val="14"/>
              </w:rPr>
              <w:t xml:space="preserve">HNOAA2707892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"https://fiches-risques.brgm.fr/georisques/cavite/HNOAA2707893" \t "_self" </w:instrText>
            </w:r>
            <w:r>
              <w:fldChar w:fldCharType="separate"/>
            </w:r>
            <w:r>
              <w:rPr>
                <w:rFonts w:ascii="Marianne" w:hAnsi="Marianne" w:eastAsia="Marianne" w:cs="Marianne"/>
                <w:sz w:val="14"/>
              </w:rPr>
              <w:t xml:space="preserve">HNOAA2707893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"https://fiches-risques.brgm.fr/georisques/cavite/HNOAA2707894" \t "_self" </w:instrText>
            </w:r>
            <w:r>
              <w:fldChar w:fldCharType="separate"/>
            </w:r>
            <w:r>
              <w:rPr>
                <w:rFonts w:ascii="Marianne" w:hAnsi="Marianne" w:eastAsia="Marianne" w:cs="Marianne"/>
                <w:sz w:val="14"/>
              </w:rPr>
              <w:t xml:space="preserve">HNOAA2707894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"https://fiches-risques.brgm.fr/georisques/cavite/HNOAA2707895" \t "_self" </w:instrText>
            </w:r>
            <w:r>
              <w:fldChar w:fldCharType="separate"/>
            </w:r>
            <w:r>
              <w:rPr>
                <w:rFonts w:ascii="Marianne" w:hAnsi="Marianne" w:eastAsia="Marianne" w:cs="Marianne"/>
                <w:sz w:val="14"/>
              </w:rPr>
              <w:t xml:space="preserve">HNOAA2707895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"https://fiches-risques.brgm.fr/georisques/cavite/HNOAA2707896" \t "_self" </w:instrText>
            </w:r>
            <w:r>
              <w:fldChar w:fldCharType="separate"/>
            </w:r>
            <w:r>
              <w:rPr>
                <w:rFonts w:ascii="Marianne" w:hAnsi="Marianne" w:eastAsia="Marianne" w:cs="Marianne"/>
                <w:sz w:val="14"/>
              </w:rPr>
              <w:t xml:space="preserve">HNOAA2707896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"https://fiches-risques.brgm.fr/georisques/cavite/HNOAA2707897" \t "_self" </w:instrText>
            </w:r>
            <w:r>
              <w:fldChar w:fldCharType="separate"/>
            </w:r>
            <w:r>
              <w:rPr>
                <w:rFonts w:ascii="Marianne" w:hAnsi="Marianne" w:eastAsia="Marianne" w:cs="Marianne"/>
                <w:sz w:val="14"/>
              </w:rPr>
              <w:t xml:space="preserve">HNOAA2707897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"https://fiches-risques.brgm.fr/georisques/cavite/HNOAA2707898" \t "_self" </w:instrText>
            </w:r>
            <w:r>
              <w:fldChar w:fldCharType="separate"/>
            </w:r>
            <w:r>
              <w:rPr>
                <w:rFonts w:ascii="Marianne" w:hAnsi="Marianne" w:eastAsia="Marianne" w:cs="Marianne"/>
                <w:sz w:val="14"/>
              </w:rPr>
              <w:t xml:space="preserve">HNOAA2707898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"https://fiches-risques.brgm.fr/georisques/cavite/HNOAA2707899" \t "_self" </w:instrText>
            </w:r>
            <w:r>
              <w:fldChar w:fldCharType="separate"/>
            </w:r>
            <w:r>
              <w:rPr>
                <w:rFonts w:ascii="Marianne" w:hAnsi="Marianne" w:eastAsia="Marianne" w:cs="Marianne"/>
                <w:sz w:val="14"/>
              </w:rPr>
              <w:t xml:space="preserve">HNOAA2707899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"https://fiches-risques.brgm.fr/georisques/cavite/HNOAA2707900" \t "_self" </w:instrText>
            </w:r>
            <w:r>
              <w:fldChar w:fldCharType="separate"/>
            </w:r>
            <w:r>
              <w:rPr>
                <w:rFonts w:ascii="Marianne" w:hAnsi="Marianne" w:eastAsia="Marianne" w:cs="Marianne"/>
                <w:sz w:val="14"/>
              </w:rPr>
              <w:t xml:space="preserve">HNOAA2707900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"https://fiches-risques.brgm.fr/georisques/cavite/HNOAA2707901" \t "_self" </w:instrText>
            </w:r>
            <w:r>
              <w:fldChar w:fldCharType="separate"/>
            </w:r>
            <w:r>
              <w:rPr>
                <w:rFonts w:ascii="Marianne" w:hAnsi="Marianne" w:eastAsia="Marianne" w:cs="Marianne"/>
                <w:sz w:val="14"/>
              </w:rPr>
              <w:t xml:space="preserve">HNOAA2707901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"https://fiches-risques.brgm.fr/georisques/cavite/HNOAA2707902" \t "_self" </w:instrText>
            </w:r>
            <w:r>
              <w:fldChar w:fldCharType="separate"/>
            </w:r>
            <w:r>
              <w:rPr>
                <w:rFonts w:ascii="Marianne" w:hAnsi="Marianne" w:eastAsia="Marianne" w:cs="Marianne"/>
                <w:sz w:val="14"/>
              </w:rPr>
              <w:t xml:space="preserve">HNOAA2707902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"https://fiches-risques.brgm.fr/georisques/cavite/HNOAA2707903" \t "_self" </w:instrText>
            </w:r>
            <w:r>
              <w:fldChar w:fldCharType="separate"/>
            </w:r>
            <w:r>
              <w:rPr>
                <w:rFonts w:ascii="Marianne" w:hAnsi="Marianne" w:eastAsia="Marianne" w:cs="Marianne"/>
                <w:sz w:val="14"/>
              </w:rPr>
              <w:t xml:space="preserve">HNOAA2707903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"https://fiches-risques.brgm.fr/georisques/cavite/HNOAA2707904" \t "_self" </w:instrText>
            </w:r>
            <w:r>
              <w:fldChar w:fldCharType="separate"/>
            </w:r>
            <w:r>
              <w:rPr>
                <w:rFonts w:ascii="Marianne" w:hAnsi="Marianne" w:eastAsia="Marianne" w:cs="Marianne"/>
                <w:sz w:val="14"/>
              </w:rPr>
              <w:t xml:space="preserve">HNOAA2707904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"https://fiches-risques.brgm.fr/georisques/cavite/HNOAA2707905" \t "_self" </w:instrText>
            </w:r>
            <w:r>
              <w:fldChar w:fldCharType="separate"/>
            </w:r>
            <w:r>
              <w:rPr>
                <w:rFonts w:ascii="Marianne" w:hAnsi="Marianne" w:eastAsia="Marianne" w:cs="Marianne"/>
                <w:sz w:val="14"/>
              </w:rPr>
              <w:t xml:space="preserve">HNOAA2707905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"https://fiches-risques.brgm.fr/georisques/cavite/HNOAA2707906" \t "_self" </w:instrText>
            </w:r>
            <w:r>
              <w:fldChar w:fldCharType="separate"/>
            </w:r>
            <w:r>
              <w:rPr>
                <w:rFonts w:ascii="Marianne" w:hAnsi="Marianne" w:eastAsia="Marianne" w:cs="Marianne"/>
                <w:sz w:val="14"/>
              </w:rPr>
              <w:t xml:space="preserve">HNOAA2707906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"https://fiches-risques.brgm.fr/georisques/cavite/HNOAA2707907" \t "_self" </w:instrText>
            </w:r>
            <w:r>
              <w:fldChar w:fldCharType="separate"/>
            </w:r>
            <w:r>
              <w:rPr>
                <w:rFonts w:ascii="Marianne" w:hAnsi="Marianne" w:eastAsia="Marianne" w:cs="Marianne"/>
                <w:sz w:val="14"/>
              </w:rPr>
              <w:t xml:space="preserve">HNOAA2707907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"https://fiches-risques.brgm.fr/georisques/cavite/HNOAA2707908" \t "_self" </w:instrText>
            </w:r>
            <w:r>
              <w:fldChar w:fldCharType="separate"/>
            </w:r>
            <w:r>
              <w:rPr>
                <w:rFonts w:ascii="Marianne" w:hAnsi="Marianne" w:eastAsia="Marianne" w:cs="Marianne"/>
                <w:sz w:val="14"/>
              </w:rPr>
              <w:t xml:space="preserve">HNOAA2707908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"https://fiches-risques.brgm.fr/georisques/cavite/HNOAA2707909" \t "_self" </w:instrText>
            </w:r>
            <w:r>
              <w:fldChar w:fldCharType="separate"/>
            </w:r>
            <w:r>
              <w:rPr>
                <w:rFonts w:ascii="Marianne" w:hAnsi="Marianne" w:eastAsia="Marianne" w:cs="Marianne"/>
                <w:sz w:val="14"/>
              </w:rPr>
              <w:t xml:space="preserve">HNOAA2707909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"https://fiches-risques.brgm.fr/georisques/cavite/HNOAA2707910" \t "_self" </w:instrText>
            </w:r>
            <w:r>
              <w:fldChar w:fldCharType="separate"/>
            </w:r>
            <w:r>
              <w:rPr>
                <w:rFonts w:ascii="Marianne" w:hAnsi="Marianne" w:eastAsia="Marianne" w:cs="Marianne"/>
                <w:sz w:val="14"/>
              </w:rPr>
              <w:t xml:space="preserve">HNOAA2707910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"https://fiches-risques.brgm.fr/georisques/cavite/HNOAA2707911" \t "_self" </w:instrText>
            </w:r>
            <w:r>
              <w:fldChar w:fldCharType="separate"/>
            </w:r>
            <w:r>
              <w:rPr>
                <w:rFonts w:ascii="Marianne" w:hAnsi="Marianne" w:eastAsia="Marianne" w:cs="Marianne"/>
                <w:sz w:val="14"/>
              </w:rPr>
              <w:t xml:space="preserve">HNOAA2707911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"https://fiches-risques.brgm.fr/georisques/cavite/HNOAA2707912" \t "_self" </w:instrText>
            </w:r>
            <w:r>
              <w:fldChar w:fldCharType="separate"/>
            </w:r>
            <w:r>
              <w:rPr>
                <w:rFonts w:ascii="Marianne" w:hAnsi="Marianne" w:eastAsia="Marianne" w:cs="Marianne"/>
                <w:sz w:val="14"/>
              </w:rPr>
              <w:t xml:space="preserve">HNOAA2707912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"https://fiches-risques.brgm.fr/georisques/cavite/HNOAA2707913" \t "_self" </w:instrText>
            </w:r>
            <w:r>
              <w:fldChar w:fldCharType="separate"/>
            </w:r>
            <w:r>
              <w:rPr>
                <w:rFonts w:ascii="Marianne" w:hAnsi="Marianne" w:eastAsia="Marianne" w:cs="Marianne"/>
                <w:sz w:val="14"/>
              </w:rPr>
              <w:t xml:space="preserve">HNOAA2707913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"https://fiches-risques.brgm.fr/georisques/cavite/HNOAA2707914" \t "_self" </w:instrText>
            </w:r>
            <w:r>
              <w:fldChar w:fldCharType="separate"/>
            </w:r>
            <w:r>
              <w:rPr>
                <w:rFonts w:ascii="Marianne" w:hAnsi="Marianne" w:eastAsia="Marianne" w:cs="Marianne"/>
                <w:sz w:val="14"/>
              </w:rPr>
              <w:t xml:space="preserve">HNOAA2707914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"https://fiches-risques.brgm.fr/georisques/cavite/HNOAA2707915" \t "_self" </w:instrText>
            </w:r>
            <w:r>
              <w:fldChar w:fldCharType="separate"/>
            </w:r>
            <w:r>
              <w:rPr>
                <w:rFonts w:ascii="Marianne" w:hAnsi="Marianne" w:eastAsia="Marianne" w:cs="Marianne"/>
                <w:sz w:val="14"/>
              </w:rPr>
              <w:t xml:space="preserve">HNOAA2707915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"https://fiches-risques.brgm.fr/georisques/cavite/HNOAA2707916" \t "_self" </w:instrText>
            </w:r>
            <w:r>
              <w:fldChar w:fldCharType="separate"/>
            </w:r>
            <w:r>
              <w:rPr>
                <w:rFonts w:ascii="Marianne" w:hAnsi="Marianne" w:eastAsia="Marianne" w:cs="Marianne"/>
                <w:sz w:val="14"/>
              </w:rPr>
              <w:t xml:space="preserve">HNOAA2707916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"https://fiches-risques.brgm.fr/georisques/cavite/HNOAA2707917" \t "_self" </w:instrText>
            </w:r>
            <w:r>
              <w:fldChar w:fldCharType="separate"/>
            </w:r>
            <w:r>
              <w:rPr>
                <w:rFonts w:ascii="Marianne" w:hAnsi="Marianne" w:eastAsia="Marianne" w:cs="Marianne"/>
                <w:sz w:val="14"/>
              </w:rPr>
              <w:t xml:space="preserve">HNOAA2707917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"https://fiches-risques.brgm.fr/georisques/cavite/HNOAA2707918" \t "_self" </w:instrText>
            </w:r>
            <w:r>
              <w:fldChar w:fldCharType="separate"/>
            </w:r>
            <w:r>
              <w:rPr>
                <w:rFonts w:ascii="Marianne" w:hAnsi="Marianne" w:eastAsia="Marianne" w:cs="Marianne"/>
                <w:sz w:val="14"/>
              </w:rPr>
              <w:t xml:space="preserve">HNOAA2707918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"https://fiches-risques.brgm.fr/georisques/cavite/HNOAA2707919" \t "_self" </w:instrText>
            </w:r>
            <w:r>
              <w:fldChar w:fldCharType="separate"/>
            </w:r>
            <w:r>
              <w:rPr>
                <w:rFonts w:ascii="Marianne" w:hAnsi="Marianne" w:eastAsia="Marianne" w:cs="Marianne"/>
                <w:sz w:val="14"/>
              </w:rPr>
              <w:t xml:space="preserve">HNOAA2707919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"https://fiches-risques.brgm.fr/georisques/cavite/HNOAA2707920" \t "_self" </w:instrText>
            </w:r>
            <w:r>
              <w:fldChar w:fldCharType="separate"/>
            </w:r>
            <w:r>
              <w:rPr>
                <w:rFonts w:ascii="Marianne" w:hAnsi="Marianne" w:eastAsia="Marianne" w:cs="Marianne"/>
                <w:sz w:val="14"/>
              </w:rPr>
              <w:t xml:space="preserve">HNOAA2707920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"https://fiches-risques.brgm.fr/georisques/cavite/HNOAA2707921" \t "_self" </w:instrText>
            </w:r>
            <w:r>
              <w:fldChar w:fldCharType="separate"/>
            </w:r>
            <w:r>
              <w:rPr>
                <w:rFonts w:ascii="Marianne" w:hAnsi="Marianne" w:eastAsia="Marianne" w:cs="Marianne"/>
                <w:sz w:val="14"/>
              </w:rPr>
              <w:t xml:space="preserve">HNOAA2707921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"https://fiches-risques.brgm.fr/georisques/cavite/HNOAA2707922" \t "_self" </w:instrText>
            </w:r>
            <w:r>
              <w:fldChar w:fldCharType="separate"/>
            </w:r>
            <w:r>
              <w:rPr>
                <w:rFonts w:ascii="Marianne" w:hAnsi="Marianne" w:eastAsia="Marianne" w:cs="Marianne"/>
                <w:sz w:val="14"/>
              </w:rPr>
              <w:t xml:space="preserve">HNOAA2707922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"https://fiches-risques.brgm.fr/georisques/cavite/HNOAA2707923" \t "_self" </w:instrText>
            </w:r>
            <w:r>
              <w:fldChar w:fldCharType="separate"/>
            </w:r>
            <w:r>
              <w:rPr>
                <w:rFonts w:ascii="Marianne" w:hAnsi="Marianne" w:eastAsia="Marianne" w:cs="Marianne"/>
                <w:sz w:val="14"/>
              </w:rPr>
              <w:t xml:space="preserve">HNOAA2707923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"https://fiches-risques.brgm.fr/georisques/cavite/HNOAA2707924" \t "_self" </w:instrText>
            </w:r>
            <w:r>
              <w:fldChar w:fldCharType="separate"/>
            </w:r>
            <w:r>
              <w:rPr>
                <w:rFonts w:ascii="Marianne" w:hAnsi="Marianne" w:eastAsia="Marianne" w:cs="Marianne"/>
                <w:sz w:val="14"/>
              </w:rPr>
              <w:t xml:space="preserve">HNOAA2707924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"https://fiches-risques.brgm.fr/georisques/cavite/HNOAA2707925" \t "_self" </w:instrText>
            </w:r>
            <w:r>
              <w:fldChar w:fldCharType="separate"/>
            </w:r>
            <w:r>
              <w:rPr>
                <w:rFonts w:ascii="Marianne" w:hAnsi="Marianne" w:eastAsia="Marianne" w:cs="Marianne"/>
                <w:sz w:val="14"/>
              </w:rPr>
              <w:t xml:space="preserve">HNOAA2707925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"https://fiches-risques.brgm.fr/georisques/cavite/HNOAA2707926" \t "_self" </w:instrText>
            </w:r>
            <w:r>
              <w:fldChar w:fldCharType="separate"/>
            </w:r>
            <w:r>
              <w:rPr>
                <w:rFonts w:ascii="Marianne" w:hAnsi="Marianne" w:eastAsia="Marianne" w:cs="Marianne"/>
                <w:sz w:val="14"/>
              </w:rPr>
              <w:t xml:space="preserve">HNOAA2707926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"https://fiches-risques.brgm.fr/georisques/cavite/HNOAA2707927" \t "_self" </w:instrText>
            </w:r>
            <w:r>
              <w:fldChar w:fldCharType="separate"/>
            </w:r>
            <w:r>
              <w:rPr>
                <w:rFonts w:ascii="Marianne" w:hAnsi="Marianne" w:eastAsia="Marianne" w:cs="Marianne"/>
                <w:sz w:val="14"/>
              </w:rPr>
              <w:t xml:space="preserve">HNOAA2707927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"https://fiches-risques.brgm.fr/georisques/cavite/HNOAA2707928" \t "_self" </w:instrText>
            </w:r>
            <w:r>
              <w:fldChar w:fldCharType="separate"/>
            </w:r>
            <w:r>
              <w:rPr>
                <w:rFonts w:ascii="Marianne" w:hAnsi="Marianne" w:eastAsia="Marianne" w:cs="Marianne"/>
                <w:sz w:val="14"/>
              </w:rPr>
              <w:t xml:space="preserve">HNOAA2707928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"https://fiches-risques.brgm.fr/georisques/cavite/HNOAA2707929" \t "_self" </w:instrText>
            </w:r>
            <w:r>
              <w:fldChar w:fldCharType="separate"/>
            </w:r>
            <w:r>
              <w:rPr>
                <w:rFonts w:ascii="Marianne" w:hAnsi="Marianne" w:eastAsia="Marianne" w:cs="Marianne"/>
                <w:sz w:val="14"/>
              </w:rPr>
              <w:t xml:space="preserve">HNOAA2707929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"https://fiches-risques.brgm.fr/georisques/cavite/HNOAA2707930" \t "_self" </w:instrText>
            </w:r>
            <w:r>
              <w:fldChar w:fldCharType="separate"/>
            </w:r>
            <w:r>
              <w:rPr>
                <w:rFonts w:ascii="Marianne" w:hAnsi="Marianne" w:eastAsia="Marianne" w:cs="Marianne"/>
                <w:sz w:val="14"/>
              </w:rPr>
              <w:t xml:space="preserve">HNOAA2707930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"https://fiches-risques.brgm.fr/georisques/cavite/HNOAA2707931" \t "_self" </w:instrText>
            </w:r>
            <w:r>
              <w:fldChar w:fldCharType="separate"/>
            </w:r>
            <w:r>
              <w:rPr>
                <w:rFonts w:ascii="Marianne" w:hAnsi="Marianne" w:eastAsia="Marianne" w:cs="Marianne"/>
                <w:sz w:val="14"/>
              </w:rPr>
              <w:t xml:space="preserve">HNOAA2707931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"https://fiches-risques.brgm.fr/georisques/cavite/HNOAA2707932" \t "_self" </w:instrText>
            </w:r>
            <w:r>
              <w:fldChar w:fldCharType="separate"/>
            </w:r>
            <w:r>
              <w:rPr>
                <w:rFonts w:ascii="Marianne" w:hAnsi="Marianne" w:eastAsia="Marianne" w:cs="Marianne"/>
                <w:sz w:val="14"/>
              </w:rPr>
              <w:t xml:space="preserve">HNOAA2707932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"https://fiches-risques.brgm.fr/georisques/cavite/HNOAA2707933" \t "_self" </w:instrText>
            </w:r>
            <w:r>
              <w:fldChar w:fldCharType="separate"/>
            </w:r>
            <w:r>
              <w:rPr>
                <w:rFonts w:ascii="Marianne" w:hAnsi="Marianne" w:eastAsia="Marianne" w:cs="Marianne"/>
                <w:sz w:val="14"/>
              </w:rPr>
              <w:t xml:space="preserve">HNOAA2707933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"https://fiches-risques.brgm.fr/georisques/cavite/HNOAA2714480" \t "_self" </w:instrText>
            </w:r>
            <w:r>
              <w:fldChar w:fldCharType="separate"/>
            </w:r>
            <w:r>
              <w:rPr>
                <w:rFonts w:ascii="Marianne" w:hAnsi="Marianne" w:eastAsia="Marianne" w:cs="Marianne"/>
                <w:sz w:val="14"/>
              </w:rPr>
              <w:t xml:space="preserve">HNOAA2714480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"https://fiches-risques.brgm.fr/georisques/cavite/HNOAA2714481" \t "_self" </w:instrText>
            </w:r>
            <w:r>
              <w:fldChar w:fldCharType="separate"/>
            </w:r>
            <w:r>
              <w:rPr>
                <w:rFonts w:ascii="Marianne" w:hAnsi="Marianne" w:eastAsia="Marianne" w:cs="Marianne"/>
                <w:sz w:val="14"/>
              </w:rPr>
              <w:t xml:space="preserve">HNOAA2714481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273436" name="Picture">
</wp:docPr>
                  <a:graphic>
                    <a:graphicData uri="http://schemas.openxmlformats.org/drawingml/2006/picture">
                      <pic:pic>
                        <pic:nvPicPr>
                          <pic:cNvPr id="75627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950855" name="Picture">
</wp:docPr>
                  <a:graphic>
                    <a:graphicData uri="http://schemas.openxmlformats.org/drawingml/2006/picture">
                      <pic:pic>
                        <pic:nvPicPr>
                          <pic:cNvPr id="574950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Le Perrey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164488" name="Picture">
</wp:docPr>
                  <a:graphic>
                    <a:graphicData uri="http://schemas.openxmlformats.org/drawingml/2006/picture">
                      <pic:pic>
                        <pic:nvPicPr>
                          <pic:cNvPr id="173816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"https://fiches-risques.brgm.fr/georisques/cavite/HNOAA2714482" \t "_self" </w:instrText>
            </w:r>
            <w:r>
              <w:fldChar w:fldCharType="separate"/>
            </w:r>
            <w:r>
              <w:rPr>
                <w:rFonts w:ascii="Marianne" w:hAnsi="Marianne" w:eastAsia="Marianne" w:cs="Marianne"/>
                <w:sz w:val="14"/>
              </w:rPr>
              <w:t xml:space="preserve">HNOAA2714482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"https://fiches-risques.brgm.fr/georisques/cavite/HNOAA2714483" \t "_self" </w:instrText>
            </w:r>
            <w:r>
              <w:fldChar w:fldCharType="separate"/>
            </w:r>
            <w:r>
              <w:rPr>
                <w:rFonts w:ascii="Marianne" w:hAnsi="Marianne" w:eastAsia="Marianne" w:cs="Marianne"/>
                <w:sz w:val="14"/>
              </w:rPr>
              <w:t xml:space="preserve">HNOAA2714483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"https://fiches-risques.brgm.fr/georisques/cavite/HNOAA2714484" \t "_self" </w:instrText>
            </w:r>
            <w:r>
              <w:fldChar w:fldCharType="separate"/>
            </w:r>
            <w:r>
              <w:rPr>
                <w:rFonts w:ascii="Marianne" w:hAnsi="Marianne" w:eastAsia="Marianne" w:cs="Marianne"/>
                <w:sz w:val="14"/>
              </w:rPr>
              <w:t xml:space="preserve">HNOAA2714484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"https://fiches-risques.brgm.fr/georisques/cavite/HNOAA2714485" \t "_self" </w:instrText>
            </w:r>
            <w:r>
              <w:fldChar w:fldCharType="separate"/>
            </w:r>
            <w:r>
              <w:rPr>
                <w:rFonts w:ascii="Marianne" w:hAnsi="Marianne" w:eastAsia="Marianne" w:cs="Marianne"/>
                <w:sz w:val="14"/>
              </w:rPr>
              <w:t xml:space="preserve">HNOAA2714485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"https://fiches-risques.brgm.fr/georisques/cavite/HNOAA2714486" \t "_self" </w:instrText>
            </w:r>
            <w:r>
              <w:fldChar w:fldCharType="separate"/>
            </w:r>
            <w:r>
              <w:rPr>
                <w:rFonts w:ascii="Marianne" w:hAnsi="Marianne" w:eastAsia="Marianne" w:cs="Marianne"/>
                <w:sz w:val="14"/>
              </w:rPr>
              <w:t xml:space="preserve">HNOAA2714486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"https://fiches-risques.brgm.fr/georisques/cavite/HNOAA2714487" \t "_self" </w:instrText>
            </w:r>
            <w:r>
              <w:fldChar w:fldCharType="separate"/>
            </w:r>
            <w:r>
              <w:rPr>
                <w:rFonts w:ascii="Marianne" w:hAnsi="Marianne" w:eastAsia="Marianne" w:cs="Marianne"/>
                <w:sz w:val="14"/>
              </w:rPr>
              <w:t xml:space="preserve">HNOAA2714487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"https://fiches-risques.brgm.fr/georisques/cavite/HNOAA2714488" \t "_self" </w:instrText>
            </w:r>
            <w:r>
              <w:fldChar w:fldCharType="separate"/>
            </w:r>
            <w:r>
              <w:rPr>
                <w:rFonts w:ascii="Marianne" w:hAnsi="Marianne" w:eastAsia="Marianne" w:cs="Marianne"/>
                <w:sz w:val="14"/>
              </w:rPr>
              <w:t xml:space="preserve">HNOAA2714488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"https://fiches-risques.brgm.fr/georisques/cavite/HNOAA2714489" \t "_self" </w:instrText>
            </w:r>
            <w:r>
              <w:fldChar w:fldCharType="separate"/>
            </w:r>
            <w:r>
              <w:rPr>
                <w:rFonts w:ascii="Marianne" w:hAnsi="Marianne" w:eastAsia="Marianne" w:cs="Marianne"/>
                <w:sz w:val="14"/>
              </w:rPr>
              <w:t xml:space="preserve">HNOAA2714489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"https://fiches-risques.brgm.fr/georisques/cavite/HNOAA2714490" \t "_self" </w:instrText>
            </w:r>
            <w:r>
              <w:fldChar w:fldCharType="separate"/>
            </w:r>
            <w:r>
              <w:rPr>
                <w:rFonts w:ascii="Marianne" w:hAnsi="Marianne" w:eastAsia="Marianne" w:cs="Marianne"/>
                <w:sz w:val="14"/>
              </w:rPr>
              <w:t xml:space="preserve">HNOAA2714490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"https://fiches-risques.brgm.fr/georisques/cavite/HNOAA2714491" \t "_self" </w:instrText>
            </w:r>
            <w:r>
              <w:fldChar w:fldCharType="separate"/>
            </w:r>
            <w:r>
              <w:rPr>
                <w:rFonts w:ascii="Marianne" w:hAnsi="Marianne" w:eastAsia="Marianne" w:cs="Marianne"/>
                <w:sz w:val="14"/>
              </w:rPr>
              <w:t xml:space="preserve">HNOAA2714491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"https://fiches-risques.brgm.fr/georisques/cavite/HNOAA2714492" \t "_self" </w:instrText>
            </w:r>
            <w:r>
              <w:fldChar w:fldCharType="separate"/>
            </w:r>
            <w:r>
              <w:rPr>
                <w:rFonts w:ascii="Marianne" w:hAnsi="Marianne" w:eastAsia="Marianne" w:cs="Marianne"/>
                <w:sz w:val="14"/>
              </w:rPr>
              <w:t xml:space="preserve">HNOAA2714492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"https://fiches-risques.brgm.fr/georisques/cavite/HNOAA2714493" \t "_self" </w:instrText>
            </w:r>
            <w:r>
              <w:fldChar w:fldCharType="separate"/>
            </w:r>
            <w:r>
              <w:rPr>
                <w:rFonts w:ascii="Marianne" w:hAnsi="Marianne" w:eastAsia="Marianne" w:cs="Marianne"/>
                <w:sz w:val="14"/>
              </w:rPr>
              <w:t xml:space="preserve">HNOAA2714493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"https://fiches-risques.brgm.fr/georisques/cavite/HNOAA2715497" \t "_self" </w:instrText>
            </w:r>
            <w:r>
              <w:fldChar w:fldCharType="separate"/>
            </w:r>
            <w:r>
              <w:rPr>
                <w:rFonts w:ascii="Marianne" w:hAnsi="Marianne" w:eastAsia="Marianne" w:cs="Marianne"/>
                <w:sz w:val="14"/>
              </w:rPr>
              <w:t xml:space="preserve">HNOAA2715497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623935" name="Picture">
</wp:docPr>
                  <a:graphic>
                    <a:graphicData uri="http://schemas.openxmlformats.org/drawingml/2006/picture">
                      <pic:pic>
                        <pic:nvPicPr>
                          <pic:cNvPr id="557623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377578" name="Picture">
</wp:docPr>
                  <a:graphic>
                    <a:graphicData uri="http://schemas.openxmlformats.org/drawingml/2006/picture">
                      <pic:pic>
                        <pic:nvPicPr>
                          <pic:cNvPr id="76137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Le Perrey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76639" name="Picture">
</wp:docPr>
                  <a:graphic>
                    <a:graphicData uri="http://schemas.openxmlformats.org/drawingml/2006/picture">
                      <pic:pic>
                        <pic:nvPicPr>
                          <pic:cNvPr id="20697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"https://fiches-risques.brgm.fr/georisques/casias/SSP3860292" \t "_blank" </w:instrText>
            </w:r>
            <w:r>
              <w:fldChar w:fldCharType="separate"/>
            </w:r>
            <w:r>
              <w:rPr>
                <w:rFonts w:ascii="Marianne" w:hAnsi="Marianne" w:eastAsia="Marianne" w:cs="Marianne"/>
                <w:sz w:val="14"/>
              </w:rPr>
              <w:t xml:space="preserve">SSP3860292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"https://fiches-risques.brgm.fr/georisques/casias/SSP3858497" \t "_blank" </w:instrText>
            </w:r>
            <w:r>
              <w:fldChar w:fldCharType="separate"/>
            </w:r>
            <w:r>
              <w:rPr>
                <w:rFonts w:ascii="Marianne" w:hAnsi="Marianne" w:eastAsia="Marianne" w:cs="Marianne"/>
                <w:sz w:val="14"/>
              </w:rPr>
              <w:t xml:space="preserve">SSP3858497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"https://fiches-risques.brgm.fr/georisques/casias/SSP3858496" \t "_blank" </w:instrText>
            </w:r>
            <w:r>
              <w:fldChar w:fldCharType="separate"/>
            </w:r>
            <w:r>
              <w:rPr>
                <w:rFonts w:ascii="Marianne" w:hAnsi="Marianne" w:eastAsia="Marianne" w:cs="Marianne"/>
                <w:sz w:val="14"/>
              </w:rPr>
              <w:t xml:space="preserve">SSP3858496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