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652529" name="Picture">
</wp:docPr>
                  <a:graphic>
                    <a:graphicData uri="http://schemas.openxmlformats.org/drawingml/2006/picture">
                      <pic:pic>
                        <pic:nvPicPr>
                          <pic:cNvPr id="647652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8012177" name="Picture">
</wp:docPr>
                  <a:graphic>
                    <a:graphicData uri="http://schemas.openxmlformats.org/drawingml/2006/picture">
                      <pic:pic>
                        <pic:nvPicPr>
                          <pic:cNvPr id="9680121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8810332" name="Picture">
</wp:docPr>
                        <a:graphic>
                          <a:graphicData uri="http://schemas.openxmlformats.org/drawingml/2006/picture">
                            <pic:pic>
                              <pic:nvPicPr>
                                <pic:cNvPr id="7788103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69460 Le Perréon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8849020" name="Picture">
</wp:docPr>
                  <a:graphic>
                    <a:graphicData uri="http://schemas.openxmlformats.org/drawingml/2006/picture">
                      <pic:pic>
                        <pic:nvPicPr>
                          <pic:cNvPr id="15988490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7932791" name="Picture">
</wp:docPr>
                  <a:graphic>
                    <a:graphicData uri="http://schemas.openxmlformats.org/drawingml/2006/picture">
                      <pic:pic>
                        <pic:nvPicPr>
                          <pic:cNvPr id="16079327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241849" name="Picture">
</wp:docPr>
                  <a:graphic>
                    <a:graphicData uri="http://schemas.openxmlformats.org/drawingml/2006/picture">
                      <pic:pic>
                        <pic:nvPicPr>
                          <pic:cNvPr id="277241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158052" name="Picture">
</wp:docPr>
                  <a:graphic>
                    <a:graphicData uri="http://schemas.openxmlformats.org/drawingml/2006/picture">
                      <pic:pic>
                        <pic:nvPicPr>
                          <pic:cNvPr id="479158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69460 Le Perréon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006079" name="Picture">
</wp:docPr>
                  <a:graphic>
                    <a:graphicData uri="http://schemas.openxmlformats.org/drawingml/2006/picture">
                      <pic:pic>
                        <pic:nvPicPr>
                          <pic:cNvPr id="821006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596122" name="Picture">
</wp:docPr>
                        <a:graphic>
                          <a:graphicData uri="http://schemas.openxmlformats.org/drawingml/2006/picture">
                            <pic:pic>
                              <pic:nvPicPr>
                                <pic:cNvPr id="15245961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621880" name="Picture">
</wp:docPr>
                        <a:graphic>
                          <a:graphicData uri="http://schemas.openxmlformats.org/drawingml/2006/picture">
                            <pic:pic>
                              <pic:nvPicPr>
                                <pic:cNvPr id="5776218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218644" name="Picture">
</wp:docPr>
                        <a:graphic>
                          <a:graphicData uri="http://schemas.openxmlformats.org/drawingml/2006/picture">
                            <pic:pic>
                              <pic:nvPicPr>
                                <pic:cNvPr id="18462186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351553" name="Picture">
</wp:docPr>
                        <a:graphic>
                          <a:graphicData uri="http://schemas.openxmlformats.org/drawingml/2006/picture">
                            <pic:pic>
                              <pic:nvPicPr>
                                <pic:cNvPr id="20533515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732929" name="Picture">
</wp:docPr>
                        <a:graphic>
                          <a:graphicData uri="http://schemas.openxmlformats.org/drawingml/2006/picture">
                            <pic:pic>
                              <pic:nvPicPr>
                                <pic:cNvPr id="10937329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714873" name="Picture">
</wp:docPr>
                        <a:graphic>
                          <a:graphicData uri="http://schemas.openxmlformats.org/drawingml/2006/picture">
                            <pic:pic>
                              <pic:nvPicPr>
                                <pic:cNvPr id="4147148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158778" name="Picture">
</wp:docPr>
                        <a:graphic>
                          <a:graphicData uri="http://schemas.openxmlformats.org/drawingml/2006/picture">
                            <pic:pic>
                              <pic:nvPicPr>
                                <pic:cNvPr id="5101587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666787" name="Picture">
</wp:docPr>
                        <a:graphic>
                          <a:graphicData uri="http://schemas.openxmlformats.org/drawingml/2006/picture">
                            <pic:pic>
                              <pic:nvPicPr>
                                <pic:cNvPr id="17386667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357327" name="Picture">
</wp:docPr>
                        <a:graphic>
                          <a:graphicData uri="http://schemas.openxmlformats.org/drawingml/2006/picture">
                            <pic:pic>
                              <pic:nvPicPr>
                                <pic:cNvPr id="3803573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150622" name="Picture">
</wp:docPr>
                        <a:graphic>
                          <a:graphicData uri="http://schemas.openxmlformats.org/drawingml/2006/picture">
                            <pic:pic>
                              <pic:nvPicPr>
                                <pic:cNvPr id="12281506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331864" name="Picture">
</wp:docPr>
                        <a:graphic>
                          <a:graphicData uri="http://schemas.openxmlformats.org/drawingml/2006/picture">
                            <pic:pic>
                              <pic:nvPicPr>
                                <pic:cNvPr id="15983318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984678" name="Picture">
</wp:docPr>
                        <a:graphic>
                          <a:graphicData uri="http://schemas.openxmlformats.org/drawingml/2006/picture">
                            <pic:pic>
                              <pic:nvPicPr>
                                <pic:cNvPr id="22498467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383598" name="Picture">
</wp:docPr>
                        <a:graphic>
                          <a:graphicData uri="http://schemas.openxmlformats.org/drawingml/2006/picture">
                            <pic:pic>
                              <pic:nvPicPr>
                                <pic:cNvPr id="18563835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979611" name="Picture">
</wp:docPr>
                        <a:graphic>
                          <a:graphicData uri="http://schemas.openxmlformats.org/drawingml/2006/picture">
                            <pic:pic>
                              <pic:nvPicPr>
                                <pic:cNvPr id="10009796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204812" name="Picture">
</wp:docPr>
                        <a:graphic>
                          <a:graphicData uri="http://schemas.openxmlformats.org/drawingml/2006/picture">
                            <pic:pic>
                              <pic:nvPicPr>
                                <pic:cNvPr id="20692048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625515" name="Picture">
</wp:docPr>
                        <a:graphic>
                          <a:graphicData uri="http://schemas.openxmlformats.org/drawingml/2006/picture">
                            <pic:pic>
                              <pic:nvPicPr>
                                <pic:cNvPr id="14516255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424328" name="Picture">
</wp:docPr>
                        <a:graphic>
                          <a:graphicData uri="http://schemas.openxmlformats.org/drawingml/2006/picture">
                            <pic:pic>
                              <pic:nvPicPr>
                                <pic:cNvPr id="8484243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811500" name="Picture">
</wp:docPr>
                        <a:graphic>
                          <a:graphicData uri="http://schemas.openxmlformats.org/drawingml/2006/picture">
                            <pic:pic>
                              <pic:nvPicPr>
                                <pic:cNvPr id="18538115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551827" name="Picture">
</wp:docPr>
                  <a:graphic>
                    <a:graphicData uri="http://schemas.openxmlformats.org/drawingml/2006/picture">
                      <pic:pic>
                        <pic:nvPicPr>
                          <pic:cNvPr id="1902551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841768" name="Picture">
</wp:docPr>
                  <a:graphic>
                    <a:graphicData uri="http://schemas.openxmlformats.org/drawingml/2006/picture">
                      <pic:pic>
                        <pic:nvPicPr>
                          <pic:cNvPr id="2004841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69460 Le Perréon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61142" name="Picture">
</wp:docPr>
                  <a:graphic>
                    <a:graphicData uri="http://schemas.openxmlformats.org/drawingml/2006/picture">
                      <pic:pic>
                        <pic:nvPicPr>
                          <pic:cNvPr id="213761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perreon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272501" name="Picture">
</wp:docPr>
                  <a:graphic>
                    <a:graphicData uri="http://schemas.openxmlformats.org/drawingml/2006/picture">
                      <pic:pic>
                        <pic:nvPicPr>
                          <pic:cNvPr id="6862725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92484" name="Picture">
</wp:docPr>
                  <a:graphic>
                    <a:graphicData uri="http://schemas.openxmlformats.org/drawingml/2006/picture">
                      <pic:pic>
                        <pic:nvPicPr>
                          <pic:cNvPr id="1733924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2649983" name="Picture">
</wp:docPr>
                  <a:graphic>
                    <a:graphicData uri="http://schemas.openxmlformats.org/drawingml/2006/picture">
                      <pic:pic>
                        <pic:nvPicPr>
                          <pic:cNvPr id="20726499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642145" name="Picture">
</wp:docPr>
                        <a:graphic>
                          <a:graphicData uri="http://schemas.openxmlformats.org/drawingml/2006/picture">
                            <pic:pic>
                              <pic:nvPicPr>
                                <pic:cNvPr id="7896421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084037" name="Picture">
</wp:docPr>
                  <a:graphic>
                    <a:graphicData uri="http://schemas.openxmlformats.org/drawingml/2006/picture">
                      <pic:pic>
                        <pic:nvPicPr>
                          <pic:cNvPr id="1062084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641064" name="Picture">
</wp:docPr>
                  <a:graphic>
                    <a:graphicData uri="http://schemas.openxmlformats.org/drawingml/2006/picture">
                      <pic:pic>
                        <pic:nvPicPr>
                          <pic:cNvPr id="1155641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69460 Le Perréon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629030" name="Picture">
</wp:docPr>
                  <a:graphic>
                    <a:graphicData uri="http://schemas.openxmlformats.org/drawingml/2006/picture">
                      <pic:pic>
                        <pic:nvPicPr>
                          <pic:cNvPr id="1820629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perreon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400171" name="Picture">
</wp:docPr>
                  <a:graphic>
                    <a:graphicData uri="http://schemas.openxmlformats.org/drawingml/2006/picture">
                      <pic:pic>
                        <pic:nvPicPr>
                          <pic:cNvPr id="8224001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864038" name="Picture">
</wp:docPr>
                  <a:graphic>
                    <a:graphicData uri="http://schemas.openxmlformats.org/drawingml/2006/picture">
                      <pic:pic>
                        <pic:nvPicPr>
                          <pic:cNvPr id="17428640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5147384" name="Picture">
</wp:docPr>
                  <a:graphic>
                    <a:graphicData uri="http://schemas.openxmlformats.org/drawingml/2006/picture">
                      <pic:pic>
                        <pic:nvPicPr>
                          <pic:cNvPr id="17351473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37004" name="Picture">
</wp:docPr>
                        <a:graphic>
                          <a:graphicData uri="http://schemas.openxmlformats.org/drawingml/2006/picture">
                            <pic:pic>
                              <pic:nvPicPr>
                                <pic:cNvPr id="1416370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087792" name="Picture">
</wp:docPr>
                        <a:graphic>
                          <a:graphicData uri="http://schemas.openxmlformats.org/drawingml/2006/picture">
                            <pic:pic>
                              <pic:nvPicPr>
                                <pic:cNvPr id="6410877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668637" name="Picture">
</wp:docPr>
                  <a:graphic>
                    <a:graphicData uri="http://schemas.openxmlformats.org/drawingml/2006/picture">
                      <pic:pic>
                        <pic:nvPicPr>
                          <pic:cNvPr id="778668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270775" name="Picture">
</wp:docPr>
                  <a:graphic>
                    <a:graphicData uri="http://schemas.openxmlformats.org/drawingml/2006/picture">
                      <pic:pic>
                        <pic:nvPicPr>
                          <pic:cNvPr id="1865270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69460 Le Perréon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837214" name="Picture">
</wp:docPr>
                  <a:graphic>
                    <a:graphicData uri="http://schemas.openxmlformats.org/drawingml/2006/picture">
                      <pic:pic>
                        <pic:nvPicPr>
                          <pic:cNvPr id="1414837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perreon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734015" name="Picture">
</wp:docPr>
                  <a:graphic>
                    <a:graphicData uri="http://schemas.openxmlformats.org/drawingml/2006/picture">
                      <pic:pic>
                        <pic:nvPicPr>
                          <pic:cNvPr id="95473401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486124" name="Picture">
</wp:docPr>
                  <a:graphic>
                    <a:graphicData uri="http://schemas.openxmlformats.org/drawingml/2006/picture">
                      <pic:pic>
                        <pic:nvPicPr>
                          <pic:cNvPr id="17724861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4365084" name="Picture">
</wp:docPr>
                  <a:graphic>
                    <a:graphicData uri="http://schemas.openxmlformats.org/drawingml/2006/picture">
                      <pic:pic>
                        <pic:nvPicPr>
                          <pic:cNvPr id="179436508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666525" name="Picture">
</wp:docPr>
                        <a:graphic>
                          <a:graphicData uri="http://schemas.openxmlformats.org/drawingml/2006/picture">
                            <pic:pic>
                              <pic:nvPicPr>
                                <pic:cNvPr id="146866652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521121" name="Picture">
</wp:docPr>
                  <a:graphic>
                    <a:graphicData uri="http://schemas.openxmlformats.org/drawingml/2006/picture">
                      <pic:pic>
                        <pic:nvPicPr>
                          <pic:cNvPr id="1140521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728569" name="Picture">
</wp:docPr>
                  <a:graphic>
                    <a:graphicData uri="http://schemas.openxmlformats.org/drawingml/2006/picture">
                      <pic:pic>
                        <pic:nvPicPr>
                          <pic:cNvPr id="1155728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69460 Le Perréon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003436" name="Picture">
</wp:docPr>
                  <a:graphic>
                    <a:graphicData uri="http://schemas.openxmlformats.org/drawingml/2006/picture">
                      <pic:pic>
                        <pic:nvPicPr>
                          <pic:cNvPr id="2057003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perreon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093838" name="Picture">
</wp:docPr>
                  <a:graphic>
                    <a:graphicData uri="http://schemas.openxmlformats.org/drawingml/2006/picture">
                      <pic:pic>
                        <pic:nvPicPr>
                          <pic:cNvPr id="1524093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52097" name="Picture">
</wp:docPr>
                  <a:graphic>
                    <a:graphicData uri="http://schemas.openxmlformats.org/drawingml/2006/picture">
                      <pic:pic>
                        <pic:nvPicPr>
                          <pic:cNvPr id="114152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69460 Le Perréon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328789" name="Picture">
</wp:docPr>
                  <a:graphic>
                    <a:graphicData uri="http://schemas.openxmlformats.org/drawingml/2006/picture">
                      <pic:pic>
                        <pic:nvPicPr>
                          <pic:cNvPr id="662328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perreon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013735" name="Picture">
</wp:docPr>
                  <a:graphic>
                    <a:graphicData uri="http://schemas.openxmlformats.org/drawingml/2006/picture">
                      <pic:pic>
                        <pic:nvPicPr>
                          <pic:cNvPr id="20420137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752170" name="Picture">
</wp:docPr>
                  <a:graphic>
                    <a:graphicData uri="http://schemas.openxmlformats.org/drawingml/2006/picture">
                      <pic:pic>
                        <pic:nvPicPr>
                          <pic:cNvPr id="3997521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2730825" name="Picture">
</wp:docPr>
                  <a:graphic>
                    <a:graphicData uri="http://schemas.openxmlformats.org/drawingml/2006/picture">
                      <pic:pic>
                        <pic:nvPicPr>
                          <pic:cNvPr id="3427308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314657" name="Picture">
</wp:docPr>
                        <a:graphic>
                          <a:graphicData uri="http://schemas.openxmlformats.org/drawingml/2006/picture">
                            <pic:pic>
                              <pic:nvPicPr>
                                <pic:cNvPr id="3863146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768616" name="Picture">
</wp:docPr>
                  <a:graphic>
                    <a:graphicData uri="http://schemas.openxmlformats.org/drawingml/2006/picture">
                      <pic:pic>
                        <pic:nvPicPr>
                          <pic:cNvPr id="1850768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761666" name="Picture">
</wp:docPr>
                  <a:graphic>
                    <a:graphicData uri="http://schemas.openxmlformats.org/drawingml/2006/picture">
                      <pic:pic>
                        <pic:nvPicPr>
                          <pic:cNvPr id="705761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69460 Le Perréon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106612" name="Picture">
</wp:docPr>
                  <a:graphic>
                    <a:graphicData uri="http://schemas.openxmlformats.org/drawingml/2006/picture">
                      <pic:pic>
                        <pic:nvPicPr>
                          <pic:cNvPr id="1888106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perreon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279377" name="Picture">
</wp:docPr>
                  <a:graphic>
                    <a:graphicData uri="http://schemas.openxmlformats.org/drawingml/2006/picture">
                      <pic:pic>
                        <pic:nvPicPr>
                          <pic:cNvPr id="19862793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621704" name="Picture">
</wp:docPr>
                  <a:graphic>
                    <a:graphicData uri="http://schemas.openxmlformats.org/drawingml/2006/picture">
                      <pic:pic>
                        <pic:nvPicPr>
                          <pic:cNvPr id="16586217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1262069" name="Picture">
</wp:docPr>
                  <a:graphic>
                    <a:graphicData uri="http://schemas.openxmlformats.org/drawingml/2006/picture">
                      <pic:pic>
                        <pic:nvPicPr>
                          <pic:cNvPr id="16312620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285190" name="Picture">
</wp:docPr>
                        <a:graphic>
                          <a:graphicData uri="http://schemas.openxmlformats.org/drawingml/2006/picture">
                            <pic:pic>
                              <pic:nvPicPr>
                                <pic:cNvPr id="7952851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611170" name="Picture">
</wp:docPr>
                  <a:graphic>
                    <a:graphicData uri="http://schemas.openxmlformats.org/drawingml/2006/picture">
                      <pic:pic>
                        <pic:nvPicPr>
                          <pic:cNvPr id="382611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417380" name="Picture">
</wp:docPr>
                  <a:graphic>
                    <a:graphicData uri="http://schemas.openxmlformats.org/drawingml/2006/picture">
                      <pic:pic>
                        <pic:nvPicPr>
                          <pic:cNvPr id="980417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69460 Le Perréon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724228" name="Picture">
</wp:docPr>
                  <a:graphic>
                    <a:graphicData uri="http://schemas.openxmlformats.org/drawingml/2006/picture">
                      <pic:pic>
                        <pic:nvPicPr>
                          <pic:cNvPr id="2137724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perreon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784032" name="Picture">
</wp:docPr>
                  <a:graphic>
                    <a:graphicData uri="http://schemas.openxmlformats.org/drawingml/2006/picture">
                      <pic:pic>
                        <pic:nvPicPr>
                          <pic:cNvPr id="178078403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809541" name="Picture">
</wp:docPr>
                  <a:graphic>
                    <a:graphicData uri="http://schemas.openxmlformats.org/drawingml/2006/picture">
                      <pic:pic>
                        <pic:nvPicPr>
                          <pic:cNvPr id="18518095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0107731" name="Picture">
</wp:docPr>
                  <a:graphic>
                    <a:graphicData uri="http://schemas.openxmlformats.org/drawingml/2006/picture">
                      <pic:pic>
                        <pic:nvPicPr>
                          <pic:cNvPr id="55010773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748341" name="Picture">
</wp:docPr>
                  <a:graphic>
                    <a:graphicData uri="http://schemas.openxmlformats.org/drawingml/2006/picture">
                      <pic:pic>
                        <pic:nvPicPr>
                          <pic:cNvPr id="1829748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27505" name="Picture">
</wp:docPr>
                  <a:graphic>
                    <a:graphicData uri="http://schemas.openxmlformats.org/drawingml/2006/picture">
                      <pic:pic>
                        <pic:nvPicPr>
                          <pic:cNvPr id="129027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69460 Le Perréon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122439" name="Picture">
</wp:docPr>
                  <a:graphic>
                    <a:graphicData uri="http://schemas.openxmlformats.org/drawingml/2006/picture">
                      <pic:pic>
                        <pic:nvPicPr>
                          <pic:cNvPr id="1652122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"https://fiches-risques.brgm.fr/georisques/casias/SSP4074867" \t "_blank" </w:instrText>
            </w:r>
            <w:r>
              <w:fldChar w:fldCharType="separate"/>
            </w:r>
            <w:r>
              <w:rPr>
                <w:rFonts w:ascii="Marianne" w:hAnsi="Marianne" w:eastAsia="Marianne" w:cs="Marianne"/>
                <w:sz w:val="14"/>
              </w:rPr>
              <w:t xml:space="preserve">SSP4074867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Préparation et conditionnement de vins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"https://fiches-risques.brgm.fr/georisques/casias/SSP4073761" \t "_blank" </w:instrText>
            </w:r>
            <w:r>
              <w:fldChar w:fldCharType="separate"/>
            </w:r>
            <w:r>
              <w:rPr>
                <w:rFonts w:ascii="Marianne" w:hAnsi="Marianne" w:eastAsia="Marianne" w:cs="Marianne"/>
                <w:sz w:val="14"/>
              </w:rPr>
              <w:t xml:space="preserve">SSP4073761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et desserte de fuel domestique,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"https://fiches-risques.brgm.fr/georisques/casias/SSP4072024" \t "_blank" </w:instrText>
            </w:r>
            <w:r>
              <w:fldChar w:fldCharType="separate"/>
            </w:r>
            <w:r>
              <w:rPr>
                <w:rFonts w:ascii="Marianne" w:hAnsi="Marianne" w:eastAsia="Marianne" w:cs="Marianne"/>
                <w:sz w:val="14"/>
              </w:rPr>
              <w:t xml:space="preserve">SSP4072024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"https://fiches-risques.brgm.fr/georisques/casias/SSP4068933" \t "_blank" </w:instrText>
            </w:r>
            <w:r>
              <w:fldChar w:fldCharType="separate"/>
            </w:r>
            <w:r>
              <w:rPr>
                <w:rFonts w:ascii="Marianne" w:hAnsi="Marianne" w:eastAsia="Marianne" w:cs="Marianne"/>
                <w:sz w:val="14"/>
              </w:rPr>
              <w:t xml:space="preserve">SSP4068933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Adjonction d'un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"https://fiches-risques.brgm.fr/georisques/casias/SSP521343" \t "_blank" </w:instrText>
            </w:r>
            <w:r>
              <w:fldChar w:fldCharType="separate"/>
            </w:r>
            <w:r>
              <w:rPr>
                <w:rFonts w:ascii="Marianne" w:hAnsi="Marianne" w:eastAsia="Marianne" w:cs="Marianne"/>
                <w:sz w:val="14"/>
              </w:rPr>
              <w:t xml:space="preserve">SSP521343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TG2A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