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05001" name="Picture">
</wp:docPr>
                  <a:graphic>
                    <a:graphicData uri="http://schemas.openxmlformats.org/drawingml/2006/picture">
                      <pic:pic>
                        <pic:nvPicPr>
                          <pic:cNvPr id="172830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133041" name="Picture">
</wp:docPr>
                  <a:graphic>
                    <a:graphicData uri="http://schemas.openxmlformats.org/drawingml/2006/picture">
                      <pic:pic>
                        <pic:nvPicPr>
                          <pic:cNvPr id="1049133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137996" name="Picture">
</wp:docPr>
                        <a:graphic>
                          <a:graphicData uri="http://schemas.openxmlformats.org/drawingml/2006/picture">
                            <pic:pic>
                              <pic:nvPicPr>
                                <pic:cNvPr id="844137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69460 Le Perréon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884012" name="Picture">
</wp:docPr>
                  <a:graphic>
                    <a:graphicData uri="http://schemas.openxmlformats.org/drawingml/2006/picture">
                      <pic:pic>
                        <pic:nvPicPr>
                          <pic:cNvPr id="547884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743934" name="Picture">
</wp:docPr>
                  <a:graphic>
                    <a:graphicData uri="http://schemas.openxmlformats.org/drawingml/2006/picture">
                      <pic:pic>
                        <pic:nvPicPr>
                          <pic:cNvPr id="1135743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12555" name="Picture">
</wp:docPr>
                  <a:graphic>
                    <a:graphicData uri="http://schemas.openxmlformats.org/drawingml/2006/picture">
                      <pic:pic>
                        <pic:nvPicPr>
                          <pic:cNvPr id="111121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842124" name="Picture">
</wp:docPr>
                  <a:graphic>
                    <a:graphicData uri="http://schemas.openxmlformats.org/drawingml/2006/picture">
                      <pic:pic>
                        <pic:nvPicPr>
                          <pic:cNvPr id="141684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273421" name="Picture">
</wp:docPr>
                  <a:graphic>
                    <a:graphicData uri="http://schemas.openxmlformats.org/drawingml/2006/picture">
                      <pic:pic>
                        <pic:nvPicPr>
                          <pic:cNvPr id="143827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62123" name="Picture">
</wp:docPr>
                        <a:graphic>
                          <a:graphicData uri="http://schemas.openxmlformats.org/drawingml/2006/picture">
                            <pic:pic>
                              <pic:nvPicPr>
                                <pic:cNvPr id="459162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45636" name="Picture">
</wp:docPr>
                        <a:graphic>
                          <a:graphicData uri="http://schemas.openxmlformats.org/drawingml/2006/picture">
                            <pic:pic>
                              <pic:nvPicPr>
                                <pic:cNvPr id="416745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016597" name="Picture">
</wp:docPr>
                        <a:graphic>
                          <a:graphicData uri="http://schemas.openxmlformats.org/drawingml/2006/picture">
                            <pic:pic>
                              <pic:nvPicPr>
                                <pic:cNvPr id="1583016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33965" name="Picture">
</wp:docPr>
                        <a:graphic>
                          <a:graphicData uri="http://schemas.openxmlformats.org/drawingml/2006/picture">
                            <pic:pic>
                              <pic:nvPicPr>
                                <pic:cNvPr id="167273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80485" name="Picture">
</wp:docPr>
                        <a:graphic>
                          <a:graphicData uri="http://schemas.openxmlformats.org/drawingml/2006/picture">
                            <pic:pic>
                              <pic:nvPicPr>
                                <pic:cNvPr id="1751280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450836" name="Picture">
</wp:docPr>
                        <a:graphic>
                          <a:graphicData uri="http://schemas.openxmlformats.org/drawingml/2006/picture">
                            <pic:pic>
                              <pic:nvPicPr>
                                <pic:cNvPr id="2137450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11110" name="Picture">
</wp:docPr>
                        <a:graphic>
                          <a:graphicData uri="http://schemas.openxmlformats.org/drawingml/2006/picture">
                            <pic:pic>
                              <pic:nvPicPr>
                                <pic:cNvPr id="2113711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27215" name="Picture">
</wp:docPr>
                        <a:graphic>
                          <a:graphicData uri="http://schemas.openxmlformats.org/drawingml/2006/picture">
                            <pic:pic>
                              <pic:nvPicPr>
                                <pic:cNvPr id="1730527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88521" name="Picture">
</wp:docPr>
                        <a:graphic>
                          <a:graphicData uri="http://schemas.openxmlformats.org/drawingml/2006/picture">
                            <pic:pic>
                              <pic:nvPicPr>
                                <pic:cNvPr id="1521888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74364" name="Picture">
</wp:docPr>
                        <a:graphic>
                          <a:graphicData uri="http://schemas.openxmlformats.org/drawingml/2006/picture">
                            <pic:pic>
                              <pic:nvPicPr>
                                <pic:cNvPr id="299674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29002" name="Picture">
</wp:docPr>
                        <a:graphic>
                          <a:graphicData uri="http://schemas.openxmlformats.org/drawingml/2006/picture">
                            <pic:pic>
                              <pic:nvPicPr>
                                <pic:cNvPr id="1888029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27253" name="Picture">
</wp:docPr>
                        <a:graphic>
                          <a:graphicData uri="http://schemas.openxmlformats.org/drawingml/2006/picture">
                            <pic:pic>
                              <pic:nvPicPr>
                                <pic:cNvPr id="11894272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73237" name="Picture">
</wp:docPr>
                        <a:graphic>
                          <a:graphicData uri="http://schemas.openxmlformats.org/drawingml/2006/picture">
                            <pic:pic>
                              <pic:nvPicPr>
                                <pic:cNvPr id="20992732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89852" name="Picture">
</wp:docPr>
                        <a:graphic>
                          <a:graphicData uri="http://schemas.openxmlformats.org/drawingml/2006/picture">
                            <pic:pic>
                              <pic:nvPicPr>
                                <pic:cNvPr id="1068589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09420" name="Picture">
</wp:docPr>
                        <a:graphic>
                          <a:graphicData uri="http://schemas.openxmlformats.org/drawingml/2006/picture">
                            <pic:pic>
                              <pic:nvPicPr>
                                <pic:cNvPr id="1523109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11185" name="Picture">
</wp:docPr>
                        <a:graphic>
                          <a:graphicData uri="http://schemas.openxmlformats.org/drawingml/2006/picture">
                            <pic:pic>
                              <pic:nvPicPr>
                                <pic:cNvPr id="14022111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06836" name="Picture">
</wp:docPr>
                        <a:graphic>
                          <a:graphicData uri="http://schemas.openxmlformats.org/drawingml/2006/picture">
                            <pic:pic>
                              <pic:nvPicPr>
                                <pic:cNvPr id="429206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60411" name="Picture">
</wp:docPr>
                        <a:graphic>
                          <a:graphicData uri="http://schemas.openxmlformats.org/drawingml/2006/picture">
                            <pic:pic>
                              <pic:nvPicPr>
                                <pic:cNvPr id="1941860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78452" name="Picture">
</wp:docPr>
                  <a:graphic>
                    <a:graphicData uri="http://schemas.openxmlformats.org/drawingml/2006/picture">
                      <pic:pic>
                        <pic:nvPicPr>
                          <pic:cNvPr id="196617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11385" name="Picture">
</wp:docPr>
                  <a:graphic>
                    <a:graphicData uri="http://schemas.openxmlformats.org/drawingml/2006/picture">
                      <pic:pic>
                        <pic:nvPicPr>
                          <pic:cNvPr id="145761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31847" name="Picture">
</wp:docPr>
                  <a:graphic>
                    <a:graphicData uri="http://schemas.openxmlformats.org/drawingml/2006/picture">
                      <pic:pic>
                        <pic:nvPicPr>
                          <pic:cNvPr id="159843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perreon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16368" name="Picture">
</wp:docPr>
                  <a:graphic>
                    <a:graphicData uri="http://schemas.openxmlformats.org/drawingml/2006/picture">
                      <pic:pic>
                        <pic:nvPicPr>
                          <pic:cNvPr id="1247816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61742" name="Picture">
</wp:docPr>
                  <a:graphic>
                    <a:graphicData uri="http://schemas.openxmlformats.org/drawingml/2006/picture">
                      <pic:pic>
                        <pic:nvPicPr>
                          <pic:cNvPr id="1029761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252374" name="Picture">
</wp:docPr>
                  <a:graphic>
                    <a:graphicData uri="http://schemas.openxmlformats.org/drawingml/2006/picture">
                      <pic:pic>
                        <pic:nvPicPr>
                          <pic:cNvPr id="7552523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10321" name="Picture">
</wp:docPr>
                        <a:graphic>
                          <a:graphicData uri="http://schemas.openxmlformats.org/drawingml/2006/picture">
                            <pic:pic>
                              <pic:nvPicPr>
                                <pic:cNvPr id="938610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29287" name="Picture">
</wp:docPr>
                  <a:graphic>
                    <a:graphicData uri="http://schemas.openxmlformats.org/drawingml/2006/picture">
                      <pic:pic>
                        <pic:nvPicPr>
                          <pic:cNvPr id="148362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51342" name="Picture">
</wp:docPr>
                  <a:graphic>
                    <a:graphicData uri="http://schemas.openxmlformats.org/drawingml/2006/picture">
                      <pic:pic>
                        <pic:nvPicPr>
                          <pic:cNvPr id="109165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30651" name="Picture">
</wp:docPr>
                  <a:graphic>
                    <a:graphicData uri="http://schemas.openxmlformats.org/drawingml/2006/picture">
                      <pic:pic>
                        <pic:nvPicPr>
                          <pic:cNvPr id="172283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58148" name="Picture">
</wp:docPr>
                  <a:graphic>
                    <a:graphicData uri="http://schemas.openxmlformats.org/drawingml/2006/picture">
                      <pic:pic>
                        <pic:nvPicPr>
                          <pic:cNvPr id="11812581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27820" name="Picture">
</wp:docPr>
                  <a:graphic>
                    <a:graphicData uri="http://schemas.openxmlformats.org/drawingml/2006/picture">
                      <pic:pic>
                        <pic:nvPicPr>
                          <pic:cNvPr id="1548127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893410" name="Picture">
</wp:docPr>
                  <a:graphic>
                    <a:graphicData uri="http://schemas.openxmlformats.org/drawingml/2006/picture">
                      <pic:pic>
                        <pic:nvPicPr>
                          <pic:cNvPr id="565893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87871" name="Picture">
</wp:docPr>
                        <a:graphic>
                          <a:graphicData uri="http://schemas.openxmlformats.org/drawingml/2006/picture">
                            <pic:pic>
                              <pic:nvPicPr>
                                <pic:cNvPr id="2146687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3554" name="Picture">
</wp:docPr>
                        <a:graphic>
                          <a:graphicData uri="http://schemas.openxmlformats.org/drawingml/2006/picture">
                            <pic:pic>
                              <pic:nvPicPr>
                                <pic:cNvPr id="141043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15146" name="Picture">
</wp:docPr>
                  <a:graphic>
                    <a:graphicData uri="http://schemas.openxmlformats.org/drawingml/2006/picture">
                      <pic:pic>
                        <pic:nvPicPr>
                          <pic:cNvPr id="51971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50422" name="Picture">
</wp:docPr>
                  <a:graphic>
                    <a:graphicData uri="http://schemas.openxmlformats.org/drawingml/2006/picture">
                      <pic:pic>
                        <pic:nvPicPr>
                          <pic:cNvPr id="160225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21667" name="Picture">
</wp:docPr>
                  <a:graphic>
                    <a:graphicData uri="http://schemas.openxmlformats.org/drawingml/2006/picture">
                      <pic:pic>
                        <pic:nvPicPr>
                          <pic:cNvPr id="103932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07034" name="Picture">
</wp:docPr>
                  <a:graphic>
                    <a:graphicData uri="http://schemas.openxmlformats.org/drawingml/2006/picture">
                      <pic:pic>
                        <pic:nvPicPr>
                          <pic:cNvPr id="12125070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67259" name="Picture">
</wp:docPr>
                  <a:graphic>
                    <a:graphicData uri="http://schemas.openxmlformats.org/drawingml/2006/picture">
                      <pic:pic>
                        <pic:nvPicPr>
                          <pic:cNvPr id="619467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1211393" name="Picture">
</wp:docPr>
                  <a:graphic>
                    <a:graphicData uri="http://schemas.openxmlformats.org/drawingml/2006/picture">
                      <pic:pic>
                        <pic:nvPicPr>
                          <pic:cNvPr id="9312113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304375" name="Picture">
</wp:docPr>
                        <a:graphic>
                          <a:graphicData uri="http://schemas.openxmlformats.org/drawingml/2006/picture">
                            <pic:pic>
                              <pic:nvPicPr>
                                <pic:cNvPr id="17573043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68715" name="Picture">
</wp:docPr>
                  <a:graphic>
                    <a:graphicData uri="http://schemas.openxmlformats.org/drawingml/2006/picture">
                      <pic:pic>
                        <pic:nvPicPr>
                          <pic:cNvPr id="181796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44665" name="Picture">
</wp:docPr>
                  <a:graphic>
                    <a:graphicData uri="http://schemas.openxmlformats.org/drawingml/2006/picture">
                      <pic:pic>
                        <pic:nvPicPr>
                          <pic:cNvPr id="199294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52182" name="Picture">
</wp:docPr>
                  <a:graphic>
                    <a:graphicData uri="http://schemas.openxmlformats.org/drawingml/2006/picture">
                      <pic:pic>
                        <pic:nvPicPr>
                          <pic:cNvPr id="45375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perreon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43680" name="Picture">
</wp:docPr>
                  <a:graphic>
                    <a:graphicData uri="http://schemas.openxmlformats.org/drawingml/2006/picture">
                      <pic:pic>
                        <pic:nvPicPr>
                          <pic:cNvPr id="125324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025163" name="Picture">
</wp:docPr>
                  <a:graphic>
                    <a:graphicData uri="http://schemas.openxmlformats.org/drawingml/2006/picture">
                      <pic:pic>
                        <pic:nvPicPr>
                          <pic:cNvPr id="194002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99148" name="Picture">
</wp:docPr>
                  <a:graphic>
                    <a:graphicData uri="http://schemas.openxmlformats.org/drawingml/2006/picture">
                      <pic:pic>
                        <pic:nvPicPr>
                          <pic:cNvPr id="89369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596535" name="Picture">
</wp:docPr>
                  <a:graphic>
                    <a:graphicData uri="http://schemas.openxmlformats.org/drawingml/2006/picture">
                      <pic:pic>
                        <pic:nvPicPr>
                          <pic:cNvPr id="2128596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32380" name="Picture">
</wp:docPr>
                  <a:graphic>
                    <a:graphicData uri="http://schemas.openxmlformats.org/drawingml/2006/picture">
                      <pic:pic>
                        <pic:nvPicPr>
                          <pic:cNvPr id="243932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185682" name="Picture">
</wp:docPr>
                  <a:graphic>
                    <a:graphicData uri="http://schemas.openxmlformats.org/drawingml/2006/picture">
                      <pic:pic>
                        <pic:nvPicPr>
                          <pic:cNvPr id="365185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54981" name="Picture">
</wp:docPr>
                        <a:graphic>
                          <a:graphicData uri="http://schemas.openxmlformats.org/drawingml/2006/picture">
                            <pic:pic>
                              <pic:nvPicPr>
                                <pic:cNvPr id="1027654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1445" name="Picture">
</wp:docPr>
                  <a:graphic>
                    <a:graphicData uri="http://schemas.openxmlformats.org/drawingml/2006/picture">
                      <pic:pic>
                        <pic:nvPicPr>
                          <pic:cNvPr id="17456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07867" name="Picture">
</wp:docPr>
                  <a:graphic>
                    <a:graphicData uri="http://schemas.openxmlformats.org/drawingml/2006/picture">
                      <pic:pic>
                        <pic:nvPicPr>
                          <pic:cNvPr id="200780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92641" name="Picture">
</wp:docPr>
                  <a:graphic>
                    <a:graphicData uri="http://schemas.openxmlformats.org/drawingml/2006/picture">
                      <pic:pic>
                        <pic:nvPicPr>
                          <pic:cNvPr id="32379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55863" name="Picture">
</wp:docPr>
                  <a:graphic>
                    <a:graphicData uri="http://schemas.openxmlformats.org/drawingml/2006/picture">
                      <pic:pic>
                        <pic:nvPicPr>
                          <pic:cNvPr id="994355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00691" name="Picture">
</wp:docPr>
                  <a:graphic>
                    <a:graphicData uri="http://schemas.openxmlformats.org/drawingml/2006/picture">
                      <pic:pic>
                        <pic:nvPicPr>
                          <pic:cNvPr id="247800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741722" name="Picture">
</wp:docPr>
                  <a:graphic>
                    <a:graphicData uri="http://schemas.openxmlformats.org/drawingml/2006/picture">
                      <pic:pic>
                        <pic:nvPicPr>
                          <pic:cNvPr id="1830741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05075" name="Picture">
</wp:docPr>
                        <a:graphic>
                          <a:graphicData uri="http://schemas.openxmlformats.org/drawingml/2006/picture">
                            <pic:pic>
                              <pic:nvPicPr>
                                <pic:cNvPr id="970305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99845" name="Picture">
</wp:docPr>
                  <a:graphic>
                    <a:graphicData uri="http://schemas.openxmlformats.org/drawingml/2006/picture">
                      <pic:pic>
                        <pic:nvPicPr>
                          <pic:cNvPr id="5939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95486" name="Picture">
</wp:docPr>
                  <a:graphic>
                    <a:graphicData uri="http://schemas.openxmlformats.org/drawingml/2006/picture">
                      <pic:pic>
                        <pic:nvPicPr>
                          <pic:cNvPr id="143469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19896" name="Picture">
</wp:docPr>
                  <a:graphic>
                    <a:graphicData uri="http://schemas.openxmlformats.org/drawingml/2006/picture">
                      <pic:pic>
                        <pic:nvPicPr>
                          <pic:cNvPr id="192391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perreon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69224" name="Picture">
</wp:docPr>
                  <a:graphic>
                    <a:graphicData uri="http://schemas.openxmlformats.org/drawingml/2006/picture">
                      <pic:pic>
                        <pic:nvPicPr>
                          <pic:cNvPr id="5438692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92906" name="Picture">
</wp:docPr>
                  <a:graphic>
                    <a:graphicData uri="http://schemas.openxmlformats.org/drawingml/2006/picture">
                      <pic:pic>
                        <pic:nvPicPr>
                          <pic:cNvPr id="1182892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8242736" name="Picture">
</wp:docPr>
                  <a:graphic>
                    <a:graphicData uri="http://schemas.openxmlformats.org/drawingml/2006/picture">
                      <pic:pic>
                        <pic:nvPicPr>
                          <pic:cNvPr id="7782427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69490" name="Picture">
</wp:docPr>
                  <a:graphic>
                    <a:graphicData uri="http://schemas.openxmlformats.org/drawingml/2006/picture">
                      <pic:pic>
                        <pic:nvPicPr>
                          <pic:cNvPr id="132706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41268" name="Picture">
</wp:docPr>
                  <a:graphic>
                    <a:graphicData uri="http://schemas.openxmlformats.org/drawingml/2006/picture">
                      <pic:pic>
                        <pic:nvPicPr>
                          <pic:cNvPr id="100314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Le Perréon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79533" name="Picture">
</wp:docPr>
                  <a:graphic>
                    <a:graphicData uri="http://schemas.openxmlformats.org/drawingml/2006/picture">
                      <pic:pic>
                        <pic:nvPicPr>
                          <pic:cNvPr id="190287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"https://fiches-risques.brgm.fr/georisques/casias/SSP4074867" \t "_blank" </w:instrText>
            </w:r>
            <w:r>
              <w:fldChar w:fldCharType="separate"/>
            </w:r>
            <w:r>
              <w:rPr>
                <w:rFonts w:ascii="Marianne" w:hAnsi="Marianne" w:eastAsia="Marianne" w:cs="Marianne"/>
                <w:sz w:val="14"/>
              </w:rPr>
              <w:t xml:space="preserve">SSP4074867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Préparation et conditionnement de vins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"https://fiches-risques.brgm.fr/georisques/casias/SSP4073761" \t "_blank" </w:instrText>
            </w:r>
            <w:r>
              <w:fldChar w:fldCharType="separate"/>
            </w:r>
            <w:r>
              <w:rPr>
                <w:rFonts w:ascii="Marianne" w:hAnsi="Marianne" w:eastAsia="Marianne" w:cs="Marianne"/>
                <w:sz w:val="14"/>
              </w:rPr>
              <w:t xml:space="preserve">SSP4073761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desserte de fuel domestique,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"https://fiches-risques.brgm.fr/georisques/casias/SSP4072024" \t "_blank" </w:instrText>
            </w:r>
            <w:r>
              <w:fldChar w:fldCharType="separate"/>
            </w:r>
            <w:r>
              <w:rPr>
                <w:rFonts w:ascii="Marianne" w:hAnsi="Marianne" w:eastAsia="Marianne" w:cs="Marianne"/>
                <w:sz w:val="14"/>
              </w:rPr>
              <w:t xml:space="preserve">SSP4072024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"https://fiches-risques.brgm.fr/georisques/casias/SSP4068933" \t "_blank" </w:instrText>
            </w:r>
            <w:r>
              <w:fldChar w:fldCharType="separate"/>
            </w:r>
            <w:r>
              <w:rPr>
                <w:rFonts w:ascii="Marianne" w:hAnsi="Marianne" w:eastAsia="Marianne" w:cs="Marianne"/>
                <w:sz w:val="14"/>
              </w:rPr>
              <w:t xml:space="preserve">SSP4068933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Adjonction d'un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"https://fiches-risques.brgm.fr/georisques/casias/SSP521343" \t "_blank" </w:instrText>
            </w:r>
            <w:r>
              <w:fldChar w:fldCharType="separate"/>
            </w:r>
            <w:r>
              <w:rPr>
                <w:rFonts w:ascii="Marianne" w:hAnsi="Marianne" w:eastAsia="Marianne" w:cs="Marianne"/>
                <w:sz w:val="14"/>
              </w:rPr>
              <w:t xml:space="preserve">SSP521343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TG2A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