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07526" name="Picture">
</wp:docPr>
                  <a:graphic>
                    <a:graphicData uri="http://schemas.openxmlformats.org/drawingml/2006/picture">
                      <pic:pic>
                        <pic:nvPicPr>
                          <pic:cNvPr id="101507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5436749" name="Picture">
</wp:docPr>
                  <a:graphic>
                    <a:graphicData uri="http://schemas.openxmlformats.org/drawingml/2006/picture">
                      <pic:pic>
                        <pic:nvPicPr>
                          <pic:cNvPr id="19954367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8842260" name="Picture">
</wp:docPr>
                        <a:graphic>
                          <a:graphicData uri="http://schemas.openxmlformats.org/drawingml/2006/picture">
                            <pic:pic>
                              <pic:nvPicPr>
                                <pic:cNvPr id="3988422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61320 Le Ménil-Scelleur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3361056" name="Picture">
</wp:docPr>
                  <a:graphic>
                    <a:graphicData uri="http://schemas.openxmlformats.org/drawingml/2006/picture">
                      <pic:pic>
                        <pic:nvPicPr>
                          <pic:cNvPr id="19633610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5690670" name="Picture">
</wp:docPr>
                  <a:graphic>
                    <a:graphicData uri="http://schemas.openxmlformats.org/drawingml/2006/picture">
                      <pic:pic>
                        <pic:nvPicPr>
                          <pic:cNvPr id="12456906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004608" name="Picture">
</wp:docPr>
                  <a:graphic>
                    <a:graphicData uri="http://schemas.openxmlformats.org/drawingml/2006/picture">
                      <pic:pic>
                        <pic:nvPicPr>
                          <pic:cNvPr id="939004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069202" name="Picture">
</wp:docPr>
                  <a:graphic>
                    <a:graphicData uri="http://schemas.openxmlformats.org/drawingml/2006/picture">
                      <pic:pic>
                        <pic:nvPicPr>
                          <pic:cNvPr id="1328069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Le Ménil-Scelleur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508438" name="Picture">
</wp:docPr>
                  <a:graphic>
                    <a:graphicData uri="http://schemas.openxmlformats.org/drawingml/2006/picture">
                      <pic:pic>
                        <pic:nvPicPr>
                          <pic:cNvPr id="1786508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088962" name="Picture">
</wp:docPr>
                        <a:graphic>
                          <a:graphicData uri="http://schemas.openxmlformats.org/drawingml/2006/picture">
                            <pic:pic>
                              <pic:nvPicPr>
                                <pic:cNvPr id="18850889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170042" name="Picture">
</wp:docPr>
                        <a:graphic>
                          <a:graphicData uri="http://schemas.openxmlformats.org/drawingml/2006/picture">
                            <pic:pic>
                              <pic:nvPicPr>
                                <pic:cNvPr id="12811700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749723" name="Picture">
</wp:docPr>
                        <a:graphic>
                          <a:graphicData uri="http://schemas.openxmlformats.org/drawingml/2006/picture">
                            <pic:pic>
                              <pic:nvPicPr>
                                <pic:cNvPr id="8027497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64921" name="Picture">
</wp:docPr>
                        <a:graphic>
                          <a:graphicData uri="http://schemas.openxmlformats.org/drawingml/2006/picture">
                            <pic:pic>
                              <pic:nvPicPr>
                                <pic:cNvPr id="1576649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276692" name="Picture">
</wp:docPr>
                        <a:graphic>
                          <a:graphicData uri="http://schemas.openxmlformats.org/drawingml/2006/picture">
                            <pic:pic>
                              <pic:nvPicPr>
                                <pic:cNvPr id="3592766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027817" name="Picture">
</wp:docPr>
                        <a:graphic>
                          <a:graphicData uri="http://schemas.openxmlformats.org/drawingml/2006/picture">
                            <pic:pic>
                              <pic:nvPicPr>
                                <pic:cNvPr id="157702781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118465" name="Picture">
</wp:docPr>
                        <a:graphic>
                          <a:graphicData uri="http://schemas.openxmlformats.org/drawingml/2006/picture">
                            <pic:pic>
                              <pic:nvPicPr>
                                <pic:cNvPr id="66111846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799723" name="Picture">
</wp:docPr>
                        <a:graphic>
                          <a:graphicData uri="http://schemas.openxmlformats.org/drawingml/2006/picture">
                            <pic:pic>
                              <pic:nvPicPr>
                                <pic:cNvPr id="13497997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899763" name="Picture">
</wp:docPr>
                        <a:graphic>
                          <a:graphicData uri="http://schemas.openxmlformats.org/drawingml/2006/picture">
                            <pic:pic>
                              <pic:nvPicPr>
                                <pic:cNvPr id="2888997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437714" name="Picture">
</wp:docPr>
                        <a:graphic>
                          <a:graphicData uri="http://schemas.openxmlformats.org/drawingml/2006/picture">
                            <pic:pic>
                              <pic:nvPicPr>
                                <pic:cNvPr id="13324377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078356" name="Picture">
</wp:docPr>
                        <a:graphic>
                          <a:graphicData uri="http://schemas.openxmlformats.org/drawingml/2006/picture">
                            <pic:pic>
                              <pic:nvPicPr>
                                <pic:cNvPr id="6670783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549823" name="Picture">
</wp:docPr>
                        <a:graphic>
                          <a:graphicData uri="http://schemas.openxmlformats.org/drawingml/2006/picture">
                            <pic:pic>
                              <pic:nvPicPr>
                                <pic:cNvPr id="84254982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606572" name="Picture">
</wp:docPr>
                  <a:graphic>
                    <a:graphicData uri="http://schemas.openxmlformats.org/drawingml/2006/picture">
                      <pic:pic>
                        <pic:nvPicPr>
                          <pic:cNvPr id="1132606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240291" name="Picture">
</wp:docPr>
                  <a:graphic>
                    <a:graphicData uri="http://schemas.openxmlformats.org/drawingml/2006/picture">
                      <pic:pic>
                        <pic:nvPicPr>
                          <pic:cNvPr id="684240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Le Ménil-Scelleur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218994" name="Picture">
</wp:docPr>
                  <a:graphic>
                    <a:graphicData uri="http://schemas.openxmlformats.org/drawingml/2006/picture">
                      <pic:pic>
                        <pic:nvPicPr>
                          <pic:cNvPr id="2002218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menil-scelleur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125621" name="Picture">
</wp:docPr>
                  <a:graphic>
                    <a:graphicData uri="http://schemas.openxmlformats.org/drawingml/2006/picture">
                      <pic:pic>
                        <pic:nvPicPr>
                          <pic:cNvPr id="2171256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937537" name="Picture">
</wp:docPr>
                  <a:graphic>
                    <a:graphicData uri="http://schemas.openxmlformats.org/drawingml/2006/picture">
                      <pic:pic>
                        <pic:nvPicPr>
                          <pic:cNvPr id="17109375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8709403" name="Picture">
</wp:docPr>
                  <a:graphic>
                    <a:graphicData uri="http://schemas.openxmlformats.org/drawingml/2006/picture">
                      <pic:pic>
                        <pic:nvPicPr>
                          <pic:cNvPr id="16887094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558295" name="Picture">
</wp:docPr>
                        <a:graphic>
                          <a:graphicData uri="http://schemas.openxmlformats.org/drawingml/2006/picture">
                            <pic:pic>
                              <pic:nvPicPr>
                                <pic:cNvPr id="18145582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97188" name="Picture">
</wp:docPr>
                  <a:graphic>
                    <a:graphicData uri="http://schemas.openxmlformats.org/drawingml/2006/picture">
                      <pic:pic>
                        <pic:nvPicPr>
                          <pic:cNvPr id="26897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454574" name="Picture">
</wp:docPr>
                  <a:graphic>
                    <a:graphicData uri="http://schemas.openxmlformats.org/drawingml/2006/picture">
                      <pic:pic>
                        <pic:nvPicPr>
                          <pic:cNvPr id="627454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Le Ménil-Scelleur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873627" name="Picture">
</wp:docPr>
                  <a:graphic>
                    <a:graphicData uri="http://schemas.openxmlformats.org/drawingml/2006/picture">
                      <pic:pic>
                        <pic:nvPicPr>
                          <pic:cNvPr id="1981873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menil-scelleur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039896" name="Picture">
</wp:docPr>
                  <a:graphic>
                    <a:graphicData uri="http://schemas.openxmlformats.org/drawingml/2006/picture">
                      <pic:pic>
                        <pic:nvPicPr>
                          <pic:cNvPr id="8620398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35689" name="Picture">
</wp:docPr>
                  <a:graphic>
                    <a:graphicData uri="http://schemas.openxmlformats.org/drawingml/2006/picture">
                      <pic:pic>
                        <pic:nvPicPr>
                          <pic:cNvPr id="1727356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0904012" name="Picture">
</wp:docPr>
                  <a:graphic>
                    <a:graphicData uri="http://schemas.openxmlformats.org/drawingml/2006/picture">
                      <pic:pic>
                        <pic:nvPicPr>
                          <pic:cNvPr id="116090401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349851" name="Picture">
</wp:docPr>
                        <a:graphic>
                          <a:graphicData uri="http://schemas.openxmlformats.org/drawingml/2006/picture">
                            <pic:pic>
                              <pic:nvPicPr>
                                <pic:cNvPr id="15983498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355387" name="Picture">
</wp:docPr>
                        <a:graphic>
                          <a:graphicData uri="http://schemas.openxmlformats.org/drawingml/2006/picture">
                            <pic:pic>
                              <pic:nvPicPr>
                                <pic:cNvPr id="97735538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454802" name="Picture">
</wp:docPr>
                  <a:graphic>
                    <a:graphicData uri="http://schemas.openxmlformats.org/drawingml/2006/picture">
                      <pic:pic>
                        <pic:nvPicPr>
                          <pic:cNvPr id="1114454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490816" name="Picture">
</wp:docPr>
                  <a:graphic>
                    <a:graphicData uri="http://schemas.openxmlformats.org/drawingml/2006/picture">
                      <pic:pic>
                        <pic:nvPicPr>
                          <pic:cNvPr id="1098490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Le Ménil-Scelleur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095987" name="Picture">
</wp:docPr>
                  <a:graphic>
                    <a:graphicData uri="http://schemas.openxmlformats.org/drawingml/2006/picture">
                      <pic:pic>
                        <pic:nvPicPr>
                          <pic:cNvPr id="1066095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menil-scelleur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985389" name="Picture">
</wp:docPr>
                  <a:graphic>
                    <a:graphicData uri="http://schemas.openxmlformats.org/drawingml/2006/picture">
                      <pic:pic>
                        <pic:nvPicPr>
                          <pic:cNvPr id="2369853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835345" name="Picture">
</wp:docPr>
                  <a:graphic>
                    <a:graphicData uri="http://schemas.openxmlformats.org/drawingml/2006/picture">
                      <pic:pic>
                        <pic:nvPicPr>
                          <pic:cNvPr id="15548353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7117781" name="Picture">
</wp:docPr>
                  <a:graphic>
                    <a:graphicData uri="http://schemas.openxmlformats.org/drawingml/2006/picture">
                      <pic:pic>
                        <pic:nvPicPr>
                          <pic:cNvPr id="149711778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767100" name="Picture">
</wp:docPr>
                        <a:graphic>
                          <a:graphicData uri="http://schemas.openxmlformats.org/drawingml/2006/picture">
                            <pic:pic>
                              <pic:nvPicPr>
                                <pic:cNvPr id="10807671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711224" name="Picture">
</wp:docPr>
                  <a:graphic>
                    <a:graphicData uri="http://schemas.openxmlformats.org/drawingml/2006/picture">
                      <pic:pic>
                        <pic:nvPicPr>
                          <pic:cNvPr id="2026711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2537501" name="Picture">
</wp:docPr>
                  <a:graphic>
                    <a:graphicData uri="http://schemas.openxmlformats.org/drawingml/2006/picture">
                      <pic:pic>
                        <pic:nvPicPr>
                          <pic:cNvPr id="612537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Le Ménil-Scelleur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105723" name="Picture">
</wp:docPr>
                  <a:graphic>
                    <a:graphicData uri="http://schemas.openxmlformats.org/drawingml/2006/picture">
                      <pic:pic>
                        <pic:nvPicPr>
                          <pic:cNvPr id="1020105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menil-scelleur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800060" name="Picture">
</wp:docPr>
                  <a:graphic>
                    <a:graphicData uri="http://schemas.openxmlformats.org/drawingml/2006/picture">
                      <pic:pic>
                        <pic:nvPicPr>
                          <pic:cNvPr id="3478000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161244" name="Picture">
</wp:docPr>
                  <a:graphic>
                    <a:graphicData uri="http://schemas.openxmlformats.org/drawingml/2006/picture">
                      <pic:pic>
                        <pic:nvPicPr>
                          <pic:cNvPr id="13221612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2294455" name="Picture">
</wp:docPr>
                  <a:graphic>
                    <a:graphicData uri="http://schemas.openxmlformats.org/drawingml/2006/picture">
                      <pic:pic>
                        <pic:nvPicPr>
                          <pic:cNvPr id="14322944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556617" name="Picture">
</wp:docPr>
                        <a:graphic>
                          <a:graphicData uri="http://schemas.openxmlformats.org/drawingml/2006/picture">
                            <pic:pic>
                              <pic:nvPicPr>
                                <pic:cNvPr id="10465566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459806" name="Picture">
</wp:docPr>
                  <a:graphic>
                    <a:graphicData uri="http://schemas.openxmlformats.org/drawingml/2006/picture">
                      <pic:pic>
                        <pic:nvPicPr>
                          <pic:cNvPr id="330459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553002" name="Picture">
</wp:docPr>
                  <a:graphic>
                    <a:graphicData uri="http://schemas.openxmlformats.org/drawingml/2006/picture">
                      <pic:pic>
                        <pic:nvPicPr>
                          <pic:cNvPr id="883553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Le Ménil-Scelleur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683491" name="Picture">
</wp:docPr>
                  <a:graphic>
                    <a:graphicData uri="http://schemas.openxmlformats.org/drawingml/2006/picture">
                      <pic:pic>
                        <pic:nvPicPr>
                          <pic:cNvPr id="348683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