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223138" name="Picture">
</wp:docPr>
                  <a:graphic>
                    <a:graphicData uri="http://schemas.openxmlformats.org/drawingml/2006/picture">
                      <pic:pic>
                        <pic:nvPicPr>
                          <pic:cNvPr id="2065223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8303385" name="Picture">
</wp:docPr>
                  <a:graphic>
                    <a:graphicData uri="http://schemas.openxmlformats.org/drawingml/2006/picture">
                      <pic:pic>
                        <pic:nvPicPr>
                          <pic:cNvPr id="15083033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9305936" name="Picture">
</wp:docPr>
                        <a:graphic>
                          <a:graphicData uri="http://schemas.openxmlformats.org/drawingml/2006/picture">
                            <pic:pic>
                              <pic:nvPicPr>
                                <pic:cNvPr id="13993059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51120 Le Meix-Saint-Epoing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2114998" name="Picture">
</wp:docPr>
                  <a:graphic>
                    <a:graphicData uri="http://schemas.openxmlformats.org/drawingml/2006/picture">
                      <pic:pic>
                        <pic:nvPicPr>
                          <pic:cNvPr id="20021149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9652485" name="Picture">
</wp:docPr>
                  <a:graphic>
                    <a:graphicData uri="http://schemas.openxmlformats.org/drawingml/2006/picture">
                      <pic:pic>
                        <pic:nvPicPr>
                          <pic:cNvPr id="5396524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20649" name="Picture">
</wp:docPr>
                  <a:graphic>
                    <a:graphicData uri="http://schemas.openxmlformats.org/drawingml/2006/picture">
                      <pic:pic>
                        <pic:nvPicPr>
                          <pic:cNvPr id="50920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228045" name="Picture">
</wp:docPr>
                  <a:graphic>
                    <a:graphicData uri="http://schemas.openxmlformats.org/drawingml/2006/picture">
                      <pic:pic>
                        <pic:nvPicPr>
                          <pic:cNvPr id="1867228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Le Meix-Saint-Epoing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374817" name="Picture">
</wp:docPr>
                  <a:graphic>
                    <a:graphicData uri="http://schemas.openxmlformats.org/drawingml/2006/picture">
                      <pic:pic>
                        <pic:nvPicPr>
                          <pic:cNvPr id="1875374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780599" name="Picture">
</wp:docPr>
                        <a:graphic>
                          <a:graphicData uri="http://schemas.openxmlformats.org/drawingml/2006/picture">
                            <pic:pic>
                              <pic:nvPicPr>
                                <pic:cNvPr id="11637805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132311" name="Picture">
</wp:docPr>
                        <a:graphic>
                          <a:graphicData uri="http://schemas.openxmlformats.org/drawingml/2006/picture">
                            <pic:pic>
                              <pic:nvPicPr>
                                <pic:cNvPr id="13601323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88452" name="Picture">
</wp:docPr>
                        <a:graphic>
                          <a:graphicData uri="http://schemas.openxmlformats.org/drawingml/2006/picture">
                            <pic:pic>
                              <pic:nvPicPr>
                                <pic:cNvPr id="556884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927306" name="Picture">
</wp:docPr>
                        <a:graphic>
                          <a:graphicData uri="http://schemas.openxmlformats.org/drawingml/2006/picture">
                            <pic:pic>
                              <pic:nvPicPr>
                                <pic:cNvPr id="3629273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430837" name="Picture">
</wp:docPr>
                        <a:graphic>
                          <a:graphicData uri="http://schemas.openxmlformats.org/drawingml/2006/picture">
                            <pic:pic>
                              <pic:nvPicPr>
                                <pic:cNvPr id="3234308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039257" name="Picture">
</wp:docPr>
                        <a:graphic>
                          <a:graphicData uri="http://schemas.openxmlformats.org/drawingml/2006/picture">
                            <pic:pic>
                              <pic:nvPicPr>
                                <pic:cNvPr id="2640392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735103" name="Picture">
</wp:docPr>
                        <a:graphic>
                          <a:graphicData uri="http://schemas.openxmlformats.org/drawingml/2006/picture">
                            <pic:pic>
                              <pic:nvPicPr>
                                <pic:cNvPr id="17387351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722896" name="Picture">
</wp:docPr>
                        <a:graphic>
                          <a:graphicData uri="http://schemas.openxmlformats.org/drawingml/2006/picture">
                            <pic:pic>
                              <pic:nvPicPr>
                                <pic:cNvPr id="2557228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40607" name="Picture">
</wp:docPr>
                        <a:graphic>
                          <a:graphicData uri="http://schemas.openxmlformats.org/drawingml/2006/picture">
                            <pic:pic>
                              <pic:nvPicPr>
                                <pic:cNvPr id="2034406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486727" name="Picture">
</wp:docPr>
                        <a:graphic>
                          <a:graphicData uri="http://schemas.openxmlformats.org/drawingml/2006/picture">
                            <pic:pic>
                              <pic:nvPicPr>
                                <pic:cNvPr id="2714867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415748" name="Picture">
</wp:docPr>
                        <a:graphic>
                          <a:graphicData uri="http://schemas.openxmlformats.org/drawingml/2006/picture">
                            <pic:pic>
                              <pic:nvPicPr>
                                <pic:cNvPr id="17714157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6480043" name="Picture">
</wp:docPr>
                        <a:graphic>
                          <a:graphicData uri="http://schemas.openxmlformats.org/drawingml/2006/picture">
                            <pic:pic>
                              <pic:nvPicPr>
                                <pic:cNvPr id="117648004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860062" name="Picture">
</wp:docPr>
                        <a:graphic>
                          <a:graphicData uri="http://schemas.openxmlformats.org/drawingml/2006/picture">
                            <pic:pic>
                              <pic:nvPicPr>
                                <pic:cNvPr id="20128600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821074" name="Picture">
</wp:docPr>
                        <a:graphic>
                          <a:graphicData uri="http://schemas.openxmlformats.org/drawingml/2006/picture">
                            <pic:pic>
                              <pic:nvPicPr>
                                <pic:cNvPr id="17538210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6012873" name="Picture">
</wp:docPr>
                        <a:graphic>
                          <a:graphicData uri="http://schemas.openxmlformats.org/drawingml/2006/picture">
                            <pic:pic>
                              <pic:nvPicPr>
                                <pic:cNvPr id="13560128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767976" name="Picture">
</wp:docPr>
                        <a:graphic>
                          <a:graphicData uri="http://schemas.openxmlformats.org/drawingml/2006/picture">
                            <pic:pic>
                              <pic:nvPicPr>
                                <pic:cNvPr id="7127679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565046" name="Picture">
</wp:docPr>
                        <a:graphic>
                          <a:graphicData uri="http://schemas.openxmlformats.org/drawingml/2006/picture">
                            <pic:pic>
                              <pic:nvPicPr>
                                <pic:cNvPr id="3845650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1484578" name="Picture">
</wp:docPr>
                        <a:graphic>
                          <a:graphicData uri="http://schemas.openxmlformats.org/drawingml/2006/picture">
                            <pic:pic>
                              <pic:nvPicPr>
                                <pic:cNvPr id="31148457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881511" name="Picture">
</wp:docPr>
                        <a:graphic>
                          <a:graphicData uri="http://schemas.openxmlformats.org/drawingml/2006/picture">
                            <pic:pic>
                              <pic:nvPicPr>
                                <pic:cNvPr id="5928815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252582" name="Picture">
</wp:docPr>
                        <a:graphic>
                          <a:graphicData uri="http://schemas.openxmlformats.org/drawingml/2006/picture">
                            <pic:pic>
                              <pic:nvPicPr>
                                <pic:cNvPr id="15772525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288400" name="Picture">
</wp:docPr>
                        <a:graphic>
                          <a:graphicData uri="http://schemas.openxmlformats.org/drawingml/2006/picture">
                            <pic:pic>
                              <pic:nvPicPr>
                                <pic:cNvPr id="11482884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792326" name="Picture">
</wp:docPr>
                  <a:graphic>
                    <a:graphicData uri="http://schemas.openxmlformats.org/drawingml/2006/picture">
                      <pic:pic>
                        <pic:nvPicPr>
                          <pic:cNvPr id="1494792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785010" name="Picture">
</wp:docPr>
                  <a:graphic>
                    <a:graphicData uri="http://schemas.openxmlformats.org/drawingml/2006/picture">
                      <pic:pic>
                        <pic:nvPicPr>
                          <pic:cNvPr id="371785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Le Meix-Saint-Epoing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40601" name="Picture">
</wp:docPr>
                  <a:graphic>
                    <a:graphicData uri="http://schemas.openxmlformats.org/drawingml/2006/picture">
                      <pic:pic>
                        <pic:nvPicPr>
                          <pic:cNvPr id="110840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meix-saint-epoing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71514" name="Picture">
</wp:docPr>
                  <a:graphic>
                    <a:graphicData uri="http://schemas.openxmlformats.org/drawingml/2006/picture">
                      <pic:pic>
                        <pic:nvPicPr>
                          <pic:cNvPr id="1849715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579024" name="Picture">
</wp:docPr>
                  <a:graphic>
                    <a:graphicData uri="http://schemas.openxmlformats.org/drawingml/2006/picture">
                      <pic:pic>
                        <pic:nvPicPr>
                          <pic:cNvPr id="6995790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0138762" name="Picture">
</wp:docPr>
                  <a:graphic>
                    <a:graphicData uri="http://schemas.openxmlformats.org/drawingml/2006/picture">
                      <pic:pic>
                        <pic:nvPicPr>
                          <pic:cNvPr id="8201387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752987" name="Picture">
</wp:docPr>
                        <a:graphic>
                          <a:graphicData uri="http://schemas.openxmlformats.org/drawingml/2006/picture">
                            <pic:pic>
                              <pic:nvPicPr>
                                <pic:cNvPr id="12597529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845292" name="Picture">
</wp:docPr>
                  <a:graphic>
                    <a:graphicData uri="http://schemas.openxmlformats.org/drawingml/2006/picture">
                      <pic:pic>
                        <pic:nvPicPr>
                          <pic:cNvPr id="709845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762565" name="Picture">
</wp:docPr>
                  <a:graphic>
                    <a:graphicData uri="http://schemas.openxmlformats.org/drawingml/2006/picture">
                      <pic:pic>
                        <pic:nvPicPr>
                          <pic:cNvPr id="1454762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Le Meix-Saint-Epoing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674398" name="Picture">
</wp:docPr>
                  <a:graphic>
                    <a:graphicData uri="http://schemas.openxmlformats.org/drawingml/2006/picture">
                      <pic:pic>
                        <pic:nvPicPr>
                          <pic:cNvPr id="799674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meix-saint-epoing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725276" name="Picture">
</wp:docPr>
                  <a:graphic>
                    <a:graphicData uri="http://schemas.openxmlformats.org/drawingml/2006/picture">
                      <pic:pic>
                        <pic:nvPicPr>
                          <pic:cNvPr id="175272527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068715" name="Picture">
</wp:docPr>
                  <a:graphic>
                    <a:graphicData uri="http://schemas.openxmlformats.org/drawingml/2006/picture">
                      <pic:pic>
                        <pic:nvPicPr>
                          <pic:cNvPr id="8570687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0296333" name="Picture">
</wp:docPr>
                  <a:graphic>
                    <a:graphicData uri="http://schemas.openxmlformats.org/drawingml/2006/picture">
                      <pic:pic>
                        <pic:nvPicPr>
                          <pic:cNvPr id="183029633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725253" name="Picture">
</wp:docPr>
                        <a:graphic>
                          <a:graphicData uri="http://schemas.openxmlformats.org/drawingml/2006/picture">
                            <pic:pic>
                              <pic:nvPicPr>
                                <pic:cNvPr id="15917252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139658" name="Picture">
</wp:docPr>
                  <a:graphic>
                    <a:graphicData uri="http://schemas.openxmlformats.org/drawingml/2006/picture">
                      <pic:pic>
                        <pic:nvPicPr>
                          <pic:cNvPr id="357139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09312" name="Picture">
</wp:docPr>
                  <a:graphic>
                    <a:graphicData uri="http://schemas.openxmlformats.org/drawingml/2006/picture">
                      <pic:pic>
                        <pic:nvPicPr>
                          <pic:cNvPr id="164009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Le Meix-Saint-Epoing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584208" name="Picture">
</wp:docPr>
                  <a:graphic>
                    <a:graphicData uri="http://schemas.openxmlformats.org/drawingml/2006/picture">
                      <pic:pic>
                        <pic:nvPicPr>
                          <pic:cNvPr id="2063584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meix-saint-epoing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999056" name="Picture">
</wp:docPr>
                  <a:graphic>
                    <a:graphicData uri="http://schemas.openxmlformats.org/drawingml/2006/picture">
                      <pic:pic>
                        <pic:nvPicPr>
                          <pic:cNvPr id="192499905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649112" name="Picture">
</wp:docPr>
                  <a:graphic>
                    <a:graphicData uri="http://schemas.openxmlformats.org/drawingml/2006/picture">
                      <pic:pic>
                        <pic:nvPicPr>
                          <pic:cNvPr id="15506491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7842127" name="Picture">
</wp:docPr>
                  <a:graphic>
                    <a:graphicData uri="http://schemas.openxmlformats.org/drawingml/2006/picture">
                      <pic:pic>
                        <pic:nvPicPr>
                          <pic:cNvPr id="71784212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743311" name="Picture">
</wp:docPr>
                        <a:graphic>
                          <a:graphicData uri="http://schemas.openxmlformats.org/drawingml/2006/picture">
                            <pic:pic>
                              <pic:nvPicPr>
                                <pic:cNvPr id="193274331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623566" name="Picture">
</wp:docPr>
                  <a:graphic>
                    <a:graphicData uri="http://schemas.openxmlformats.org/drawingml/2006/picture">
                      <pic:pic>
                        <pic:nvPicPr>
                          <pic:cNvPr id="1706623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859984" name="Picture">
</wp:docPr>
                  <a:graphic>
                    <a:graphicData uri="http://schemas.openxmlformats.org/drawingml/2006/picture">
                      <pic:pic>
                        <pic:nvPicPr>
                          <pic:cNvPr id="1342859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Le Meix-Saint-Epoing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211252" name="Picture">
</wp:docPr>
                  <a:graphic>
                    <a:graphicData uri="http://schemas.openxmlformats.org/drawingml/2006/picture">
                      <pic:pic>
                        <pic:nvPicPr>
                          <pic:cNvPr id="969211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meix-saint-epoing</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918124" name="Picture">
</wp:docPr>
                  <a:graphic>
                    <a:graphicData uri="http://schemas.openxmlformats.org/drawingml/2006/picture">
                      <pic:pic>
                        <pic:nvPicPr>
                          <pic:cNvPr id="1368918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430949" name="Picture">
</wp:docPr>
                  <a:graphic>
                    <a:graphicData uri="http://schemas.openxmlformats.org/drawingml/2006/picture">
                      <pic:pic>
                        <pic:nvPicPr>
                          <pic:cNvPr id="1380430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Le Meix-Saint-Epoing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246596" name="Picture">
</wp:docPr>
                  <a:graphic>
                    <a:graphicData uri="http://schemas.openxmlformats.org/drawingml/2006/picture">
                      <pic:pic>
                        <pic:nvPicPr>
                          <pic:cNvPr id="1291246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meix-saint-epoing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366258" name="Picture">
</wp:docPr>
                  <a:graphic>
                    <a:graphicData uri="http://schemas.openxmlformats.org/drawingml/2006/picture">
                      <pic:pic>
                        <pic:nvPicPr>
                          <pic:cNvPr id="65536625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828900" name="Picture">
</wp:docPr>
                  <a:graphic>
                    <a:graphicData uri="http://schemas.openxmlformats.org/drawingml/2006/picture">
                      <pic:pic>
                        <pic:nvPicPr>
                          <pic:cNvPr id="4608289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3834973" name="Picture">
</wp:docPr>
                  <a:graphic>
                    <a:graphicData uri="http://schemas.openxmlformats.org/drawingml/2006/picture">
                      <pic:pic>
                        <pic:nvPicPr>
                          <pic:cNvPr id="47383497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873847" name="Picture">
</wp:docPr>
                        <a:graphic>
                          <a:graphicData uri="http://schemas.openxmlformats.org/drawingml/2006/picture">
                            <pic:pic>
                              <pic:nvPicPr>
                                <pic:cNvPr id="12098738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580352" name="Picture">
</wp:docPr>
                  <a:graphic>
                    <a:graphicData uri="http://schemas.openxmlformats.org/drawingml/2006/picture">
                      <pic:pic>
                        <pic:nvPicPr>
                          <pic:cNvPr id="1564580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513394" name="Picture">
</wp:docPr>
                  <a:graphic>
                    <a:graphicData uri="http://schemas.openxmlformats.org/drawingml/2006/picture">
                      <pic:pic>
                        <pic:nvPicPr>
                          <pic:cNvPr id="524513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Le Meix-Saint-Epoing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581472" name="Picture">
</wp:docPr>
                  <a:graphic>
                    <a:graphicData uri="http://schemas.openxmlformats.org/drawingml/2006/picture">
                      <pic:pic>
                        <pic:nvPicPr>
                          <pic:cNvPr id="1045581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meix-saint-epoing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265618" name="Picture">
</wp:docPr>
                  <a:graphic>
                    <a:graphicData uri="http://schemas.openxmlformats.org/drawingml/2006/picture">
                      <pic:pic>
                        <pic:nvPicPr>
                          <pic:cNvPr id="3072656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230241" name="Picture">
</wp:docPr>
                  <a:graphic>
                    <a:graphicData uri="http://schemas.openxmlformats.org/drawingml/2006/picture">
                      <pic:pic>
                        <pic:nvPicPr>
                          <pic:cNvPr id="11362302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5786722" name="Picture">
</wp:docPr>
                  <a:graphic>
                    <a:graphicData uri="http://schemas.openxmlformats.org/drawingml/2006/picture">
                      <pic:pic>
                        <pic:nvPicPr>
                          <pic:cNvPr id="23578672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509691" name="Picture">
</wp:docPr>
                        <a:graphic>
                          <a:graphicData uri="http://schemas.openxmlformats.org/drawingml/2006/picture">
                            <pic:pic>
                              <pic:nvPicPr>
                                <pic:cNvPr id="21295096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361413" name="Picture">
</wp:docPr>
                  <a:graphic>
                    <a:graphicData uri="http://schemas.openxmlformats.org/drawingml/2006/picture">
                      <pic:pic>
                        <pic:nvPicPr>
                          <pic:cNvPr id="504361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099452" name="Picture">
</wp:docPr>
                  <a:graphic>
                    <a:graphicData uri="http://schemas.openxmlformats.org/drawingml/2006/picture">
                      <pic:pic>
                        <pic:nvPicPr>
                          <pic:cNvPr id="660099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Le Meix-Saint-Epoing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239980" name="Picture">
</wp:docPr>
                  <a:graphic>
                    <a:graphicData uri="http://schemas.openxmlformats.org/drawingml/2006/picture">
                      <pic:pic>
                        <pic:nvPicPr>
                          <pic:cNvPr id="2090239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meix-saint-epoing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442755" name="Picture">
</wp:docPr>
                  <a:graphic>
                    <a:graphicData uri="http://schemas.openxmlformats.org/drawingml/2006/picture">
                      <pic:pic>
                        <pic:nvPicPr>
                          <pic:cNvPr id="113444275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20789" name="Picture">
</wp:docPr>
                  <a:graphic>
                    <a:graphicData uri="http://schemas.openxmlformats.org/drawingml/2006/picture">
                      <pic:pic>
                        <pic:nvPicPr>
                          <pic:cNvPr id="442207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6220639" name="Picture">
</wp:docPr>
                  <a:graphic>
                    <a:graphicData uri="http://schemas.openxmlformats.org/drawingml/2006/picture">
                      <pic:pic>
                        <pic:nvPicPr>
                          <pic:cNvPr id="9622063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725556" name="Picture">
</wp:docPr>
                  <a:graphic>
                    <a:graphicData uri="http://schemas.openxmlformats.org/drawingml/2006/picture">
                      <pic:pic>
                        <pic:nvPicPr>
                          <pic:cNvPr id="293725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416313" name="Picture">
</wp:docPr>
                  <a:graphic>
                    <a:graphicData uri="http://schemas.openxmlformats.org/drawingml/2006/picture">
                      <pic:pic>
                        <pic:nvPicPr>
                          <pic:cNvPr id="351416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Le Meix-Saint-Epoing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521389" name="Picture">
</wp:docPr>
                  <a:graphic>
                    <a:graphicData uri="http://schemas.openxmlformats.org/drawingml/2006/picture">
                      <pic:pic>
                        <pic:nvPicPr>
                          <pic:cNvPr id="1471521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meix-saint-epoing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832170" name="Picture">
</wp:docPr>
                  <a:graphic>
                    <a:graphicData uri="http://schemas.openxmlformats.org/drawingml/2006/picture">
                      <pic:pic>
                        <pic:nvPicPr>
                          <pic:cNvPr id="206283217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742047" name="Picture">
</wp:docPr>
                  <a:graphic>
                    <a:graphicData uri="http://schemas.openxmlformats.org/drawingml/2006/picture">
                      <pic:pic>
                        <pic:nvPicPr>
                          <pic:cNvPr id="19197420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7795832" name="Picture">
</wp:docPr>
                  <a:graphic>
                    <a:graphicData uri="http://schemas.openxmlformats.org/drawingml/2006/picture">
                      <pic:pic>
                        <pic:nvPicPr>
                          <pic:cNvPr id="188779583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614705" name="Picture">
</wp:docPr>
                  <a:graphic>
                    <a:graphicData uri="http://schemas.openxmlformats.org/drawingml/2006/picture">
                      <pic:pic>
                        <pic:nvPicPr>
                          <pic:cNvPr id="1620614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316391" name="Picture">
</wp:docPr>
                  <a:graphic>
                    <a:graphicData uri="http://schemas.openxmlformats.org/drawingml/2006/picture">
                      <pic:pic>
                        <pic:nvPicPr>
                          <pic:cNvPr id="1364316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Le Meix-Saint-Epoing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819050" name="Picture">
</wp:docPr>
                  <a:graphic>
                    <a:graphicData uri="http://schemas.openxmlformats.org/drawingml/2006/picture">
                      <pic:pic>
                        <pic:nvPicPr>
                          <pic:cNvPr id="1409819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"https://fiches-risques.brgm.fr/georisques/casias/SSP4095547" \t "_blank" </w:instrText>
            </w:r>
            <w:r>
              <w:fldChar w:fldCharType="separate"/>
            </w:r>
            <w:r>
              <w:rPr>
                <w:rFonts w:ascii="Marianne" w:hAnsi="Marianne" w:eastAsia="Marianne" w:cs="Marianne"/>
                <w:sz w:val="14"/>
              </w:rPr>
              <w:t xml:space="preserve">SSP4095547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SANEXEN ENVIRONNEMENT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