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98078" name="Picture">
</wp:docPr>
                  <a:graphic>
                    <a:graphicData uri="http://schemas.openxmlformats.org/drawingml/2006/picture">
                      <pic:pic>
                        <pic:nvPicPr>
                          <pic:cNvPr id="195919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8126544" name="Picture">
</wp:docPr>
                  <a:graphic>
                    <a:graphicData uri="http://schemas.openxmlformats.org/drawingml/2006/picture">
                      <pic:pic>
                        <pic:nvPicPr>
                          <pic:cNvPr id="1118126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8569658" name="Picture">
</wp:docPr>
                        <a:graphic>
                          <a:graphicData uri="http://schemas.openxmlformats.org/drawingml/2006/picture">
                            <pic:pic>
                              <pic:nvPicPr>
                                <pic:cNvPr id="898569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06620 Le Bar-sur-Loup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243999" name="Picture">
</wp:docPr>
                  <a:graphic>
                    <a:graphicData uri="http://schemas.openxmlformats.org/drawingml/2006/picture">
                      <pic:pic>
                        <pic:nvPicPr>
                          <pic:cNvPr id="1091243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4791757" name="Picture">
</wp:docPr>
                  <a:graphic>
                    <a:graphicData uri="http://schemas.openxmlformats.org/drawingml/2006/picture">
                      <pic:pic>
                        <pic:nvPicPr>
                          <pic:cNvPr id="10247917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048691" name="Picture">
</wp:docPr>
                  <a:graphic>
                    <a:graphicData uri="http://schemas.openxmlformats.org/drawingml/2006/picture">
                      <pic:pic>
                        <pic:nvPicPr>
                          <pic:cNvPr id="49304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079988" name="Picture">
</wp:docPr>
                  <a:graphic>
                    <a:graphicData uri="http://schemas.openxmlformats.org/drawingml/2006/picture">
                      <pic:pic>
                        <pic:nvPicPr>
                          <pic:cNvPr id="36207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018744" name="Picture">
</wp:docPr>
                  <a:graphic>
                    <a:graphicData uri="http://schemas.openxmlformats.org/drawingml/2006/picture">
                      <pic:pic>
                        <pic:nvPicPr>
                          <pic:cNvPr id="131201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838102" name="Picture">
</wp:docPr>
                        <a:graphic>
                          <a:graphicData uri="http://schemas.openxmlformats.org/drawingml/2006/picture">
                            <pic:pic>
                              <pic:nvPicPr>
                                <pic:cNvPr id="393838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32870" name="Picture">
</wp:docPr>
                        <a:graphic>
                          <a:graphicData uri="http://schemas.openxmlformats.org/drawingml/2006/picture">
                            <pic:pic>
                              <pic:nvPicPr>
                                <pic:cNvPr id="2015732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270330" name="Picture">
</wp:docPr>
                        <a:graphic>
                          <a:graphicData uri="http://schemas.openxmlformats.org/drawingml/2006/picture">
                            <pic:pic>
                              <pic:nvPicPr>
                                <pic:cNvPr id="11162703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113374" name="Picture">
</wp:docPr>
                        <a:graphic>
                          <a:graphicData uri="http://schemas.openxmlformats.org/drawingml/2006/picture">
                            <pic:pic>
                              <pic:nvPicPr>
                                <pic:cNvPr id="489113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84017" name="Picture">
</wp:docPr>
                        <a:graphic>
                          <a:graphicData uri="http://schemas.openxmlformats.org/drawingml/2006/picture">
                            <pic:pic>
                              <pic:nvPicPr>
                                <pic:cNvPr id="916884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603044" name="Picture">
</wp:docPr>
                        <a:graphic>
                          <a:graphicData uri="http://schemas.openxmlformats.org/drawingml/2006/picture">
                            <pic:pic>
                              <pic:nvPicPr>
                                <pic:cNvPr id="12536030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024178" name="Picture">
</wp:docPr>
                        <a:graphic>
                          <a:graphicData uri="http://schemas.openxmlformats.org/drawingml/2006/picture">
                            <pic:pic>
                              <pic:nvPicPr>
                                <pic:cNvPr id="682024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506859" name="Picture">
</wp:docPr>
                        <a:graphic>
                          <a:graphicData uri="http://schemas.openxmlformats.org/drawingml/2006/picture">
                            <pic:pic>
                              <pic:nvPicPr>
                                <pic:cNvPr id="653506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394738" name="Picture">
</wp:docPr>
                        <a:graphic>
                          <a:graphicData uri="http://schemas.openxmlformats.org/drawingml/2006/picture">
                            <pic:pic>
                              <pic:nvPicPr>
                                <pic:cNvPr id="18853947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251254" name="Picture">
</wp:docPr>
                        <a:graphic>
                          <a:graphicData uri="http://schemas.openxmlformats.org/drawingml/2006/picture">
                            <pic:pic>
                              <pic:nvPicPr>
                                <pic:cNvPr id="1381251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92151" name="Picture">
</wp:docPr>
                        <a:graphic>
                          <a:graphicData uri="http://schemas.openxmlformats.org/drawingml/2006/picture">
                            <pic:pic>
                              <pic:nvPicPr>
                                <pic:cNvPr id="1664192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070498" name="Picture">
</wp:docPr>
                        <a:graphic>
                          <a:graphicData uri="http://schemas.openxmlformats.org/drawingml/2006/picture">
                            <pic:pic>
                              <pic:nvPicPr>
                                <pic:cNvPr id="20390704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638084" name="Picture">
</wp:docPr>
                        <a:graphic>
                          <a:graphicData uri="http://schemas.openxmlformats.org/drawingml/2006/picture">
                            <pic:pic>
                              <pic:nvPicPr>
                                <pic:cNvPr id="14806380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822675" name="Picture">
</wp:docPr>
                        <a:graphic>
                          <a:graphicData uri="http://schemas.openxmlformats.org/drawingml/2006/picture">
                            <pic:pic>
                              <pic:nvPicPr>
                                <pic:cNvPr id="1801822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284639" name="Picture">
</wp:docPr>
                        <a:graphic>
                          <a:graphicData uri="http://schemas.openxmlformats.org/drawingml/2006/picture">
                            <pic:pic>
                              <pic:nvPicPr>
                                <pic:cNvPr id="2182846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879322" name="Picture">
</wp:docPr>
                        <a:graphic>
                          <a:graphicData uri="http://schemas.openxmlformats.org/drawingml/2006/picture">
                            <pic:pic>
                              <pic:nvPicPr>
                                <pic:cNvPr id="15628793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211961" name="Picture">
</wp:docPr>
                        <a:graphic>
                          <a:graphicData uri="http://schemas.openxmlformats.org/drawingml/2006/picture">
                            <pic:pic>
                              <pic:nvPicPr>
                                <pic:cNvPr id="12202119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194803" name="Picture">
</wp:docPr>
                        <a:graphic>
                          <a:graphicData uri="http://schemas.openxmlformats.org/drawingml/2006/picture">
                            <pic:pic>
                              <pic:nvPicPr>
                                <pic:cNvPr id="5331948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551079" name="Picture">
</wp:docPr>
                        <a:graphic>
                          <a:graphicData uri="http://schemas.openxmlformats.org/drawingml/2006/picture">
                            <pic:pic>
                              <pic:nvPicPr>
                                <pic:cNvPr id="19475510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58737" name="Picture">
</wp:docPr>
                        <a:graphic>
                          <a:graphicData uri="http://schemas.openxmlformats.org/drawingml/2006/picture">
                            <pic:pic>
                              <pic:nvPicPr>
                                <pic:cNvPr id="721658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46510" name="Picture">
</wp:docPr>
                        <a:graphic>
                          <a:graphicData uri="http://schemas.openxmlformats.org/drawingml/2006/picture">
                            <pic:pic>
                              <pic:nvPicPr>
                                <pic:cNvPr id="1008465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728386" name="Picture">
</wp:docPr>
                        <a:graphic>
                          <a:graphicData uri="http://schemas.openxmlformats.org/drawingml/2006/picture">
                            <pic:pic>
                              <pic:nvPicPr>
                                <pic:cNvPr id="12017283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24943" name="Picture">
</wp:docPr>
                        <a:graphic>
                          <a:graphicData uri="http://schemas.openxmlformats.org/drawingml/2006/picture">
                            <pic:pic>
                              <pic:nvPicPr>
                                <pic:cNvPr id="8419249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961786" name="Picture">
</wp:docPr>
                        <a:graphic>
                          <a:graphicData uri="http://schemas.openxmlformats.org/drawingml/2006/picture">
                            <pic:pic>
                              <pic:nvPicPr>
                                <pic:cNvPr id="19599617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027795" name="Picture">
</wp:docPr>
                        <a:graphic>
                          <a:graphicData uri="http://schemas.openxmlformats.org/drawingml/2006/picture">
                            <pic:pic>
                              <pic:nvPicPr>
                                <pic:cNvPr id="11590277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075152" name="Picture">
</wp:docPr>
                        <a:graphic>
                          <a:graphicData uri="http://schemas.openxmlformats.org/drawingml/2006/picture">
                            <pic:pic>
                              <pic:nvPicPr>
                                <pic:cNvPr id="18500751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646745" name="Picture">
</wp:docPr>
                        <a:graphic>
                          <a:graphicData uri="http://schemas.openxmlformats.org/drawingml/2006/picture">
                            <pic:pic>
                              <pic:nvPicPr>
                                <pic:cNvPr id="12126467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49193" name="Picture">
</wp:docPr>
                  <a:graphic>
                    <a:graphicData uri="http://schemas.openxmlformats.org/drawingml/2006/picture">
                      <pic:pic>
                        <pic:nvPicPr>
                          <pic:cNvPr id="15124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869928" name="Picture">
</wp:docPr>
                  <a:graphic>
                    <a:graphicData uri="http://schemas.openxmlformats.org/drawingml/2006/picture">
                      <pic:pic>
                        <pic:nvPicPr>
                          <pic:cNvPr id="171986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88703" name="Picture">
</wp:docPr>
                  <a:graphic>
                    <a:graphicData uri="http://schemas.openxmlformats.org/drawingml/2006/picture">
                      <pic:pic>
                        <pic:nvPicPr>
                          <pic:cNvPr id="85668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244928" name="Picture">
</wp:docPr>
                        <a:graphic>
                          <a:graphicData uri="http://schemas.openxmlformats.org/drawingml/2006/picture">
                            <pic:pic>
                              <pic:nvPicPr>
                                <pic:cNvPr id="49524492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04275" name="Picture">
</wp:docPr>
                        <a:graphic>
                          <a:graphicData uri="http://schemas.openxmlformats.org/drawingml/2006/picture">
                            <pic:pic>
                              <pic:nvPicPr>
                                <pic:cNvPr id="19440042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987083" name="Picture">
</wp:docPr>
                        <a:graphic>
                          <a:graphicData uri="http://schemas.openxmlformats.org/drawingml/2006/picture">
                            <pic:pic>
                              <pic:nvPicPr>
                                <pic:cNvPr id="97698708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842406" name="Picture">
</wp:docPr>
                  <a:graphic>
                    <a:graphicData uri="http://schemas.openxmlformats.org/drawingml/2006/picture">
                      <pic:pic>
                        <pic:nvPicPr>
                          <pic:cNvPr id="38084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946850" name="Picture">
</wp:docPr>
                  <a:graphic>
                    <a:graphicData uri="http://schemas.openxmlformats.org/drawingml/2006/picture">
                      <pic:pic>
                        <pic:nvPicPr>
                          <pic:cNvPr id="184194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177365" name="Picture">
</wp:docPr>
                  <a:graphic>
                    <a:graphicData uri="http://schemas.openxmlformats.org/drawingml/2006/picture">
                      <pic:pic>
                        <pic:nvPicPr>
                          <pic:cNvPr id="135417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bar-sur-loup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065484" name="Picture">
</wp:docPr>
                  <a:graphic>
                    <a:graphicData uri="http://schemas.openxmlformats.org/drawingml/2006/picture">
                      <pic:pic>
                        <pic:nvPicPr>
                          <pic:cNvPr id="153606548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7343" name="Picture">
</wp:docPr>
                  <a:graphic>
                    <a:graphicData uri="http://schemas.openxmlformats.org/drawingml/2006/picture">
                      <pic:pic>
                        <pic:nvPicPr>
                          <pic:cNvPr id="393373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0034995" name="Picture">
</wp:docPr>
                  <a:graphic>
                    <a:graphicData uri="http://schemas.openxmlformats.org/drawingml/2006/picture">
                      <pic:pic>
                        <pic:nvPicPr>
                          <pic:cNvPr id="168003499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 Bar-sur-Loup 2006 (06DDTM20030014)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498093" name="Picture">
</wp:docPr>
                        <a:graphic>
                          <a:graphicData uri="http://schemas.openxmlformats.org/drawingml/2006/picture">
                            <pic:pic>
                              <pic:nvPicPr>
                                <pic:cNvPr id="211749809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Le Bar-sur-Loup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13/08/2003</w:t>
                    <w:br/>
                    <w:t xml:space="preserve">Date d'approbation : 22/11/2006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211113" name="Picture">
</wp:docPr>
                  <a:graphic>
                    <a:graphicData uri="http://schemas.openxmlformats.org/drawingml/2006/picture">
                      <pic:pic>
                        <pic:nvPicPr>
                          <pic:cNvPr id="63921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897793" name="Picture">
</wp:docPr>
                  <a:graphic>
                    <a:graphicData uri="http://schemas.openxmlformats.org/drawingml/2006/picture">
                      <pic:pic>
                        <pic:nvPicPr>
                          <pic:cNvPr id="171489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548288" name="Picture">
</wp:docPr>
                  <a:graphic>
                    <a:graphicData uri="http://schemas.openxmlformats.org/drawingml/2006/picture">
                      <pic:pic>
                        <pic:nvPicPr>
                          <pic:cNvPr id="26554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bar-sur-loup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861625" name="Picture">
</wp:docPr>
                        <a:graphic>
                          <a:graphicData uri="http://schemas.openxmlformats.org/drawingml/2006/picture">
                            <pic:pic>
                              <pic:nvPicPr>
                                <pic:cNvPr id="107986162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985174" name="Picture">
</wp:docPr>
                        <a:graphic>
                          <a:graphicData uri="http://schemas.openxmlformats.org/drawingml/2006/picture">
                            <pic:pic>
                              <pic:nvPicPr>
                                <pic:cNvPr id="26498517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IOME2421328A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IOCE1128564A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IOCE1105878A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453785" name="Picture">
</wp:docPr>
                  <a:graphic>
                    <a:graphicData uri="http://schemas.openxmlformats.org/drawingml/2006/picture">
                      <pic:pic>
                        <pic:nvPicPr>
                          <pic:cNvPr id="112745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494288" name="Picture">
</wp:docPr>
                  <a:graphic>
                    <a:graphicData uri="http://schemas.openxmlformats.org/drawingml/2006/picture">
                      <pic:pic>
                        <pic:nvPicPr>
                          <pic:cNvPr id="145849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57233" name="Picture">
</wp:docPr>
                  <a:graphic>
                    <a:graphicData uri="http://schemas.openxmlformats.org/drawingml/2006/picture">
                      <pic:pic>
                        <pic:nvPicPr>
                          <pic:cNvPr id="6095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bar-sur-loup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540979" name="Picture">
</wp:docPr>
                  <a:graphic>
                    <a:graphicData uri="http://schemas.openxmlformats.org/drawingml/2006/picture">
                      <pic:pic>
                        <pic:nvPicPr>
                          <pic:cNvPr id="15855409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967908" name="Picture">
</wp:docPr>
                  <a:graphic>
                    <a:graphicData uri="http://schemas.openxmlformats.org/drawingml/2006/picture">
                      <pic:pic>
                        <pic:nvPicPr>
                          <pic:cNvPr id="1280967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4506811" name="Picture">
</wp:docPr>
                  <a:graphic>
                    <a:graphicData uri="http://schemas.openxmlformats.org/drawingml/2006/picture">
                      <pic:pic>
                        <pic:nvPicPr>
                          <pic:cNvPr id="26450681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122922" name="Picture">
</wp:docPr>
                        <a:graphic>
                          <a:graphicData uri="http://schemas.openxmlformats.org/drawingml/2006/picture">
                            <pic:pic>
                              <pic:nvPicPr>
                                <pic:cNvPr id="9711229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428346" name="Picture">
</wp:docPr>
                  <a:graphic>
                    <a:graphicData uri="http://schemas.openxmlformats.org/drawingml/2006/picture">
                      <pic:pic>
                        <pic:nvPicPr>
                          <pic:cNvPr id="80242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413849" name="Picture">
</wp:docPr>
                  <a:graphic>
                    <a:graphicData uri="http://schemas.openxmlformats.org/drawingml/2006/picture">
                      <pic:pic>
                        <pic:nvPicPr>
                          <pic:cNvPr id="105341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946770" name="Picture">
</wp:docPr>
                  <a:graphic>
                    <a:graphicData uri="http://schemas.openxmlformats.org/drawingml/2006/picture">
                      <pic:pic>
                        <pic:nvPicPr>
                          <pic:cNvPr id="38194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bar-sur-loup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86822" name="Picture">
</wp:docPr>
                  <a:graphic>
                    <a:graphicData uri="http://schemas.openxmlformats.org/drawingml/2006/picture">
                      <pic:pic>
                        <pic:nvPicPr>
                          <pic:cNvPr id="354868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887627" name="Picture">
</wp:docPr>
                  <a:graphic>
                    <a:graphicData uri="http://schemas.openxmlformats.org/drawingml/2006/picture">
                      <pic:pic>
                        <pic:nvPicPr>
                          <pic:cNvPr id="398887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006736" name="Picture">
</wp:docPr>
                  <a:graphic>
                    <a:graphicData uri="http://schemas.openxmlformats.org/drawingml/2006/picture">
                      <pic:pic>
                        <pic:nvPicPr>
                          <pic:cNvPr id="118600673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69240" name="Picture">
</wp:docPr>
                        <a:graphic>
                          <a:graphicData uri="http://schemas.openxmlformats.org/drawingml/2006/picture">
                            <pic:pic>
                              <pic:nvPicPr>
                                <pic:cNvPr id="1176692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426479" name="Picture">
</wp:docPr>
                        <a:graphic>
                          <a:graphicData uri="http://schemas.openxmlformats.org/drawingml/2006/picture">
                            <pic:pic>
                              <pic:nvPicPr>
                                <pic:cNvPr id="50442647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44232" name="Picture">
</wp:docPr>
                  <a:graphic>
                    <a:graphicData uri="http://schemas.openxmlformats.org/drawingml/2006/picture">
                      <pic:pic>
                        <pic:nvPicPr>
                          <pic:cNvPr id="4854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422262" name="Picture">
</wp:docPr>
                  <a:graphic>
                    <a:graphicData uri="http://schemas.openxmlformats.org/drawingml/2006/picture">
                      <pic:pic>
                        <pic:nvPicPr>
                          <pic:cNvPr id="41642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687187" name="Picture">
</wp:docPr>
                  <a:graphic>
                    <a:graphicData uri="http://schemas.openxmlformats.org/drawingml/2006/picture">
                      <pic:pic>
                        <pic:nvPicPr>
                          <pic:cNvPr id="97068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bar-sur-loup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888382" name="Picture">
</wp:docPr>
                  <a:graphic>
                    <a:graphicData uri="http://schemas.openxmlformats.org/drawingml/2006/picture">
                      <pic:pic>
                        <pic:nvPicPr>
                          <pic:cNvPr id="5548883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46830" name="Picture">
</wp:docPr>
                  <a:graphic>
                    <a:graphicData uri="http://schemas.openxmlformats.org/drawingml/2006/picture">
                      <pic:pic>
                        <pic:nvPicPr>
                          <pic:cNvPr id="148846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7478430" name="Picture">
</wp:docPr>
                  <a:graphic>
                    <a:graphicData uri="http://schemas.openxmlformats.org/drawingml/2006/picture">
                      <pic:pic>
                        <pic:nvPicPr>
                          <pic:cNvPr id="55747843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08851" name="Picture">
</wp:docPr>
                  <a:graphic>
                    <a:graphicData uri="http://schemas.openxmlformats.org/drawingml/2006/picture">
                      <pic:pic>
                        <pic:nvPicPr>
                          <pic:cNvPr id="36360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39287" name="Picture">
</wp:docPr>
                  <a:graphic>
                    <a:graphicData uri="http://schemas.openxmlformats.org/drawingml/2006/picture">
                      <pic:pic>
                        <pic:nvPicPr>
                          <pic:cNvPr id="154363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587093" name="Picture">
</wp:docPr>
                  <a:graphic>
                    <a:graphicData uri="http://schemas.openxmlformats.org/drawingml/2006/picture">
                      <pic:pic>
                        <pic:nvPicPr>
                          <pic:cNvPr id="151458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bar-sur-loup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 Bar-sur-Loup 2006 (06DDTM20030014)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695682" name="Picture">
</wp:docPr>
                        <a:graphic>
                          <a:graphicData uri="http://schemas.openxmlformats.org/drawingml/2006/picture">
                            <pic:pic>
                              <pic:nvPicPr>
                                <pic:cNvPr id="124069568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Le Bar-sur-Loup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13/08/2003</w:t>
                    <w:br/>
                    <w:t xml:space="preserve">Date d'approbation : 22/11/2006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522759" name="Picture">
</wp:docPr>
                        <a:graphic>
                          <a:graphicData uri="http://schemas.openxmlformats.org/drawingml/2006/picture">
                            <pic:pic>
                              <pic:nvPicPr>
                                <pic:cNvPr id="60152275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39837" name="Picture">
</wp:docPr>
                  <a:graphic>
                    <a:graphicData uri="http://schemas.openxmlformats.org/drawingml/2006/picture">
                      <pic:pic>
                        <pic:nvPicPr>
                          <pic:cNvPr id="202383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00688" name="Picture">
</wp:docPr>
                  <a:graphic>
                    <a:graphicData uri="http://schemas.openxmlformats.org/drawingml/2006/picture">
                      <pic:pic>
                        <pic:nvPicPr>
                          <pic:cNvPr id="127750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85897" name="Picture">
</wp:docPr>
                  <a:graphic>
                    <a:graphicData uri="http://schemas.openxmlformats.org/drawingml/2006/picture">
                      <pic:pic>
                        <pic:nvPicPr>
                          <pic:cNvPr id="99158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bar-sur-loup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217095" name="Picture">
</wp:docPr>
                  <a:graphic>
                    <a:graphicData uri="http://schemas.openxmlformats.org/drawingml/2006/picture">
                      <pic:pic>
                        <pic:nvPicPr>
                          <pic:cNvPr id="754217095"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51951" name="Picture">
</wp:docPr>
                  <a:graphic>
                    <a:graphicData uri="http://schemas.openxmlformats.org/drawingml/2006/picture">
                      <pic:pic>
                        <pic:nvPicPr>
                          <pic:cNvPr id="6771519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946031" name="Picture">
</wp:docPr>
                  <a:graphic>
                    <a:graphicData uri="http://schemas.openxmlformats.org/drawingml/2006/picture">
                      <pic:pic>
                        <pic:nvPicPr>
                          <pic:cNvPr id="1318946031"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332608" name="Picture">
</wp:docPr>
                        <a:graphic>
                          <a:graphicData uri="http://schemas.openxmlformats.org/drawingml/2006/picture">
                            <pic:pic>
                              <pic:nvPicPr>
                                <pic:cNvPr id="19383326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36620" name="Picture">
</wp:docPr>
                  <a:graphic>
                    <a:graphicData uri="http://schemas.openxmlformats.org/drawingml/2006/picture">
                      <pic:pic>
                        <pic:nvPicPr>
                          <pic:cNvPr id="18833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686138" name="Picture">
</wp:docPr>
                  <a:graphic>
                    <a:graphicData uri="http://schemas.openxmlformats.org/drawingml/2006/picture">
                      <pic:pic>
                        <pic:nvPicPr>
                          <pic:cNvPr id="173868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633493" name="Picture">
</wp:docPr>
                  <a:graphic>
                    <a:graphicData uri="http://schemas.openxmlformats.org/drawingml/2006/picture">
                      <pic:pic>
                        <pic:nvPicPr>
                          <pic:cNvPr id="134663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bar-sur-loup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897152" name="Picture">
</wp:docPr>
                  <a:graphic>
                    <a:graphicData uri="http://schemas.openxmlformats.org/drawingml/2006/picture">
                      <pic:pic>
                        <pic:nvPicPr>
                          <pic:cNvPr id="8298971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112632" name="Picture">
</wp:docPr>
                  <a:graphic>
                    <a:graphicData uri="http://schemas.openxmlformats.org/drawingml/2006/picture">
                      <pic:pic>
                        <pic:nvPicPr>
                          <pic:cNvPr id="12101126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1119406" name="Picture">
</wp:docPr>
                  <a:graphic>
                    <a:graphicData uri="http://schemas.openxmlformats.org/drawingml/2006/picture">
                      <pic:pic>
                        <pic:nvPicPr>
                          <pic:cNvPr id="147111940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Forêt domaniale du Loup 2007 (06DDTM20060011)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528273" name="Picture">
</wp:docPr>
                        <a:graphic>
                          <a:graphicData uri="http://schemas.openxmlformats.org/drawingml/2006/picture">
                            <pic:pic>
                              <pic:nvPicPr>
                                <pic:cNvPr id="21345282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Forêt domaniale du Loup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30/01/2002</w:t>
                    <w:br/>
                    <w:t xml:space="preserve">Date d'approbation : 12/04/2007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419048" name="Picture">
</wp:docPr>
                  <a:graphic>
                    <a:graphicData uri="http://schemas.openxmlformats.org/drawingml/2006/picture">
                      <pic:pic>
                        <pic:nvPicPr>
                          <pic:cNvPr id="141341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259949" name="Picture">
</wp:docPr>
                  <a:graphic>
                    <a:graphicData uri="http://schemas.openxmlformats.org/drawingml/2006/picture">
                      <pic:pic>
                        <pic:nvPicPr>
                          <pic:cNvPr id="158925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395425" name="Picture">
</wp:docPr>
                  <a:graphic>
                    <a:graphicData uri="http://schemas.openxmlformats.org/drawingml/2006/picture">
                      <pic:pic>
                        <pic:nvPicPr>
                          <pic:cNvPr id="56439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bar-sur-loup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203061" name="Picture">
</wp:docPr>
                        <a:graphic>
                          <a:graphicData uri="http://schemas.openxmlformats.org/drawingml/2006/picture">
                            <pic:pic>
                              <pic:nvPicPr>
                                <pic:cNvPr id="28720306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782480" name="Picture">
</wp:docPr>
                        <a:graphic>
                          <a:graphicData uri="http://schemas.openxmlformats.org/drawingml/2006/picture">
                            <pic:pic>
                              <pic:nvPicPr>
                                <pic:cNvPr id="1920782480"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95548" name="Picture">
</wp:docPr>
                  <a:graphic>
                    <a:graphicData uri="http://schemas.openxmlformats.org/drawingml/2006/picture">
                      <pic:pic>
                        <pic:nvPicPr>
                          <pic:cNvPr id="29299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754755" name="Picture">
</wp:docPr>
                  <a:graphic>
                    <a:graphicData uri="http://schemas.openxmlformats.org/drawingml/2006/picture">
                      <pic:pic>
                        <pic:nvPicPr>
                          <pic:cNvPr id="74375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750925" name="Picture">
</wp:docPr>
                  <a:graphic>
                    <a:graphicData uri="http://schemas.openxmlformats.org/drawingml/2006/picture">
                      <pic:pic>
                        <pic:nvPicPr>
                          <pic:cNvPr id="120375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bar-sur-loup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071740" name="Picture">
</wp:docPr>
                  <a:graphic>
                    <a:graphicData uri="http://schemas.openxmlformats.org/drawingml/2006/picture">
                      <pic:pic>
                        <pic:nvPicPr>
                          <pic:cNvPr id="26307174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34570" name="Picture">
</wp:docPr>
                  <a:graphic>
                    <a:graphicData uri="http://schemas.openxmlformats.org/drawingml/2006/picture">
                      <pic:pic>
                        <pic:nvPicPr>
                          <pic:cNvPr id="2876345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594565" name="Picture">
</wp:docPr>
                  <a:graphic>
                    <a:graphicData uri="http://schemas.openxmlformats.org/drawingml/2006/picture">
                      <pic:pic>
                        <pic:nvPicPr>
                          <pic:cNvPr id="73659456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863682" name="Picture">
</wp:docPr>
                        <a:graphic>
                          <a:graphicData uri="http://schemas.openxmlformats.org/drawingml/2006/picture">
                            <pic:pic>
                              <pic:nvPicPr>
                                <pic:cNvPr id="107886368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69196" name="Picture">
</wp:docPr>
                  <a:graphic>
                    <a:graphicData uri="http://schemas.openxmlformats.org/drawingml/2006/picture">
                      <pic:pic>
                        <pic:nvPicPr>
                          <pic:cNvPr id="147496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93141" name="Picture">
</wp:docPr>
                  <a:graphic>
                    <a:graphicData uri="http://schemas.openxmlformats.org/drawingml/2006/picture">
                      <pic:pic>
                        <pic:nvPicPr>
                          <pic:cNvPr id="119889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24788" name="Picture">
</wp:docPr>
                  <a:graphic>
                    <a:graphicData uri="http://schemas.openxmlformats.org/drawingml/2006/picture">
                      <pic:pic>
                        <pic:nvPicPr>
                          <pic:cNvPr id="19992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bar-sur-loup</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553208" name="Picture">
</wp:docPr>
                  <a:graphic>
                    <a:graphicData uri="http://schemas.openxmlformats.org/drawingml/2006/picture">
                      <pic:pic>
                        <pic:nvPicPr>
                          <pic:cNvPr id="1302553208"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56821" name="Picture">
</wp:docPr>
                  <a:graphic>
                    <a:graphicData uri="http://schemas.openxmlformats.org/drawingml/2006/picture">
                      <pic:pic>
                        <pic:nvPicPr>
                          <pic:cNvPr id="19485682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8386371" name="Picture">
</wp:docPr>
                  <a:graphic>
                    <a:graphicData uri="http://schemas.openxmlformats.org/drawingml/2006/picture">
                      <pic:pic>
                        <pic:nvPicPr>
                          <pic:cNvPr id="1908386371"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812881" name="Picture">
</wp:docPr>
                        <a:graphic>
                          <a:graphicData uri="http://schemas.openxmlformats.org/drawingml/2006/picture">
                            <pic:pic>
                              <pic:nvPicPr>
                                <pic:cNvPr id="1063812881"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56455" name="Picture">
</wp:docPr>
                  <a:graphic>
                    <a:graphicData uri="http://schemas.openxmlformats.org/drawingml/2006/picture">
                      <pic:pic>
                        <pic:nvPicPr>
                          <pic:cNvPr id="98155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559889" name="Picture">
</wp:docPr>
                  <a:graphic>
                    <a:graphicData uri="http://schemas.openxmlformats.org/drawingml/2006/picture">
                      <pic:pic>
                        <pic:nvPicPr>
                          <pic:cNvPr id="118155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231823" name="Picture">
</wp:docPr>
                  <a:graphic>
                    <a:graphicData uri="http://schemas.openxmlformats.org/drawingml/2006/picture">
                      <pic:pic>
                        <pic:nvPicPr>
                          <pic:cNvPr id="32323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bar-sur-loup</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"https://www.georisques.gouv.fr/risques/installations/donnees/details/0006400318" \t "_self" </w:instrText>
                        </w:r>
                        <w:r>
                          <w:fldChar w:fldCharType="separate"/>
                        </w:r>
                        <w:r>
                          <w:rPr>
                            <w:rFonts w:ascii="Marianne" w:hAnsi="Marianne" w:eastAsia="Marianne" w:cs="Marianne"/>
                            <w:sz w:val="14"/>
                          </w:rPr>
                          <w:t xml:space="preserve">MANE ET FILS NOTRE-DAME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6470" name="Picture">
</wp:docPr>
                  <a:graphic>
                    <a:graphicData uri="http://schemas.openxmlformats.org/drawingml/2006/picture">
                      <pic:pic>
                        <pic:nvPicPr>
                          <pic:cNvPr id="6786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03112" name="Picture">
</wp:docPr>
                  <a:graphic>
                    <a:graphicData uri="http://schemas.openxmlformats.org/drawingml/2006/picture">
                      <pic:pic>
                        <pic:nvPicPr>
                          <pic:cNvPr id="85520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95511" name="Picture">
</wp:docPr>
                  <a:graphic>
                    <a:graphicData uri="http://schemas.openxmlformats.org/drawingml/2006/picture">
                      <pic:pic>
                        <pic:nvPicPr>
                          <pic:cNvPr id="2369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bar-sur-loup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621364" name="Picture">
</wp:docPr>
                  <a:graphic>
                    <a:graphicData uri="http://schemas.openxmlformats.org/drawingml/2006/picture">
                      <pic:pic>
                        <pic:nvPicPr>
                          <pic:cNvPr id="1712621364"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749359" name="Picture">
</wp:docPr>
                  <a:graphic>
                    <a:graphicData uri="http://schemas.openxmlformats.org/drawingml/2006/picture">
                      <pic:pic>
                        <pic:nvPicPr>
                          <pic:cNvPr id="195974935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6590475" name="Picture">
</wp:docPr>
                  <a:graphic>
                    <a:graphicData uri="http://schemas.openxmlformats.org/drawingml/2006/picture">
                      <pic:pic>
                        <pic:nvPicPr>
                          <pic:cNvPr id="806590475"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937784" name="Picture">
</wp:docPr>
                  <a:graphic>
                    <a:graphicData uri="http://schemas.openxmlformats.org/drawingml/2006/picture">
                      <pic:pic>
                        <pic:nvPicPr>
                          <pic:cNvPr id="107193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6267" name="Picture">
</wp:docPr>
                  <a:graphic>
                    <a:graphicData uri="http://schemas.openxmlformats.org/drawingml/2006/picture">
                      <pic:pic>
                        <pic:nvPicPr>
                          <pic:cNvPr id="17419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126148" name="Picture">
</wp:docPr>
                  <a:graphic>
                    <a:graphicData uri="http://schemas.openxmlformats.org/drawingml/2006/picture">
                      <pic:pic>
                        <pic:nvPicPr>
                          <pic:cNvPr id="116512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bar-sur-loup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029083" name="Picture">
</wp:docPr>
                  <a:graphic>
                    <a:graphicData uri="http://schemas.openxmlformats.org/drawingml/2006/picture">
                      <pic:pic>
                        <pic:nvPicPr>
                          <pic:cNvPr id="999029083"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08924" name="Picture">
</wp:docPr>
                  <a:graphic>
                    <a:graphicData uri="http://schemas.openxmlformats.org/drawingml/2006/picture">
                      <pic:pic>
                        <pic:nvPicPr>
                          <pic:cNvPr id="75180892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5332997" name="Picture">
</wp:docPr>
                  <a:graphic>
                    <a:graphicData uri="http://schemas.openxmlformats.org/drawingml/2006/picture">
                      <pic:pic>
                        <pic:nvPicPr>
                          <pic:cNvPr id="1075332997"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493823" name="Picture">
</wp:docPr>
                  <a:graphic>
                    <a:graphicData uri="http://schemas.openxmlformats.org/drawingml/2006/picture">
                      <pic:pic>
                        <pic:nvPicPr>
                          <pic:cNvPr id="34549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53458" name="Picture">
</wp:docPr>
                  <a:graphic>
                    <a:graphicData uri="http://schemas.openxmlformats.org/drawingml/2006/picture">
                      <pic:pic>
                        <pic:nvPicPr>
                          <pic:cNvPr id="58035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972491" name="Picture">
</wp:docPr>
                  <a:graphic>
                    <a:graphicData uri="http://schemas.openxmlformats.org/drawingml/2006/picture">
                      <pic:pic>
                        <pic:nvPicPr>
                          <pic:cNvPr id="1175972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"https://fiches-risques.brgm.fr/fr/georisques/mvt-synthetique/12100953" \t "_self" </w:instrText>
            </w:r>
            <w:r>
              <w:fldChar w:fldCharType="separate"/>
            </w:r>
            <w:r>
              <w:rPr>
                <w:rFonts w:ascii="Marianne" w:hAnsi="Marianne" w:eastAsia="Marianne" w:cs="Marianne"/>
                <w:sz w:val="14"/>
              </w:rPr>
              <w:t xml:space="preserve">12100953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1000 chemin du Bosquet (parcelles OC 1150 et OC 0788)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"https://fiches-risques.brgm.fr/fr/georisques/mvt-synthetique/12100954" \t "_self" </w:instrText>
            </w:r>
            <w:r>
              <w:fldChar w:fldCharType="separate"/>
            </w:r>
            <w:r>
              <w:rPr>
                <w:rFonts w:ascii="Marianne" w:hAnsi="Marianne" w:eastAsia="Marianne" w:cs="Marianne"/>
                <w:sz w:val="14"/>
              </w:rPr>
              <w:t xml:space="preserve">12100954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350 avenue de Yorktown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"https://fiches-risques.brgm.fr/fr/georisques/mvt-synthetique/12100955" \t "_self" </w:instrText>
            </w:r>
            <w:r>
              <w:fldChar w:fldCharType="separate"/>
            </w:r>
            <w:r>
              <w:rPr>
                <w:rFonts w:ascii="Marianne" w:hAnsi="Marianne" w:eastAsia="Marianne" w:cs="Marianne"/>
                <w:sz w:val="14"/>
              </w:rPr>
              <w:t xml:space="preserve">12100955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880 chemin de Saint Andrieux (parcelle OC 0342)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"https://fiches-risques.brgm.fr/fr/georisques/mvt-synthetique/12100956" \t "_self" </w:instrText>
            </w:r>
            <w:r>
              <w:fldChar w:fldCharType="separate"/>
            </w:r>
            <w:r>
              <w:rPr>
                <w:rFonts w:ascii="Marianne" w:hAnsi="Marianne" w:eastAsia="Marianne" w:cs="Marianne"/>
                <w:sz w:val="14"/>
              </w:rPr>
              <w:t xml:space="preserve">12100956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limite de la parcelle OC 0099 et de la route départementale 2210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"https://fiches-risques.brgm.fr/fr/georisques/mvt-synthetique/20200051" \t "_self" </w:instrText>
            </w:r>
            <w:r>
              <w:fldChar w:fldCharType="separate"/>
            </w:r>
            <w:r>
              <w:rPr>
                <w:rFonts w:ascii="Marianne" w:hAnsi="Marianne" w:eastAsia="Marianne" w:cs="Marianne"/>
                <w:sz w:val="14"/>
              </w:rPr>
              <w:t xml:space="preserve">20200051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DES RIBAS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"https://fiches-risques.brgm.fr/fr/georisques/mvt-synthetique/20200052" \t "_self" </w:instrText>
            </w:r>
            <w:r>
              <w:fldChar w:fldCharType="separate"/>
            </w:r>
            <w:r>
              <w:rPr>
                <w:rFonts w:ascii="Marianne" w:hAnsi="Marianne" w:eastAsia="Marianne" w:cs="Marianne"/>
                <w:sz w:val="14"/>
              </w:rPr>
              <w:t xml:space="preserve">20200052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LAQUET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"https://fiches-risques.brgm.fr/fr/georisques/mvt-synthetique/22300053" \t "_self" </w:instrText>
            </w:r>
            <w:r>
              <w:fldChar w:fldCharType="separate"/>
            </w:r>
            <w:r>
              <w:rPr>
                <w:rFonts w:ascii="Marianne" w:hAnsi="Marianne" w:eastAsia="Marianne" w:cs="Marianne"/>
                <w:sz w:val="14"/>
              </w:rPr>
              <w:t xml:space="preserve">22300053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DES RIBAS PPTE MONNERIE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"https://fiches-risques.brgm.fr/fr/georisques/mvt-synthetique/22300055" \t "_self" </w:instrText>
            </w:r>
            <w:r>
              <w:fldChar w:fldCharType="separate"/>
            </w:r>
            <w:r>
              <w:rPr>
                <w:rFonts w:ascii="Marianne" w:hAnsi="Marianne" w:eastAsia="Marianne" w:cs="Marianne"/>
                <w:sz w:val="14"/>
              </w:rPr>
              <w:t xml:space="preserve">22300055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PPTE MONTES-GUYMAR</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578427" name="Picture">
</wp:docPr>
                  <a:graphic>
                    <a:graphicData uri="http://schemas.openxmlformats.org/drawingml/2006/picture">
                      <pic:pic>
                        <pic:nvPicPr>
                          <pic:cNvPr id="203557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6918" name="Picture">
</wp:docPr>
                  <a:graphic>
                    <a:graphicData uri="http://schemas.openxmlformats.org/drawingml/2006/picture">
                      <pic:pic>
                        <pic:nvPicPr>
                          <pic:cNvPr id="18345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642271" name="Picture">
</wp:docPr>
                  <a:graphic>
                    <a:graphicData uri="http://schemas.openxmlformats.org/drawingml/2006/picture">
                      <pic:pic>
                        <pic:nvPicPr>
                          <pic:cNvPr id="1027642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"https://fiches-risques.brgm.fr/georisques/cavite/PACAA2001078" \t "_self" </w:instrText>
            </w:r>
            <w:r>
              <w:fldChar w:fldCharType="separate"/>
            </w:r>
            <w:r>
              <w:rPr>
                <w:rFonts w:ascii="Marianne" w:hAnsi="Marianne" w:eastAsia="Marianne" w:cs="Marianne"/>
                <w:sz w:val="14"/>
              </w:rPr>
              <w:t xml:space="preserve">PACAA2001078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"https://fiches-risques.brgm.fr/georisques/cavite/PACAA2001079" \t "_self" </w:instrText>
            </w:r>
            <w:r>
              <w:fldChar w:fldCharType="separate"/>
            </w:r>
            <w:r>
              <w:rPr>
                <w:rFonts w:ascii="Marianne" w:hAnsi="Marianne" w:eastAsia="Marianne" w:cs="Marianne"/>
                <w:sz w:val="14"/>
              </w:rPr>
              <w:t xml:space="preserve">PACAA2001079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l'Arbre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"https://fiches-risques.brgm.fr/georisques/cavite/PACAA2001080" \t "_self" </w:instrText>
            </w:r>
            <w:r>
              <w:fldChar w:fldCharType="separate"/>
            </w:r>
            <w:r>
              <w:rPr>
                <w:rFonts w:ascii="Marianne" w:hAnsi="Marianne" w:eastAsia="Marianne" w:cs="Marianne"/>
                <w:sz w:val="14"/>
              </w:rPr>
              <w:t xml:space="preserve">PACAA2001080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Bas Montet Occidental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"https://fiches-risques.brgm.fr/georisques/cavite/PACAA2001081" \t "_self" </w:instrText>
            </w:r>
            <w:r>
              <w:fldChar w:fldCharType="separate"/>
            </w:r>
            <w:r>
              <w:rPr>
                <w:rFonts w:ascii="Marianne" w:hAnsi="Marianne" w:eastAsia="Marianne" w:cs="Marianne"/>
                <w:sz w:val="14"/>
              </w:rPr>
              <w:t xml:space="preserve">PACAA2001081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Bois de la Malle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"https://fiches-risques.brgm.fr/georisques/cavite/PACAA2001082" \t "_self" </w:instrText>
            </w:r>
            <w:r>
              <w:fldChar w:fldCharType="separate"/>
            </w:r>
            <w:r>
              <w:rPr>
                <w:rFonts w:ascii="Marianne" w:hAnsi="Marianne" w:eastAsia="Marianne" w:cs="Marianne"/>
                <w:sz w:val="14"/>
              </w:rPr>
              <w:t xml:space="preserve">PACAA2001082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Bracelet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"https://fiches-risques.brgm.fr/georisques/cavite/PACAA2001083" \t "_self" </w:instrText>
            </w:r>
            <w:r>
              <w:fldChar w:fldCharType="separate"/>
            </w:r>
            <w:r>
              <w:rPr>
                <w:rFonts w:ascii="Marianne" w:hAnsi="Marianne" w:eastAsia="Marianne" w:cs="Marianne"/>
                <w:sz w:val="14"/>
              </w:rPr>
              <w:t xml:space="preserve">PACAA2001083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Col du Clapier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"https://fiches-risques.brgm.fr/georisques/cavite/PACAA2001084" \t "_self" </w:instrText>
            </w:r>
            <w:r>
              <w:fldChar w:fldCharType="separate"/>
            </w:r>
            <w:r>
              <w:rPr>
                <w:rFonts w:ascii="Marianne" w:hAnsi="Marianne" w:eastAsia="Marianne" w:cs="Marianne"/>
                <w:sz w:val="14"/>
              </w:rPr>
              <w:t xml:space="preserve">PACAA2001084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Colle Pelade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"https://fiches-risques.brgm.fr/georisques/cavite/PACAA2001085" \t "_self" </w:instrText>
            </w:r>
            <w:r>
              <w:fldChar w:fldCharType="separate"/>
            </w:r>
            <w:r>
              <w:rPr>
                <w:rFonts w:ascii="Marianne" w:hAnsi="Marianne" w:eastAsia="Marianne" w:cs="Marianne"/>
                <w:sz w:val="14"/>
              </w:rPr>
              <w:t xml:space="preserve">PACAA2001085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Combe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"https://fiches-risques.brgm.fr/georisques/cavite/PACAA2001086" \t "_self" </w:instrText>
            </w:r>
            <w:r>
              <w:fldChar w:fldCharType="separate"/>
            </w:r>
            <w:r>
              <w:rPr>
                <w:rFonts w:ascii="Marianne" w:hAnsi="Marianne" w:eastAsia="Marianne" w:cs="Marianne"/>
                <w:sz w:val="14"/>
              </w:rPr>
              <w:t xml:space="preserve">PACAA2001086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Coucou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"https://fiches-risques.brgm.fr/georisques/cavite/PACAA2001087" \t "_self" </w:instrText>
            </w:r>
            <w:r>
              <w:fldChar w:fldCharType="separate"/>
            </w:r>
            <w:r>
              <w:rPr>
                <w:rFonts w:ascii="Marianne" w:hAnsi="Marianne" w:eastAsia="Marianne" w:cs="Marianne"/>
                <w:sz w:val="14"/>
              </w:rPr>
              <w:t xml:space="preserve">PACAA2001087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Deux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"https://fiches-risques.brgm.fr/georisques/cavite/PACAA2001088" \t "_self" </w:instrText>
            </w:r>
            <w:r>
              <w:fldChar w:fldCharType="separate"/>
            </w:r>
            <w:r>
              <w:rPr>
                <w:rFonts w:ascii="Marianne" w:hAnsi="Marianne" w:eastAsia="Marianne" w:cs="Marianne"/>
                <w:sz w:val="14"/>
              </w:rPr>
              <w:t xml:space="preserve">PACAA2001088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Englades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"https://fiches-risques.brgm.fr/georisques/cavite/PACAA2001089" \t "_self" </w:instrText>
            </w:r>
            <w:r>
              <w:fldChar w:fldCharType="separate"/>
            </w:r>
            <w:r>
              <w:rPr>
                <w:rFonts w:ascii="Marianne" w:hAnsi="Marianne" w:eastAsia="Marianne" w:cs="Marianne"/>
                <w:sz w:val="14"/>
              </w:rPr>
              <w:t xml:space="preserve">PACAA2001089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Escures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"https://fiches-risques.brgm.fr/georisques/cavite/PACAA2001090" \t "_self" </w:instrText>
            </w:r>
            <w:r>
              <w:fldChar w:fldCharType="separate"/>
            </w:r>
            <w:r>
              <w:rPr>
                <w:rFonts w:ascii="Marianne" w:hAnsi="Marianne" w:eastAsia="Marianne" w:cs="Marianne"/>
                <w:sz w:val="14"/>
              </w:rPr>
              <w:t xml:space="preserve">PACAA2001090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"https://fiches-risques.brgm.fr/georisques/cavite/PACAA2001091" \t "_self" </w:instrText>
            </w:r>
            <w:r>
              <w:fldChar w:fldCharType="separate"/>
            </w:r>
            <w:r>
              <w:rPr>
                <w:rFonts w:ascii="Marianne" w:hAnsi="Marianne" w:eastAsia="Marianne" w:cs="Marianne"/>
                <w:sz w:val="14"/>
              </w:rPr>
              <w:t xml:space="preserve">PACAA2001091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Goby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"https://fiches-risques.brgm.fr/georisques/cavite/PACAA2001092" \t "_self" </w:instrText>
            </w:r>
            <w:r>
              <w:fldChar w:fldCharType="separate"/>
            </w:r>
            <w:r>
              <w:rPr>
                <w:rFonts w:ascii="Marianne" w:hAnsi="Marianne" w:eastAsia="Marianne" w:cs="Marianne"/>
                <w:sz w:val="14"/>
              </w:rPr>
              <w:t xml:space="preserve">PACAA2001092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l'Inter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"https://fiches-risques.brgm.fr/georisques/cavite/PACAA2001093" \t "_self" </w:instrText>
            </w:r>
            <w:r>
              <w:fldChar w:fldCharType="separate"/>
            </w:r>
            <w:r>
              <w:rPr>
                <w:rFonts w:ascii="Marianne" w:hAnsi="Marianne" w:eastAsia="Marianne" w:cs="Marianne"/>
                <w:sz w:val="14"/>
              </w:rPr>
              <w:t xml:space="preserve">PACAA2001093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Levant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"https://fiches-risques.brgm.fr/georisques/cavite/PACAA2001094" \t "_self" </w:instrText>
            </w:r>
            <w:r>
              <w:fldChar w:fldCharType="separate"/>
            </w:r>
            <w:r>
              <w:rPr>
                <w:rFonts w:ascii="Marianne" w:hAnsi="Marianne" w:eastAsia="Marianne" w:cs="Marianne"/>
                <w:sz w:val="14"/>
              </w:rPr>
              <w:t xml:space="preserve">PACAA2001094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Lierres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"https://fiches-risques.brgm.fr/georisques/cavite/PACAA2001095" \t "_self" </w:instrText>
            </w:r>
            <w:r>
              <w:fldChar w:fldCharType="separate"/>
            </w:r>
            <w:r>
              <w:rPr>
                <w:rFonts w:ascii="Marianne" w:hAnsi="Marianne" w:eastAsia="Marianne" w:cs="Marianne"/>
                <w:sz w:val="14"/>
              </w:rPr>
              <w:t xml:space="preserve">PACAA2001095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Limonite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"https://fiches-risques.brgm.fr/georisques/cavite/PACAA2001096" \t "_self" </w:instrText>
            </w:r>
            <w:r>
              <w:fldChar w:fldCharType="separate"/>
            </w:r>
            <w:r>
              <w:rPr>
                <w:rFonts w:ascii="Marianne" w:hAnsi="Marianne" w:eastAsia="Marianne" w:cs="Marianne"/>
                <w:sz w:val="14"/>
              </w:rPr>
              <w:t xml:space="preserve">PACAA2001096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Lunettes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"https://fiches-risques.brgm.fr/georisques/cavite/PACAA2001097" \t "_self" </w:instrText>
            </w:r>
            <w:r>
              <w:fldChar w:fldCharType="separate"/>
            </w:r>
            <w:r>
              <w:rPr>
                <w:rFonts w:ascii="Marianne" w:hAnsi="Marianne" w:eastAsia="Marianne" w:cs="Marianne"/>
                <w:sz w:val="14"/>
              </w:rPr>
              <w:t xml:space="preserve">PACAA2001097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la Malle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"https://fiches-risques.brgm.fr/georisques/cavite/PACAA2001098" \t "_self" </w:instrText>
            </w:r>
            <w:r>
              <w:fldChar w:fldCharType="separate"/>
            </w:r>
            <w:r>
              <w:rPr>
                <w:rFonts w:ascii="Marianne" w:hAnsi="Marianne" w:eastAsia="Marianne" w:cs="Marianne"/>
                <w:sz w:val="14"/>
              </w:rPr>
              <w:t xml:space="preserve">PACAA2001098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Magagnosc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"https://fiches-risques.brgm.fr/georisques/cavite/PACAA2001099" \t "_self" </w:instrText>
            </w:r>
            <w:r>
              <w:fldChar w:fldCharType="separate"/>
            </w:r>
            <w:r>
              <w:rPr>
                <w:rFonts w:ascii="Marianne" w:hAnsi="Marianne" w:eastAsia="Marianne" w:cs="Marianne"/>
                <w:sz w:val="14"/>
              </w:rPr>
              <w:t xml:space="preserve">PACAA2001099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"https://fiches-risques.brgm.fr/georisques/cavite/PACAA2001100" \t "_self" </w:instrText>
            </w:r>
            <w:r>
              <w:fldChar w:fldCharType="separate"/>
            </w:r>
            <w:r>
              <w:rPr>
                <w:rFonts w:ascii="Marianne" w:hAnsi="Marianne" w:eastAsia="Marianne" w:cs="Marianne"/>
                <w:sz w:val="14"/>
              </w:rPr>
              <w:t xml:space="preserve">PACAA2001100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Aven-faille du Montet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"https://fiches-risques.brgm.fr/georisques/cavite/PACAA2001101" \t "_self" </w:instrText>
            </w:r>
            <w:r>
              <w:fldChar w:fldCharType="separate"/>
            </w:r>
            <w:r>
              <w:rPr>
                <w:rFonts w:ascii="Marianne" w:hAnsi="Marianne" w:eastAsia="Marianne" w:cs="Marianne"/>
                <w:sz w:val="14"/>
              </w:rPr>
              <w:t xml:space="preserve">PACAA2001101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Petit Corbeau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"https://fiches-risques.brgm.fr/georisques/cavite/PACAA2001102" \t "_self" </w:instrText>
            </w:r>
            <w:r>
              <w:fldChar w:fldCharType="separate"/>
            </w:r>
            <w:r>
              <w:rPr>
                <w:rFonts w:ascii="Marianne" w:hAnsi="Marianne" w:eastAsia="Marianne" w:cs="Marianne"/>
                <w:sz w:val="14"/>
              </w:rPr>
              <w:t xml:space="preserve">PACAA2001102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Petit Tunnel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"https://fiches-risques.brgm.fr/georisques/cavite/PACAA2001103" \t "_self" </w:instrText>
            </w:r>
            <w:r>
              <w:fldChar w:fldCharType="separate"/>
            </w:r>
            <w:r>
              <w:rPr>
                <w:rFonts w:ascii="Marianne" w:hAnsi="Marianne" w:eastAsia="Marianne" w:cs="Marianne"/>
                <w:sz w:val="14"/>
              </w:rPr>
              <w:t xml:space="preserve">PACAA2001103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Ronces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"https://fiches-risques.brgm.fr/georisques/cavite/PACAA2001104" \t "_self" </w:instrText>
            </w:r>
            <w:r>
              <w:fldChar w:fldCharType="separate"/>
            </w:r>
            <w:r>
              <w:rPr>
                <w:rFonts w:ascii="Marianne" w:hAnsi="Marianne" w:eastAsia="Marianne" w:cs="Marianne"/>
                <w:sz w:val="14"/>
              </w:rPr>
              <w:t xml:space="preserve">PACAA2001104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Sarée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"https://fiches-risques.brgm.fr/georisques/cavite/PACAA2001105" \t "_self" </w:instrText>
            </w:r>
            <w:r>
              <w:fldChar w:fldCharType="separate"/>
            </w:r>
            <w:r>
              <w:rPr>
                <w:rFonts w:ascii="Marianne" w:hAnsi="Marianne" w:eastAsia="Marianne" w:cs="Marianne"/>
                <w:sz w:val="14"/>
              </w:rPr>
              <w:t xml:space="preserve">PACAA2001105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Sarée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"https://fiches-risques.brgm.fr/georisques/cavite/PACAA2001106" \t "_self" </w:instrText>
            </w:r>
            <w:r>
              <w:fldChar w:fldCharType="separate"/>
            </w:r>
            <w:r>
              <w:rPr>
                <w:rFonts w:ascii="Marianne" w:hAnsi="Marianne" w:eastAsia="Marianne" w:cs="Marianne"/>
                <w:sz w:val="14"/>
              </w:rPr>
              <w:t xml:space="preserve">PACAA2001106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Sarée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"https://fiches-risques.brgm.fr/georisques/cavite/PACAA2001107" \t "_self" </w:instrText>
            </w:r>
            <w:r>
              <w:fldChar w:fldCharType="separate"/>
            </w:r>
            <w:r>
              <w:rPr>
                <w:rFonts w:ascii="Marianne" w:hAnsi="Marianne" w:eastAsia="Marianne" w:cs="Marianne"/>
                <w:sz w:val="14"/>
              </w:rPr>
              <w:t xml:space="preserve">PACAA2001107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Souquettes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"https://fiches-risques.brgm.fr/georisques/cavite/PACAA2001108" \t "_self" </w:instrText>
            </w:r>
            <w:r>
              <w:fldChar w:fldCharType="separate"/>
            </w:r>
            <w:r>
              <w:rPr>
                <w:rFonts w:ascii="Marianne" w:hAnsi="Marianne" w:eastAsia="Marianne" w:cs="Marianne"/>
                <w:sz w:val="14"/>
              </w:rPr>
              <w:t xml:space="preserve">PACAA2001108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Sureau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"https://fiches-risques.brgm.fr/georisques/cavite/PACAA2001109" \t "_self" </w:instrText>
            </w:r>
            <w:r>
              <w:fldChar w:fldCharType="separate"/>
            </w:r>
            <w:r>
              <w:rPr>
                <w:rFonts w:ascii="Marianne" w:hAnsi="Marianne" w:eastAsia="Marianne" w:cs="Marianne"/>
                <w:sz w:val="14"/>
              </w:rPr>
              <w:t xml:space="preserve">PACAA2001109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Transformateur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"https://fiches-risques.brgm.fr/georisques/cavite/PACAA2001110" \t "_self" </w:instrText>
            </w:r>
            <w:r>
              <w:fldChar w:fldCharType="separate"/>
            </w:r>
            <w:r>
              <w:rPr>
                <w:rFonts w:ascii="Marianne" w:hAnsi="Marianne" w:eastAsia="Marianne" w:cs="Marianne"/>
                <w:sz w:val="14"/>
              </w:rPr>
              <w:t xml:space="preserve">PACAA2001110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Tunnel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"https://fiches-risques.brgm.fr/georisques/cavite/PACAA2001111" \t "_self" </w:instrText>
            </w:r>
            <w:r>
              <w:fldChar w:fldCharType="separate"/>
            </w:r>
            <w:r>
              <w:rPr>
                <w:rFonts w:ascii="Marianne" w:hAnsi="Marianne" w:eastAsia="Marianne" w:cs="Marianne"/>
                <w:sz w:val="14"/>
              </w:rPr>
              <w:t xml:space="preserve">PACAA2001111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"https://fiches-risques.brgm.fr/georisques/cavite/PACAA2001112" \t "_self" </w:instrText>
            </w:r>
            <w:r>
              <w:fldChar w:fldCharType="separate"/>
            </w:r>
            <w:r>
              <w:rPr>
                <w:rFonts w:ascii="Marianne" w:hAnsi="Marianne" w:eastAsia="Marianne" w:cs="Marianne"/>
                <w:sz w:val="14"/>
              </w:rPr>
              <w:t xml:space="preserve">PACAA2001112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"https://fiches-risques.brgm.fr/georisques/cavite/PACAA2001113" \t "_self" </w:instrText>
            </w:r>
            <w:r>
              <w:fldChar w:fldCharType="separate"/>
            </w:r>
            <w:r>
              <w:rPr>
                <w:rFonts w:ascii="Marianne" w:hAnsi="Marianne" w:eastAsia="Marianne" w:cs="Marianne"/>
                <w:sz w:val="14"/>
              </w:rPr>
              <w:t xml:space="preserve">PACAA2001113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"https://fiches-risques.brgm.fr/georisques/cavite/PACAA2001114" \t "_self" </w:instrText>
            </w:r>
            <w:r>
              <w:fldChar w:fldCharType="separate"/>
            </w:r>
            <w:r>
              <w:rPr>
                <w:rFonts w:ascii="Marianne" w:hAnsi="Marianne" w:eastAsia="Marianne" w:cs="Marianne"/>
                <w:sz w:val="14"/>
              </w:rPr>
              <w:t xml:space="preserve">PACAA2001114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"https://fiches-risques.brgm.fr/georisques/cavite/PACAA2001115" \t "_self" </w:instrText>
            </w:r>
            <w:r>
              <w:fldChar w:fldCharType="separate"/>
            </w:r>
            <w:r>
              <w:rPr>
                <w:rFonts w:ascii="Marianne" w:hAnsi="Marianne" w:eastAsia="Marianne" w:cs="Marianne"/>
                <w:sz w:val="14"/>
              </w:rPr>
              <w:t xml:space="preserve">PACAA2001115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"https://fiches-risques.brgm.fr/georisques/cavite/PACAA2001116" \t "_self" </w:instrText>
            </w:r>
            <w:r>
              <w:fldChar w:fldCharType="separate"/>
            </w:r>
            <w:r>
              <w:rPr>
                <w:rFonts w:ascii="Marianne" w:hAnsi="Marianne" w:eastAsia="Marianne" w:cs="Marianne"/>
                <w:sz w:val="14"/>
              </w:rPr>
              <w:t xml:space="preserve">PACAA2001116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795867" name="Picture">
</wp:docPr>
                  <a:graphic>
                    <a:graphicData uri="http://schemas.openxmlformats.org/drawingml/2006/picture">
                      <pic:pic>
                        <pic:nvPicPr>
                          <pic:cNvPr id="177279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131442" name="Picture">
</wp:docPr>
                  <a:graphic>
                    <a:graphicData uri="http://schemas.openxmlformats.org/drawingml/2006/picture">
                      <pic:pic>
                        <pic:nvPicPr>
                          <pic:cNvPr id="208613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Le Bar-sur-Loup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53545" name="Picture">
</wp:docPr>
                  <a:graphic>
                    <a:graphicData uri="http://schemas.openxmlformats.org/drawingml/2006/picture">
                      <pic:pic>
                        <pic:nvPicPr>
                          <pic:cNvPr id="10675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"https://fiches-risques.brgm.fr/georisques/casias/SSP3982747" \t "_blank" </w:instrText>
            </w:r>
            <w:r>
              <w:fldChar w:fldCharType="separate"/>
            </w:r>
            <w:r>
              <w:rPr>
                <w:rFonts w:ascii="Marianne" w:hAnsi="Marianne" w:eastAsia="Marianne" w:cs="Marianne"/>
                <w:sz w:val="14"/>
              </w:rPr>
              <w:t xml:space="preserve">SSP3982747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oil domestique en cuve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"https://fiches-risques.brgm.fr/georisques/casias/SSP3981905" \t "_blank" </w:instrText>
            </w:r>
            <w:r>
              <w:fldChar w:fldCharType="separate"/>
            </w:r>
            <w:r>
              <w:rPr>
                <w:rFonts w:ascii="Marianne" w:hAnsi="Marianne" w:eastAsia="Marianne" w:cs="Marianne"/>
                <w:sz w:val="14"/>
              </w:rPr>
              <w:t xml:space="preserve">SSP3981905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oil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"https://fiches-risques.brgm.fr/georisques/casias/SSP3979956" \t "_blank" </w:instrText>
            </w:r>
            <w:r>
              <w:fldChar w:fldCharType="separate"/>
            </w:r>
            <w:r>
              <w:rPr>
                <w:rFonts w:ascii="Marianne" w:hAnsi="Marianne" w:eastAsia="Marianne" w:cs="Marianne"/>
                <w:sz w:val="14"/>
              </w:rPr>
              <w:t xml:space="preserve">SSP3979956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d'extraction des parfums par 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