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1622" name="Picture">
</wp:docPr>
                  <a:graphic>
                    <a:graphicData uri="http://schemas.openxmlformats.org/drawingml/2006/picture">
                      <pic:pic>
                        <pic:nvPicPr>
                          <pic:cNvPr id="19503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083627" name="Picture">
</wp:docPr>
                  <a:graphic>
                    <a:graphicData uri="http://schemas.openxmlformats.org/drawingml/2006/picture">
                      <pic:pic>
                        <pic:nvPicPr>
                          <pic:cNvPr id="550083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343321" name="Picture">
</wp:docPr>
                        <a:graphic>
                          <a:graphicData uri="http://schemas.openxmlformats.org/drawingml/2006/picture">
                            <pic:pic>
                              <pic:nvPicPr>
                                <pic:cNvPr id="1338343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Lawarde-Mauger-l'Hortoy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49408" name="Picture">
</wp:docPr>
                  <a:graphic>
                    <a:graphicData uri="http://schemas.openxmlformats.org/drawingml/2006/picture">
                      <pic:pic>
                        <pic:nvPicPr>
                          <pic:cNvPr id="96249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7753" name="Picture">
</wp:docPr>
                  <a:graphic>
                    <a:graphicData uri="http://schemas.openxmlformats.org/drawingml/2006/picture">
                      <pic:pic>
                        <pic:nvPicPr>
                          <pic:cNvPr id="9747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77013" name="Picture">
</wp:docPr>
                  <a:graphic>
                    <a:graphicData uri="http://schemas.openxmlformats.org/drawingml/2006/picture">
                      <pic:pic>
                        <pic:nvPicPr>
                          <pic:cNvPr id="10839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77573" name="Picture">
</wp:docPr>
                  <a:graphic>
                    <a:graphicData uri="http://schemas.openxmlformats.org/drawingml/2006/picture">
                      <pic:pic>
                        <pic:nvPicPr>
                          <pic:cNvPr id="158547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1289" name="Picture">
</wp:docPr>
                  <a:graphic>
                    <a:graphicData uri="http://schemas.openxmlformats.org/drawingml/2006/picture">
                      <pic:pic>
                        <pic:nvPicPr>
                          <pic:cNvPr id="5253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390214" name="Picture">
</wp:docPr>
                        <a:graphic>
                          <a:graphicData uri="http://schemas.openxmlformats.org/drawingml/2006/picture">
                            <pic:pic>
                              <pic:nvPicPr>
                                <pic:cNvPr id="1441390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36" name="Picture">
</wp:docPr>
                        <a:graphic>
                          <a:graphicData uri="http://schemas.openxmlformats.org/drawingml/2006/picture">
                            <pic:pic>
                              <pic:nvPicPr>
                                <pic:cNvPr id="227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331107" name="Picture">
</wp:docPr>
                        <a:graphic>
                          <a:graphicData uri="http://schemas.openxmlformats.org/drawingml/2006/picture">
                            <pic:pic>
                              <pic:nvPicPr>
                                <pic:cNvPr id="546331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95024" name="Picture">
</wp:docPr>
                        <a:graphic>
                          <a:graphicData uri="http://schemas.openxmlformats.org/drawingml/2006/picture">
                            <pic:pic>
                              <pic:nvPicPr>
                                <pic:cNvPr id="546595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33865" name="Picture">
</wp:docPr>
                        <a:graphic>
                          <a:graphicData uri="http://schemas.openxmlformats.org/drawingml/2006/picture">
                            <pic:pic>
                              <pic:nvPicPr>
                                <pic:cNvPr id="1701433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83808" name="Picture">
</wp:docPr>
                        <a:graphic>
                          <a:graphicData uri="http://schemas.openxmlformats.org/drawingml/2006/picture">
                            <pic:pic>
                              <pic:nvPicPr>
                                <pic:cNvPr id="79883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74477" name="Picture">
</wp:docPr>
                        <a:graphic>
                          <a:graphicData uri="http://schemas.openxmlformats.org/drawingml/2006/picture">
                            <pic:pic>
                              <pic:nvPicPr>
                                <pic:cNvPr id="2086074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67804" name="Picture">
</wp:docPr>
                        <a:graphic>
                          <a:graphicData uri="http://schemas.openxmlformats.org/drawingml/2006/picture">
                            <pic:pic>
                              <pic:nvPicPr>
                                <pic:cNvPr id="884567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15704" name="Picture">
</wp:docPr>
                        <a:graphic>
                          <a:graphicData uri="http://schemas.openxmlformats.org/drawingml/2006/picture">
                            <pic:pic>
                              <pic:nvPicPr>
                                <pic:cNvPr id="1166515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85286" name="Picture">
</wp:docPr>
                        <a:graphic>
                          <a:graphicData uri="http://schemas.openxmlformats.org/drawingml/2006/picture">
                            <pic:pic>
                              <pic:nvPicPr>
                                <pic:cNvPr id="246285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79744" name="Picture">
</wp:docPr>
                        <a:graphic>
                          <a:graphicData uri="http://schemas.openxmlformats.org/drawingml/2006/picture">
                            <pic:pic>
                              <pic:nvPicPr>
                                <pic:cNvPr id="1229379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258448" name="Picture">
</wp:docPr>
                        <a:graphic>
                          <a:graphicData uri="http://schemas.openxmlformats.org/drawingml/2006/picture">
                            <pic:pic>
                              <pic:nvPicPr>
                                <pic:cNvPr id="5982584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02658" name="Picture">
</wp:docPr>
                        <a:graphic>
                          <a:graphicData uri="http://schemas.openxmlformats.org/drawingml/2006/picture">
                            <pic:pic>
                              <pic:nvPicPr>
                                <pic:cNvPr id="1043102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89394" name="Picture">
</wp:docPr>
                        <a:graphic>
                          <a:graphicData uri="http://schemas.openxmlformats.org/drawingml/2006/picture">
                            <pic:pic>
                              <pic:nvPicPr>
                                <pic:cNvPr id="1417889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707191" name="Picture">
</wp:docPr>
                        <a:graphic>
                          <a:graphicData uri="http://schemas.openxmlformats.org/drawingml/2006/picture">
                            <pic:pic>
                              <pic:nvPicPr>
                                <pic:cNvPr id="255707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81223" name="Picture">
</wp:docPr>
                  <a:graphic>
                    <a:graphicData uri="http://schemas.openxmlformats.org/drawingml/2006/picture">
                      <pic:pic>
                        <pic:nvPicPr>
                          <pic:cNvPr id="155238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11792" name="Picture">
</wp:docPr>
                  <a:graphic>
                    <a:graphicData uri="http://schemas.openxmlformats.org/drawingml/2006/picture">
                      <pic:pic>
                        <pic:nvPicPr>
                          <pic:cNvPr id="89311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88140" name="Picture">
</wp:docPr>
                  <a:graphic>
                    <a:graphicData uri="http://schemas.openxmlformats.org/drawingml/2006/picture">
                      <pic:pic>
                        <pic:nvPicPr>
                          <pic:cNvPr id="19291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Lawarde-mauger-l'hortoy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177130" name="Picture">
</wp:docPr>
                  <a:graphic>
                    <a:graphicData uri="http://schemas.openxmlformats.org/drawingml/2006/picture">
                      <pic:pic>
                        <pic:nvPicPr>
                          <pic:cNvPr id="14081771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97860" name="Picture">
</wp:docPr>
                  <a:graphic>
                    <a:graphicData uri="http://schemas.openxmlformats.org/drawingml/2006/picture">
                      <pic:pic>
                        <pic:nvPicPr>
                          <pic:cNvPr id="330097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283342" name="Picture">
</wp:docPr>
                  <a:graphic>
                    <a:graphicData uri="http://schemas.openxmlformats.org/drawingml/2006/picture">
                      <pic:pic>
                        <pic:nvPicPr>
                          <pic:cNvPr id="9572833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43840" name="Picture">
</wp:docPr>
                        <a:graphic>
                          <a:graphicData uri="http://schemas.openxmlformats.org/drawingml/2006/picture">
                            <pic:pic>
                              <pic:nvPicPr>
                                <pic:cNvPr id="866543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57121" name="Picture">
</wp:docPr>
                        <a:graphic>
                          <a:graphicData uri="http://schemas.openxmlformats.org/drawingml/2006/picture">
                            <pic:pic>
                              <pic:nvPicPr>
                                <pic:cNvPr id="6020571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31168" name="Picture">
</wp:docPr>
                  <a:graphic>
                    <a:graphicData uri="http://schemas.openxmlformats.org/drawingml/2006/picture">
                      <pic:pic>
                        <pic:nvPicPr>
                          <pic:cNvPr id="31923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19184" name="Picture">
</wp:docPr>
                  <a:graphic>
                    <a:graphicData uri="http://schemas.openxmlformats.org/drawingml/2006/picture">
                      <pic:pic>
                        <pic:nvPicPr>
                          <pic:cNvPr id="55951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11227" name="Picture">
</wp:docPr>
                  <a:graphic>
                    <a:graphicData uri="http://schemas.openxmlformats.org/drawingml/2006/picture">
                      <pic:pic>
                        <pic:nvPicPr>
                          <pic:cNvPr id="39011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Lawarde-mauger-l'hortoy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28741" name="Picture">
</wp:docPr>
                  <a:graphic>
                    <a:graphicData uri="http://schemas.openxmlformats.org/drawingml/2006/picture">
                      <pic:pic>
                        <pic:nvPicPr>
                          <pic:cNvPr id="21282287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0668" name="Picture">
</wp:docPr>
                  <a:graphic>
                    <a:graphicData uri="http://schemas.openxmlformats.org/drawingml/2006/picture">
                      <pic:pic>
                        <pic:nvPicPr>
                          <pic:cNvPr id="911760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373473" name="Picture">
</wp:docPr>
                  <a:graphic>
                    <a:graphicData uri="http://schemas.openxmlformats.org/drawingml/2006/picture">
                      <pic:pic>
                        <pic:nvPicPr>
                          <pic:cNvPr id="1319373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338657" name="Picture">
</wp:docPr>
                        <a:graphic>
                          <a:graphicData uri="http://schemas.openxmlformats.org/drawingml/2006/picture">
                            <pic:pic>
                              <pic:nvPicPr>
                                <pic:cNvPr id="583338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89447" name="Picture">
</wp:docPr>
                  <a:graphic>
                    <a:graphicData uri="http://schemas.openxmlformats.org/drawingml/2006/picture">
                      <pic:pic>
                        <pic:nvPicPr>
                          <pic:cNvPr id="199398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51949" name="Picture">
</wp:docPr>
                  <a:graphic>
                    <a:graphicData uri="http://schemas.openxmlformats.org/drawingml/2006/picture">
                      <pic:pic>
                        <pic:nvPicPr>
                          <pic:cNvPr id="50075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62798" name="Picture">
</wp:docPr>
                  <a:graphic>
                    <a:graphicData uri="http://schemas.openxmlformats.org/drawingml/2006/picture">
                      <pic:pic>
                        <pic:nvPicPr>
                          <pic:cNvPr id="68536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Lawarde-mauger-l'hortoy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164" name="Picture">
</wp:docPr>
                  <a:graphic>
                    <a:graphicData uri="http://schemas.openxmlformats.org/drawingml/2006/picture">
                      <pic:pic>
                        <pic:nvPicPr>
                          <pic:cNvPr id="126651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73325" name="Picture">
</wp:docPr>
                  <a:graphic>
                    <a:graphicData uri="http://schemas.openxmlformats.org/drawingml/2006/picture">
                      <pic:pic>
                        <pic:nvPicPr>
                          <pic:cNvPr id="996273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305240" name="Picture">
</wp:docPr>
                  <a:graphic>
                    <a:graphicData uri="http://schemas.openxmlformats.org/drawingml/2006/picture">
                      <pic:pic>
                        <pic:nvPicPr>
                          <pic:cNvPr id="17943052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72562" name="Picture">
</wp:docPr>
                  <a:graphic>
                    <a:graphicData uri="http://schemas.openxmlformats.org/drawingml/2006/picture">
                      <pic:pic>
                        <pic:nvPicPr>
                          <pic:cNvPr id="117217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52285" name="Picture">
</wp:docPr>
                  <a:graphic>
                    <a:graphicData uri="http://schemas.openxmlformats.org/drawingml/2006/picture">
                      <pic:pic>
                        <pic:nvPicPr>
                          <pic:cNvPr id="94295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02525" name="Picture">
</wp:docPr>
                  <a:graphic>
                    <a:graphicData uri="http://schemas.openxmlformats.org/drawingml/2006/picture">
                      <pic:pic>
                        <pic:nvPicPr>
                          <pic:cNvPr id="197490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Lawarde-mauger-l'hortoy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034952" name="Picture">
</wp:docPr>
                  <a:graphic>
                    <a:graphicData uri="http://schemas.openxmlformats.org/drawingml/2006/picture">
                      <pic:pic>
                        <pic:nvPicPr>
                          <pic:cNvPr id="1231034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83719" name="Picture">
</wp:docPr>
                  <a:graphic>
                    <a:graphicData uri="http://schemas.openxmlformats.org/drawingml/2006/picture">
                      <pic:pic>
                        <pic:nvPicPr>
                          <pic:cNvPr id="181983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278091" name="Picture">
</wp:docPr>
                  <a:graphic>
                    <a:graphicData uri="http://schemas.openxmlformats.org/drawingml/2006/picture">
                      <pic:pic>
                        <pic:nvPicPr>
                          <pic:cNvPr id="1053278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72048" name="Picture">
</wp:docPr>
                        <a:graphic>
                          <a:graphicData uri="http://schemas.openxmlformats.org/drawingml/2006/picture">
                            <pic:pic>
                              <pic:nvPicPr>
                                <pic:cNvPr id="1956872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91208" name="Picture">
</wp:docPr>
                  <a:graphic>
                    <a:graphicData uri="http://schemas.openxmlformats.org/drawingml/2006/picture">
                      <pic:pic>
                        <pic:nvPicPr>
                          <pic:cNvPr id="200669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72200" name="Picture">
</wp:docPr>
                  <a:graphic>
                    <a:graphicData uri="http://schemas.openxmlformats.org/drawingml/2006/picture">
                      <pic:pic>
                        <pic:nvPicPr>
                          <pic:cNvPr id="174307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47322" name="Picture">
</wp:docPr>
                  <a:graphic>
                    <a:graphicData uri="http://schemas.openxmlformats.org/drawingml/2006/picture">
                      <pic:pic>
                        <pic:nvPicPr>
                          <pic:cNvPr id="124354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Lawarde-mauger-l'hortoy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433322" name="Picture">
</wp:docPr>
                  <a:graphic>
                    <a:graphicData uri="http://schemas.openxmlformats.org/drawingml/2006/picture">
                      <pic:pic>
                        <pic:nvPicPr>
                          <pic:cNvPr id="328433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05727" name="Picture">
</wp:docPr>
                  <a:graphic>
                    <a:graphicData uri="http://schemas.openxmlformats.org/drawingml/2006/picture">
                      <pic:pic>
                        <pic:nvPicPr>
                          <pic:cNvPr id="1153305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093827" name="Picture">
</wp:docPr>
                  <a:graphic>
                    <a:graphicData uri="http://schemas.openxmlformats.org/drawingml/2006/picture">
                      <pic:pic>
                        <pic:nvPicPr>
                          <pic:cNvPr id="17230938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09144" name="Picture">
</wp:docPr>
                        <a:graphic>
                          <a:graphicData uri="http://schemas.openxmlformats.org/drawingml/2006/picture">
                            <pic:pic>
                              <pic:nvPicPr>
                                <pic:cNvPr id="478509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027285" name="Picture">
</wp:docPr>
                  <a:graphic>
                    <a:graphicData uri="http://schemas.openxmlformats.org/drawingml/2006/picture">
                      <pic:pic>
                        <pic:nvPicPr>
                          <pic:cNvPr id="139502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28860" name="Picture">
</wp:docPr>
                  <a:graphic>
                    <a:graphicData uri="http://schemas.openxmlformats.org/drawingml/2006/picture">
                      <pic:pic>
                        <pic:nvPicPr>
                          <pic:cNvPr id="122742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53807" name="Picture">
</wp:docPr>
                  <a:graphic>
                    <a:graphicData uri="http://schemas.openxmlformats.org/drawingml/2006/picture">
                      <pic:pic>
                        <pic:nvPicPr>
                          <pic:cNvPr id="16677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"https://fiches-risques.brgm.fr/fr/georisques/mvt-synthetique/53000792" \t "_self" </w:instrText>
            </w:r>
            <w:r>
              <w:fldChar w:fldCharType="separate"/>
            </w:r>
            <w:r>
              <w:rPr>
                <w:rFonts w:ascii="Marianne" w:hAnsi="Marianne" w:eastAsia="Marianne" w:cs="Marianne"/>
                <w:sz w:val="14"/>
              </w:rPr>
              <w:t xml:space="preserve">53000792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LAWARDE-MAUGER-L'HORTOY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70880" name="Picture">
</wp:docPr>
                  <a:graphic>
                    <a:graphicData uri="http://schemas.openxmlformats.org/drawingml/2006/picture">
                      <pic:pic>
                        <pic:nvPicPr>
                          <pic:cNvPr id="131397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75386" name="Picture">
</wp:docPr>
                  <a:graphic>
                    <a:graphicData uri="http://schemas.openxmlformats.org/drawingml/2006/picture">
                      <pic:pic>
                        <pic:nvPicPr>
                          <pic:cNvPr id="38157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0026" name="Picture">
</wp:docPr>
                  <a:graphic>
                    <a:graphicData uri="http://schemas.openxmlformats.org/drawingml/2006/picture">
                      <pic:pic>
                        <pic:nvPicPr>
                          <pic:cNvPr id="17882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"https://fiches-risques.brgm.fr/georisques/cavite/PICAW0012589" \t "_self" </w:instrText>
            </w:r>
            <w:r>
              <w:fldChar w:fldCharType="separate"/>
            </w:r>
            <w:r>
              <w:rPr>
                <w:rFonts w:ascii="Marianne" w:hAnsi="Marianne" w:eastAsia="Marianne" w:cs="Marianne"/>
                <w:sz w:val="14"/>
              </w:rPr>
              <w:t xml:space="preserve">PICAW0012589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"https://fiches-risques.brgm.fr/georisques/cavite/PICAW0012590" \t "_self" </w:instrText>
            </w:r>
            <w:r>
              <w:fldChar w:fldCharType="separate"/>
            </w:r>
            <w:r>
              <w:rPr>
                <w:rFonts w:ascii="Marianne" w:hAnsi="Marianne" w:eastAsia="Marianne" w:cs="Marianne"/>
                <w:sz w:val="14"/>
              </w:rPr>
              <w:t xml:space="preserve">PICAW0012590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"https://fiches-risques.brgm.fr/georisques/cavite/PICCS00001046" \t "_self" </w:instrText>
            </w:r>
            <w:r>
              <w:fldChar w:fldCharType="separate"/>
            </w:r>
            <w:r>
              <w:rPr>
                <w:rFonts w:ascii="Marianne" w:hAnsi="Marianne" w:eastAsia="Marianne" w:cs="Marianne"/>
                <w:sz w:val="14"/>
              </w:rPr>
              <w:t xml:space="preserve">PICCS00001046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"https://fiches-risques.brgm.fr/georisques/cavite/PICCS00001708" \t "_self" </w:instrText>
            </w:r>
            <w:r>
              <w:fldChar w:fldCharType="separate"/>
            </w:r>
            <w:r>
              <w:rPr>
                <w:rFonts w:ascii="Marianne" w:hAnsi="Marianne" w:eastAsia="Marianne" w:cs="Marianne"/>
                <w:sz w:val="14"/>
              </w:rPr>
              <w:t xml:space="preserve">PICCS00001708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80097" name="Picture">
</wp:docPr>
                  <a:graphic>
                    <a:graphicData uri="http://schemas.openxmlformats.org/drawingml/2006/picture">
                      <pic:pic>
                        <pic:nvPicPr>
                          <pic:cNvPr id="63468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60305" name="Picture">
</wp:docPr>
                  <a:graphic>
                    <a:graphicData uri="http://schemas.openxmlformats.org/drawingml/2006/picture">
                      <pic:pic>
                        <pic:nvPicPr>
                          <pic:cNvPr id="107436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Lawarde-Mauger-l'Hortoy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41001" name="Picture">
</wp:docPr>
                  <a:graphic>
                    <a:graphicData uri="http://schemas.openxmlformats.org/drawingml/2006/picture">
                      <pic:pic>
                        <pic:nvPicPr>
                          <pic:cNvPr id="25074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