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81977" name="Picture">
</wp:docPr>
                  <a:graphic>
                    <a:graphicData uri="http://schemas.openxmlformats.org/drawingml/2006/picture">
                      <pic:pic>
                        <pic:nvPicPr>
                          <pic:cNvPr id="29208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9519124" name="Picture">
</wp:docPr>
                  <a:graphic>
                    <a:graphicData uri="http://schemas.openxmlformats.org/drawingml/2006/picture">
                      <pic:pic>
                        <pic:nvPicPr>
                          <pic:cNvPr id="1479519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004728" name="Picture">
</wp:docPr>
                        <a:graphic>
                          <a:graphicData uri="http://schemas.openxmlformats.org/drawingml/2006/picture">
                            <pic:pic>
                              <pic:nvPicPr>
                                <pic:cNvPr id="1237004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Lawarde-Mauger-l'Hortoy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37600" name="Picture">
</wp:docPr>
                  <a:graphic>
                    <a:graphicData uri="http://schemas.openxmlformats.org/drawingml/2006/picture">
                      <pic:pic>
                        <pic:nvPicPr>
                          <pic:cNvPr id="71337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924327" name="Picture">
</wp:docPr>
                  <a:graphic>
                    <a:graphicData uri="http://schemas.openxmlformats.org/drawingml/2006/picture">
                      <pic:pic>
                        <pic:nvPicPr>
                          <pic:cNvPr id="252924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94261" name="Picture">
</wp:docPr>
                  <a:graphic>
                    <a:graphicData uri="http://schemas.openxmlformats.org/drawingml/2006/picture">
                      <pic:pic>
                        <pic:nvPicPr>
                          <pic:cNvPr id="35769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327660" name="Picture">
</wp:docPr>
                  <a:graphic>
                    <a:graphicData uri="http://schemas.openxmlformats.org/drawingml/2006/picture">
                      <pic:pic>
                        <pic:nvPicPr>
                          <pic:cNvPr id="155232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 name="Picture">
</wp:docPr>
                  <a:graphic>
                    <a:graphicData uri="http://schemas.openxmlformats.org/drawingml/2006/picture">
                      <pic:pic>
                        <pic:nvPicPr>
                          <pic:cNvPr id="2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827977" name="Picture">
</wp:docPr>
                        <a:graphic>
                          <a:graphicData uri="http://schemas.openxmlformats.org/drawingml/2006/picture">
                            <pic:pic>
                              <pic:nvPicPr>
                                <pic:cNvPr id="976827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53363" name="Picture">
</wp:docPr>
                        <a:graphic>
                          <a:graphicData uri="http://schemas.openxmlformats.org/drawingml/2006/picture">
                            <pic:pic>
                              <pic:nvPicPr>
                                <pic:cNvPr id="739253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66708" name="Picture">
</wp:docPr>
                        <a:graphic>
                          <a:graphicData uri="http://schemas.openxmlformats.org/drawingml/2006/picture">
                            <pic:pic>
                              <pic:nvPicPr>
                                <pic:cNvPr id="900666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590652" name="Picture">
</wp:docPr>
                        <a:graphic>
                          <a:graphicData uri="http://schemas.openxmlformats.org/drawingml/2006/picture">
                            <pic:pic>
                              <pic:nvPicPr>
                                <pic:cNvPr id="821590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15710" name="Picture">
</wp:docPr>
                        <a:graphic>
                          <a:graphicData uri="http://schemas.openxmlformats.org/drawingml/2006/picture">
                            <pic:pic>
                              <pic:nvPicPr>
                                <pic:cNvPr id="1392615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60818" name="Picture">
</wp:docPr>
                        <a:graphic>
                          <a:graphicData uri="http://schemas.openxmlformats.org/drawingml/2006/picture">
                            <pic:pic>
                              <pic:nvPicPr>
                                <pic:cNvPr id="17785608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062032" name="Picture">
</wp:docPr>
                        <a:graphic>
                          <a:graphicData uri="http://schemas.openxmlformats.org/drawingml/2006/picture">
                            <pic:pic>
                              <pic:nvPicPr>
                                <pic:cNvPr id="866062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7572" name="Picture">
</wp:docPr>
                        <a:graphic>
                          <a:graphicData uri="http://schemas.openxmlformats.org/drawingml/2006/picture">
                            <pic:pic>
                              <pic:nvPicPr>
                                <pic:cNvPr id="171357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60626" name="Picture">
</wp:docPr>
                        <a:graphic>
                          <a:graphicData uri="http://schemas.openxmlformats.org/drawingml/2006/picture">
                            <pic:pic>
                              <pic:nvPicPr>
                                <pic:cNvPr id="647060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88822" name="Picture">
</wp:docPr>
                        <a:graphic>
                          <a:graphicData uri="http://schemas.openxmlformats.org/drawingml/2006/picture">
                            <pic:pic>
                              <pic:nvPicPr>
                                <pic:cNvPr id="1297988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26844" name="Picture">
</wp:docPr>
                        <a:graphic>
                          <a:graphicData uri="http://schemas.openxmlformats.org/drawingml/2006/picture">
                            <pic:pic>
                              <pic:nvPicPr>
                                <pic:cNvPr id="2142326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04951" name="Picture">
</wp:docPr>
                        <a:graphic>
                          <a:graphicData uri="http://schemas.openxmlformats.org/drawingml/2006/picture">
                            <pic:pic>
                              <pic:nvPicPr>
                                <pic:cNvPr id="13235049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51955" name="Picture">
</wp:docPr>
                        <a:graphic>
                          <a:graphicData uri="http://schemas.openxmlformats.org/drawingml/2006/picture">
                            <pic:pic>
                              <pic:nvPicPr>
                                <pic:cNvPr id="1571951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80079" name="Picture">
</wp:docPr>
                        <a:graphic>
                          <a:graphicData uri="http://schemas.openxmlformats.org/drawingml/2006/picture">
                            <pic:pic>
                              <pic:nvPicPr>
                                <pic:cNvPr id="402180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4859" name="Picture">
</wp:docPr>
                        <a:graphic>
                          <a:graphicData uri="http://schemas.openxmlformats.org/drawingml/2006/picture">
                            <pic:pic>
                              <pic:nvPicPr>
                                <pic:cNvPr id="37404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79342" name="Picture">
</wp:docPr>
                  <a:graphic>
                    <a:graphicData uri="http://schemas.openxmlformats.org/drawingml/2006/picture">
                      <pic:pic>
                        <pic:nvPicPr>
                          <pic:cNvPr id="75167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82763" name="Picture">
</wp:docPr>
                  <a:graphic>
                    <a:graphicData uri="http://schemas.openxmlformats.org/drawingml/2006/picture">
                      <pic:pic>
                        <pic:nvPicPr>
                          <pic:cNvPr id="74568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23478" name="Picture">
</wp:docPr>
                  <a:graphic>
                    <a:graphicData uri="http://schemas.openxmlformats.org/drawingml/2006/picture">
                      <pic:pic>
                        <pic:nvPicPr>
                          <pic:cNvPr id="204392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Lawarde-mauger-l'hortoy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65176" name="Picture">
</wp:docPr>
                  <a:graphic>
                    <a:graphicData uri="http://schemas.openxmlformats.org/drawingml/2006/picture">
                      <pic:pic>
                        <pic:nvPicPr>
                          <pic:cNvPr id="3529651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60594" name="Picture">
</wp:docPr>
                  <a:graphic>
                    <a:graphicData uri="http://schemas.openxmlformats.org/drawingml/2006/picture">
                      <pic:pic>
                        <pic:nvPicPr>
                          <pic:cNvPr id="689160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642230" name="Picture">
</wp:docPr>
                  <a:graphic>
                    <a:graphicData uri="http://schemas.openxmlformats.org/drawingml/2006/picture">
                      <pic:pic>
                        <pic:nvPicPr>
                          <pic:cNvPr id="9146422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2863" name="Picture">
</wp:docPr>
                        <a:graphic>
                          <a:graphicData uri="http://schemas.openxmlformats.org/drawingml/2006/picture">
                            <pic:pic>
                              <pic:nvPicPr>
                                <pic:cNvPr id="102622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267710" name="Picture">
</wp:docPr>
                        <a:graphic>
                          <a:graphicData uri="http://schemas.openxmlformats.org/drawingml/2006/picture">
                            <pic:pic>
                              <pic:nvPicPr>
                                <pic:cNvPr id="4252677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21217" name="Picture">
</wp:docPr>
                  <a:graphic>
                    <a:graphicData uri="http://schemas.openxmlformats.org/drawingml/2006/picture">
                      <pic:pic>
                        <pic:nvPicPr>
                          <pic:cNvPr id="62852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18278" name="Picture">
</wp:docPr>
                  <a:graphic>
                    <a:graphicData uri="http://schemas.openxmlformats.org/drawingml/2006/picture">
                      <pic:pic>
                        <pic:nvPicPr>
                          <pic:cNvPr id="199451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51077" name="Picture">
</wp:docPr>
                  <a:graphic>
                    <a:graphicData uri="http://schemas.openxmlformats.org/drawingml/2006/picture">
                      <pic:pic>
                        <pic:nvPicPr>
                          <pic:cNvPr id="66105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Lawarde-mauger-l'hortoy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92349" name="Picture">
</wp:docPr>
                  <a:graphic>
                    <a:graphicData uri="http://schemas.openxmlformats.org/drawingml/2006/picture">
                      <pic:pic>
                        <pic:nvPicPr>
                          <pic:cNvPr id="1765923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25483" name="Picture">
</wp:docPr>
                  <a:graphic>
                    <a:graphicData uri="http://schemas.openxmlformats.org/drawingml/2006/picture">
                      <pic:pic>
                        <pic:nvPicPr>
                          <pic:cNvPr id="420725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063649" name="Picture">
</wp:docPr>
                  <a:graphic>
                    <a:graphicData uri="http://schemas.openxmlformats.org/drawingml/2006/picture">
                      <pic:pic>
                        <pic:nvPicPr>
                          <pic:cNvPr id="5170636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132801" name="Picture">
</wp:docPr>
                        <a:graphic>
                          <a:graphicData uri="http://schemas.openxmlformats.org/drawingml/2006/picture">
                            <pic:pic>
                              <pic:nvPicPr>
                                <pic:cNvPr id="1732132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15168" name="Picture">
</wp:docPr>
                  <a:graphic>
                    <a:graphicData uri="http://schemas.openxmlformats.org/drawingml/2006/picture">
                      <pic:pic>
                        <pic:nvPicPr>
                          <pic:cNvPr id="212161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363409" name="Picture">
</wp:docPr>
                  <a:graphic>
                    <a:graphicData uri="http://schemas.openxmlformats.org/drawingml/2006/picture">
                      <pic:pic>
                        <pic:nvPicPr>
                          <pic:cNvPr id="128836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66864" name="Picture">
</wp:docPr>
                  <a:graphic>
                    <a:graphicData uri="http://schemas.openxmlformats.org/drawingml/2006/picture">
                      <pic:pic>
                        <pic:nvPicPr>
                          <pic:cNvPr id="159816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Lawarde-mauger-l'hortoy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8320" name="Picture">
</wp:docPr>
                  <a:graphic>
                    <a:graphicData uri="http://schemas.openxmlformats.org/drawingml/2006/picture">
                      <pic:pic>
                        <pic:nvPicPr>
                          <pic:cNvPr id="1360483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05790" name="Picture">
</wp:docPr>
                  <a:graphic>
                    <a:graphicData uri="http://schemas.openxmlformats.org/drawingml/2006/picture">
                      <pic:pic>
                        <pic:nvPicPr>
                          <pic:cNvPr id="1942305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557549" name="Picture">
</wp:docPr>
                  <a:graphic>
                    <a:graphicData uri="http://schemas.openxmlformats.org/drawingml/2006/picture">
                      <pic:pic>
                        <pic:nvPicPr>
                          <pic:cNvPr id="11175575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39545" name="Picture">
</wp:docPr>
                  <a:graphic>
                    <a:graphicData uri="http://schemas.openxmlformats.org/drawingml/2006/picture">
                      <pic:pic>
                        <pic:nvPicPr>
                          <pic:cNvPr id="190973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57781" name="Picture">
</wp:docPr>
                  <a:graphic>
                    <a:graphicData uri="http://schemas.openxmlformats.org/drawingml/2006/picture">
                      <pic:pic>
                        <pic:nvPicPr>
                          <pic:cNvPr id="146745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81122" name="Picture">
</wp:docPr>
                  <a:graphic>
                    <a:graphicData uri="http://schemas.openxmlformats.org/drawingml/2006/picture">
                      <pic:pic>
                        <pic:nvPicPr>
                          <pic:cNvPr id="75518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Lawarde-mauger-l'hortoy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44913" name="Picture">
</wp:docPr>
                  <a:graphic>
                    <a:graphicData uri="http://schemas.openxmlformats.org/drawingml/2006/picture">
                      <pic:pic>
                        <pic:nvPicPr>
                          <pic:cNvPr id="1607644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01268" name="Picture">
</wp:docPr>
                  <a:graphic>
                    <a:graphicData uri="http://schemas.openxmlformats.org/drawingml/2006/picture">
                      <pic:pic>
                        <pic:nvPicPr>
                          <pic:cNvPr id="1868001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793604" name="Picture">
</wp:docPr>
                  <a:graphic>
                    <a:graphicData uri="http://schemas.openxmlformats.org/drawingml/2006/picture">
                      <pic:pic>
                        <pic:nvPicPr>
                          <pic:cNvPr id="20657936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62554" name="Picture">
</wp:docPr>
                        <a:graphic>
                          <a:graphicData uri="http://schemas.openxmlformats.org/drawingml/2006/picture">
                            <pic:pic>
                              <pic:nvPicPr>
                                <pic:cNvPr id="1136362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34507" name="Picture">
</wp:docPr>
                  <a:graphic>
                    <a:graphicData uri="http://schemas.openxmlformats.org/drawingml/2006/picture">
                      <pic:pic>
                        <pic:nvPicPr>
                          <pic:cNvPr id="88913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29277" name="Picture">
</wp:docPr>
                  <a:graphic>
                    <a:graphicData uri="http://schemas.openxmlformats.org/drawingml/2006/picture">
                      <pic:pic>
                        <pic:nvPicPr>
                          <pic:cNvPr id="188262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90499" name="Picture">
</wp:docPr>
                  <a:graphic>
                    <a:graphicData uri="http://schemas.openxmlformats.org/drawingml/2006/picture">
                      <pic:pic>
                        <pic:nvPicPr>
                          <pic:cNvPr id="107879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Lawarde-mauger-l'hortoy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45436" name="Picture">
</wp:docPr>
                  <a:graphic>
                    <a:graphicData uri="http://schemas.openxmlformats.org/drawingml/2006/picture">
                      <pic:pic>
                        <pic:nvPicPr>
                          <pic:cNvPr id="17326454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84583" name="Picture">
</wp:docPr>
                  <a:graphic>
                    <a:graphicData uri="http://schemas.openxmlformats.org/drawingml/2006/picture">
                      <pic:pic>
                        <pic:nvPicPr>
                          <pic:cNvPr id="418684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167215" name="Picture">
</wp:docPr>
                  <a:graphic>
                    <a:graphicData uri="http://schemas.openxmlformats.org/drawingml/2006/picture">
                      <pic:pic>
                        <pic:nvPicPr>
                          <pic:cNvPr id="817167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87589" name="Picture">
</wp:docPr>
                        <a:graphic>
                          <a:graphicData uri="http://schemas.openxmlformats.org/drawingml/2006/picture">
                            <pic:pic>
                              <pic:nvPicPr>
                                <pic:cNvPr id="1517087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80516" name="Picture">
</wp:docPr>
                  <a:graphic>
                    <a:graphicData uri="http://schemas.openxmlformats.org/drawingml/2006/picture">
                      <pic:pic>
                        <pic:nvPicPr>
                          <pic:cNvPr id="139258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77731" name="Picture">
</wp:docPr>
                  <a:graphic>
                    <a:graphicData uri="http://schemas.openxmlformats.org/drawingml/2006/picture">
                      <pic:pic>
                        <pic:nvPicPr>
                          <pic:cNvPr id="198147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011915" name="Picture">
</wp:docPr>
                  <a:graphic>
                    <a:graphicData uri="http://schemas.openxmlformats.org/drawingml/2006/picture">
                      <pic:pic>
                        <pic:nvPicPr>
                          <pic:cNvPr id="95701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"https://fiches-risques.brgm.fr/fr/georisques/mvt-synthetique/53000792" \t "_self" </w:instrText>
            </w:r>
            <w:r>
              <w:fldChar w:fldCharType="separate"/>
            </w:r>
            <w:r>
              <w:rPr>
                <w:rFonts w:ascii="Marianne" w:hAnsi="Marianne" w:eastAsia="Marianne" w:cs="Marianne"/>
                <w:sz w:val="14"/>
              </w:rPr>
              <w:t xml:space="preserve">53000792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LAWARDE-MAUGER-L'HORTOY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50220" name="Picture">
</wp:docPr>
                  <a:graphic>
                    <a:graphicData uri="http://schemas.openxmlformats.org/drawingml/2006/picture">
                      <pic:pic>
                        <pic:nvPicPr>
                          <pic:cNvPr id="62255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36079" name="Picture">
</wp:docPr>
                  <a:graphic>
                    <a:graphicData uri="http://schemas.openxmlformats.org/drawingml/2006/picture">
                      <pic:pic>
                        <pic:nvPicPr>
                          <pic:cNvPr id="86403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00194" name="Picture">
</wp:docPr>
                  <a:graphic>
                    <a:graphicData uri="http://schemas.openxmlformats.org/drawingml/2006/picture">
                      <pic:pic>
                        <pic:nvPicPr>
                          <pic:cNvPr id="47770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"https://fiches-risques.brgm.fr/georisques/cavite/PICAW0012589" \t "_self" </w:instrText>
            </w:r>
            <w:r>
              <w:fldChar w:fldCharType="separate"/>
            </w:r>
            <w:r>
              <w:rPr>
                <w:rFonts w:ascii="Marianne" w:hAnsi="Marianne" w:eastAsia="Marianne" w:cs="Marianne"/>
                <w:sz w:val="14"/>
              </w:rPr>
              <w:t xml:space="preserve">PICAW0012589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"https://fiches-risques.brgm.fr/georisques/cavite/PICAW0012590" \t "_self" </w:instrText>
            </w:r>
            <w:r>
              <w:fldChar w:fldCharType="separate"/>
            </w:r>
            <w:r>
              <w:rPr>
                <w:rFonts w:ascii="Marianne" w:hAnsi="Marianne" w:eastAsia="Marianne" w:cs="Marianne"/>
                <w:sz w:val="14"/>
              </w:rPr>
              <w:t xml:space="preserve">PICAW0012590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"https://fiches-risques.brgm.fr/georisques/cavite/PICCS00001046" \t "_self" </w:instrText>
            </w:r>
            <w:r>
              <w:fldChar w:fldCharType="separate"/>
            </w:r>
            <w:r>
              <w:rPr>
                <w:rFonts w:ascii="Marianne" w:hAnsi="Marianne" w:eastAsia="Marianne" w:cs="Marianne"/>
                <w:sz w:val="14"/>
              </w:rPr>
              <w:t xml:space="preserve">PICCS00001046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"https://fiches-risques.brgm.fr/georisques/cavite/PICCS00001708" \t "_self" </w:instrText>
            </w:r>
            <w:r>
              <w:fldChar w:fldCharType="separate"/>
            </w:r>
            <w:r>
              <w:rPr>
                <w:rFonts w:ascii="Marianne" w:hAnsi="Marianne" w:eastAsia="Marianne" w:cs="Marianne"/>
                <w:sz w:val="14"/>
              </w:rPr>
              <w:t xml:space="preserve">PICCS00001708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49625" name="Picture">
</wp:docPr>
                  <a:graphic>
                    <a:graphicData uri="http://schemas.openxmlformats.org/drawingml/2006/picture">
                      <pic:pic>
                        <pic:nvPicPr>
                          <pic:cNvPr id="93774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96054" name="Picture">
</wp:docPr>
                  <a:graphic>
                    <a:graphicData uri="http://schemas.openxmlformats.org/drawingml/2006/picture">
                      <pic:pic>
                        <pic:nvPicPr>
                          <pic:cNvPr id="9129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Lawarde-Mauger-l'Hortoy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49770" name="Picture">
</wp:docPr>
                  <a:graphic>
                    <a:graphicData uri="http://schemas.openxmlformats.org/drawingml/2006/picture">
                      <pic:pic>
                        <pic:nvPicPr>
                          <pic:cNvPr id="135674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