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69641" name="Picture">
</wp:docPr>
                  <a:graphic>
                    <a:graphicData uri="http://schemas.openxmlformats.org/drawingml/2006/picture">
                      <pic:pic>
                        <pic:nvPicPr>
                          <pic:cNvPr id="261469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4006574" name="Picture">
</wp:docPr>
                  <a:graphic>
                    <a:graphicData uri="http://schemas.openxmlformats.org/drawingml/2006/picture">
                      <pic:pic>
                        <pic:nvPicPr>
                          <pic:cNvPr id="874006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8295188" name="Picture">
</wp:docPr>
                        <a:graphic>
                          <a:graphicData uri="http://schemas.openxmlformats.org/drawingml/2006/picture">
                            <pic:pic>
                              <pic:nvPicPr>
                                <pic:cNvPr id="488295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53540 Laubrières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7688" name="Picture">
</wp:docPr>
                  <a:graphic>
                    <a:graphicData uri="http://schemas.openxmlformats.org/drawingml/2006/picture">
                      <pic:pic>
                        <pic:nvPicPr>
                          <pic:cNvPr id="10877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4245437" name="Picture">
</wp:docPr>
                  <a:graphic>
                    <a:graphicData uri="http://schemas.openxmlformats.org/drawingml/2006/picture">
                      <pic:pic>
                        <pic:nvPicPr>
                          <pic:cNvPr id="484245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60183" name="Picture">
</wp:docPr>
                  <a:graphic>
                    <a:graphicData uri="http://schemas.openxmlformats.org/drawingml/2006/picture">
                      <pic:pic>
                        <pic:nvPicPr>
                          <pic:cNvPr id="166106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11190" name="Picture">
</wp:docPr>
                  <a:graphic>
                    <a:graphicData uri="http://schemas.openxmlformats.org/drawingml/2006/picture">
                      <pic:pic>
                        <pic:nvPicPr>
                          <pic:cNvPr id="213821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Laubrières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131609" name="Picture">
</wp:docPr>
                  <a:graphic>
                    <a:graphicData uri="http://schemas.openxmlformats.org/drawingml/2006/picture">
                      <pic:pic>
                        <pic:nvPicPr>
                          <pic:cNvPr id="80913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732380" name="Picture">
</wp:docPr>
                        <a:graphic>
                          <a:graphicData uri="http://schemas.openxmlformats.org/drawingml/2006/picture">
                            <pic:pic>
                              <pic:nvPicPr>
                                <pic:cNvPr id="358732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953677" name="Picture">
</wp:docPr>
                        <a:graphic>
                          <a:graphicData uri="http://schemas.openxmlformats.org/drawingml/2006/picture">
                            <pic:pic>
                              <pic:nvPicPr>
                                <pic:cNvPr id="16339536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374016" name="Picture">
</wp:docPr>
                        <a:graphic>
                          <a:graphicData uri="http://schemas.openxmlformats.org/drawingml/2006/picture">
                            <pic:pic>
                              <pic:nvPicPr>
                                <pic:cNvPr id="1527374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948051" name="Picture">
</wp:docPr>
                        <a:graphic>
                          <a:graphicData uri="http://schemas.openxmlformats.org/drawingml/2006/picture">
                            <pic:pic>
                              <pic:nvPicPr>
                                <pic:cNvPr id="1215948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61276" name="Picture">
</wp:docPr>
                        <a:graphic>
                          <a:graphicData uri="http://schemas.openxmlformats.org/drawingml/2006/picture">
                            <pic:pic>
                              <pic:nvPicPr>
                                <pic:cNvPr id="2077961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206049" name="Picture">
</wp:docPr>
                        <a:graphic>
                          <a:graphicData uri="http://schemas.openxmlformats.org/drawingml/2006/picture">
                            <pic:pic>
                              <pic:nvPicPr>
                                <pic:cNvPr id="1554206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487152" name="Picture">
</wp:docPr>
                        <a:graphic>
                          <a:graphicData uri="http://schemas.openxmlformats.org/drawingml/2006/picture">
                            <pic:pic>
                              <pic:nvPicPr>
                                <pic:cNvPr id="23948715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449650" name="Picture">
</wp:docPr>
                        <a:graphic>
                          <a:graphicData uri="http://schemas.openxmlformats.org/drawingml/2006/picture">
                            <pic:pic>
                              <pic:nvPicPr>
                                <pic:cNvPr id="15744496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519155" name="Picture">
</wp:docPr>
                        <a:graphic>
                          <a:graphicData uri="http://schemas.openxmlformats.org/drawingml/2006/picture">
                            <pic:pic>
                              <pic:nvPicPr>
                                <pic:cNvPr id="6025191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443053" name="Picture">
</wp:docPr>
                        <a:graphic>
                          <a:graphicData uri="http://schemas.openxmlformats.org/drawingml/2006/picture">
                            <pic:pic>
                              <pic:nvPicPr>
                                <pic:cNvPr id="4024430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666102" name="Picture">
</wp:docPr>
                        <a:graphic>
                          <a:graphicData uri="http://schemas.openxmlformats.org/drawingml/2006/picture">
                            <pic:pic>
                              <pic:nvPicPr>
                                <pic:cNvPr id="6566661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388916" name="Picture">
</wp:docPr>
                        <a:graphic>
                          <a:graphicData uri="http://schemas.openxmlformats.org/drawingml/2006/picture">
                            <pic:pic>
                              <pic:nvPicPr>
                                <pic:cNvPr id="3103889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301612" name="Picture">
</wp:docPr>
                        <a:graphic>
                          <a:graphicData uri="http://schemas.openxmlformats.org/drawingml/2006/picture">
                            <pic:pic>
                              <pic:nvPicPr>
                                <pic:cNvPr id="13723016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66905" name="Picture">
</wp:docPr>
                        <a:graphic>
                          <a:graphicData uri="http://schemas.openxmlformats.org/drawingml/2006/picture">
                            <pic:pic>
                              <pic:nvPicPr>
                                <pic:cNvPr id="10661669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964103" name="Picture">
</wp:docPr>
                        <a:graphic>
                          <a:graphicData uri="http://schemas.openxmlformats.org/drawingml/2006/picture">
                            <pic:pic>
                              <pic:nvPicPr>
                                <pic:cNvPr id="3969641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377845" name="Picture">
</wp:docPr>
                  <a:graphic>
                    <a:graphicData uri="http://schemas.openxmlformats.org/drawingml/2006/picture">
                      <pic:pic>
                        <pic:nvPicPr>
                          <pic:cNvPr id="37137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375283" name="Picture">
</wp:docPr>
                  <a:graphic>
                    <a:graphicData uri="http://schemas.openxmlformats.org/drawingml/2006/picture">
                      <pic:pic>
                        <pic:nvPicPr>
                          <pic:cNvPr id="211037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Laubrières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98230" name="Picture">
</wp:docPr>
                  <a:graphic>
                    <a:graphicData uri="http://schemas.openxmlformats.org/drawingml/2006/picture">
                      <pic:pic>
                        <pic:nvPicPr>
                          <pic:cNvPr id="116949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Laubrieres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729854" name="Picture">
</wp:docPr>
                  <a:graphic>
                    <a:graphicData uri="http://schemas.openxmlformats.org/drawingml/2006/picture">
                      <pic:pic>
                        <pic:nvPicPr>
                          <pic:cNvPr id="8157298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50849" name="Picture">
</wp:docPr>
                  <a:graphic>
                    <a:graphicData uri="http://schemas.openxmlformats.org/drawingml/2006/picture">
                      <pic:pic>
                        <pic:nvPicPr>
                          <pic:cNvPr id="1372650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8466832" name="Picture">
</wp:docPr>
                  <a:graphic>
                    <a:graphicData uri="http://schemas.openxmlformats.org/drawingml/2006/picture">
                      <pic:pic>
                        <pic:nvPicPr>
                          <pic:cNvPr id="7984668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36119" name="Picture">
</wp:docPr>
                        <a:graphic>
                          <a:graphicData uri="http://schemas.openxmlformats.org/drawingml/2006/picture">
                            <pic:pic>
                              <pic:nvPicPr>
                                <pic:cNvPr id="7258361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918540" name="Picture">
</wp:docPr>
                        <a:graphic>
                          <a:graphicData uri="http://schemas.openxmlformats.org/drawingml/2006/picture">
                            <pic:pic>
                              <pic:nvPicPr>
                                <pic:cNvPr id="8099185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6445" name="Picture">
</wp:docPr>
                  <a:graphic>
                    <a:graphicData uri="http://schemas.openxmlformats.org/drawingml/2006/picture">
                      <pic:pic>
                        <pic:nvPicPr>
                          <pic:cNvPr id="7086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928820" name="Picture">
</wp:docPr>
                  <a:graphic>
                    <a:graphicData uri="http://schemas.openxmlformats.org/drawingml/2006/picture">
                      <pic:pic>
                        <pic:nvPicPr>
                          <pic:cNvPr id="377928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Laubrières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030120" name="Picture">
</wp:docPr>
                  <a:graphic>
                    <a:graphicData uri="http://schemas.openxmlformats.org/drawingml/2006/picture">
                      <pic:pic>
                        <pic:nvPicPr>
                          <pic:cNvPr id="36503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896679" name="Picture">
</wp:docPr>
                  <a:graphic>
                    <a:graphicData uri="http://schemas.openxmlformats.org/drawingml/2006/picture">
                      <pic:pic>
                        <pic:nvPicPr>
                          <pic:cNvPr id="17418966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59938" name="Picture">
</wp:docPr>
                  <a:graphic>
                    <a:graphicData uri="http://schemas.openxmlformats.org/drawingml/2006/picture">
                      <pic:pic>
                        <pic:nvPicPr>
                          <pic:cNvPr id="14016599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8493752" name="Picture">
</wp:docPr>
                  <a:graphic>
                    <a:graphicData uri="http://schemas.openxmlformats.org/drawingml/2006/picture">
                      <pic:pic>
                        <pic:nvPicPr>
                          <pic:cNvPr id="16784937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11212" name="Picture">
</wp:docPr>
                        <a:graphic>
                          <a:graphicData uri="http://schemas.openxmlformats.org/drawingml/2006/picture">
                            <pic:pic>
                              <pic:nvPicPr>
                                <pic:cNvPr id="12062112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779868" name="Picture">
</wp:docPr>
                        <a:graphic>
                          <a:graphicData uri="http://schemas.openxmlformats.org/drawingml/2006/picture">
                            <pic:pic>
                              <pic:nvPicPr>
                                <pic:cNvPr id="13927798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91874" name="Picture">
</wp:docPr>
                  <a:graphic>
                    <a:graphicData uri="http://schemas.openxmlformats.org/drawingml/2006/picture">
                      <pic:pic>
                        <pic:nvPicPr>
                          <pic:cNvPr id="104179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263641" name="Picture">
</wp:docPr>
                  <a:graphic>
                    <a:graphicData uri="http://schemas.openxmlformats.org/drawingml/2006/picture">
                      <pic:pic>
                        <pic:nvPicPr>
                          <pic:cNvPr id="1805263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Laubrières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49993" name="Picture">
</wp:docPr>
                  <a:graphic>
                    <a:graphicData uri="http://schemas.openxmlformats.org/drawingml/2006/picture">
                      <pic:pic>
                        <pic:nvPicPr>
                          <pic:cNvPr id="95294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941344" name="Picture">
</wp:docPr>
                  <a:graphic>
                    <a:graphicData uri="http://schemas.openxmlformats.org/drawingml/2006/picture">
                      <pic:pic>
                        <pic:nvPicPr>
                          <pic:cNvPr id="1501941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90662" name="Picture">
</wp:docPr>
                  <a:graphic>
                    <a:graphicData uri="http://schemas.openxmlformats.org/drawingml/2006/picture">
                      <pic:pic>
                        <pic:nvPicPr>
                          <pic:cNvPr id="2778906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076404" name="Picture">
</wp:docPr>
                  <a:graphic>
                    <a:graphicData uri="http://schemas.openxmlformats.org/drawingml/2006/picture">
                      <pic:pic>
                        <pic:nvPicPr>
                          <pic:cNvPr id="11200764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626963" name="Picture">
</wp:docPr>
                        <a:graphic>
                          <a:graphicData uri="http://schemas.openxmlformats.org/drawingml/2006/picture">
                            <pic:pic>
                              <pic:nvPicPr>
                                <pic:cNvPr id="1780626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50721" name="Picture">
</wp:docPr>
                  <a:graphic>
                    <a:graphicData uri="http://schemas.openxmlformats.org/drawingml/2006/picture">
                      <pic:pic>
                        <pic:nvPicPr>
                          <pic:cNvPr id="80795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362263" name="Picture">
</wp:docPr>
                  <a:graphic>
                    <a:graphicData uri="http://schemas.openxmlformats.org/drawingml/2006/picture">
                      <pic:pic>
                        <pic:nvPicPr>
                          <pic:cNvPr id="1986362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Laubrières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0449" name="Picture">
</wp:docPr>
                  <a:graphic>
                    <a:graphicData uri="http://schemas.openxmlformats.org/drawingml/2006/picture">
                      <pic:pic>
                        <pic:nvPicPr>
                          <pic:cNvPr id="3423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085344" name="Picture">
</wp:docPr>
                  <a:graphic>
                    <a:graphicData uri="http://schemas.openxmlformats.org/drawingml/2006/picture">
                      <pic:pic>
                        <pic:nvPicPr>
                          <pic:cNvPr id="16890853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28288" name="Picture">
</wp:docPr>
                  <a:graphic>
                    <a:graphicData uri="http://schemas.openxmlformats.org/drawingml/2006/picture">
                      <pic:pic>
                        <pic:nvPicPr>
                          <pic:cNvPr id="18004282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645838" name="Picture">
</wp:docPr>
                  <a:graphic>
                    <a:graphicData uri="http://schemas.openxmlformats.org/drawingml/2006/picture">
                      <pic:pic>
                        <pic:nvPicPr>
                          <pic:cNvPr id="1856458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99575" name="Picture">
</wp:docPr>
                        <a:graphic>
                          <a:graphicData uri="http://schemas.openxmlformats.org/drawingml/2006/picture">
                            <pic:pic>
                              <pic:nvPicPr>
                                <pic:cNvPr id="1659799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792778" name="Picture">
</wp:docPr>
                  <a:graphic>
                    <a:graphicData uri="http://schemas.openxmlformats.org/drawingml/2006/picture">
                      <pic:pic>
                        <pic:nvPicPr>
                          <pic:cNvPr id="75679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47918" name="Picture">
</wp:docPr>
                  <a:graphic>
                    <a:graphicData uri="http://schemas.openxmlformats.org/drawingml/2006/picture">
                      <pic:pic>
                        <pic:nvPicPr>
                          <pic:cNvPr id="100054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Laubrières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206346" name="Picture">
</wp:docPr>
                  <a:graphic>
                    <a:graphicData uri="http://schemas.openxmlformats.org/drawingml/2006/picture">
                      <pic:pic>
                        <pic:nvPicPr>
                          <pic:cNvPr id="32920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Laubrieres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66438" name="Picture">
</wp:docPr>
                  <a:graphic>
                    <a:graphicData uri="http://schemas.openxmlformats.org/drawingml/2006/picture">
                      <pic:pic>
                        <pic:nvPicPr>
                          <pic:cNvPr id="10226643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652030" name="Picture">
</wp:docPr>
                  <a:graphic>
                    <a:graphicData uri="http://schemas.openxmlformats.org/drawingml/2006/picture">
                      <pic:pic>
                        <pic:nvPicPr>
                          <pic:cNvPr id="18996520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2959255" name="Picture">
</wp:docPr>
                  <a:graphic>
                    <a:graphicData uri="http://schemas.openxmlformats.org/drawingml/2006/picture">
                      <pic:pic>
                        <pic:nvPicPr>
                          <pic:cNvPr id="95295925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752612" name="Picture">
</wp:docPr>
                  <a:graphic>
                    <a:graphicData uri="http://schemas.openxmlformats.org/drawingml/2006/picture">
                      <pic:pic>
                        <pic:nvPicPr>
                          <pic:cNvPr id="1095752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81294" name="Picture">
</wp:docPr>
                  <a:graphic>
                    <a:graphicData uri="http://schemas.openxmlformats.org/drawingml/2006/picture">
                      <pic:pic>
                        <pic:nvPicPr>
                          <pic:cNvPr id="397581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53540 Laubrières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626297" name="Picture">
</wp:docPr>
                  <a:graphic>
                    <a:graphicData uri="http://schemas.openxmlformats.org/drawingml/2006/picture">
                      <pic:pic>
                        <pic:nvPicPr>
                          <pic:cNvPr id="2058626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"https://fiches-risques.brgm.fr/georisques/casias/SSP4008868" \t "_blank" </w:instrText>
            </w:r>
            <w:r>
              <w:fldChar w:fldCharType="separate"/>
            </w:r>
            <w:r>
              <w:rPr>
                <w:rFonts w:ascii="Marianne" w:hAnsi="Marianne" w:eastAsia="Marianne" w:cs="Marianne"/>
                <w:sz w:val="14"/>
              </w:rPr>
              <w:t xml:space="preserve">SSP4008868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"https://fiches-risques.brgm.fr/georisques/casias/SSP4008257" \t "_blank" </w:instrText>
            </w:r>
            <w:r>
              <w:fldChar w:fldCharType="separate"/>
            </w:r>
            <w:r>
              <w:rPr>
                <w:rFonts w:ascii="Marianne" w:hAnsi="Marianne" w:eastAsia="Marianne" w:cs="Marianne"/>
                <w:sz w:val="14"/>
              </w:rPr>
              <w:t xml:space="preserve">SSP4008257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"https://fiches-risques.brgm.fr/georisques/casias/SSP695103" \t "_blank" </w:instrText>
            </w:r>
            <w:r>
              <w:fldChar w:fldCharType="separate"/>
            </w:r>
            <w:r>
              <w:rPr>
                <w:rFonts w:ascii="Marianne" w:hAnsi="Marianne" w:eastAsia="Marianne" w:cs="Marianne"/>
                <w:sz w:val="14"/>
              </w:rPr>
              <w:t xml:space="preserve">SSP695103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SCL COUR (DE LA) (n° dos 3716)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