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009656" name="Picture">
</wp:docPr>
                  <a:graphic>
                    <a:graphicData uri="http://schemas.openxmlformats.org/drawingml/2006/picture">
                      <pic:pic>
                        <pic:nvPicPr>
                          <pic:cNvPr id="1159009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5081478" name="Picture">
</wp:docPr>
                  <a:graphic>
                    <a:graphicData uri="http://schemas.openxmlformats.org/drawingml/2006/picture">
                      <pic:pic>
                        <pic:nvPicPr>
                          <pic:cNvPr id="2095081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0719335" name="Picture">
</wp:docPr>
                        <a:graphic>
                          <a:graphicData uri="http://schemas.openxmlformats.org/drawingml/2006/picture">
                            <pic:pic>
                              <pic:nvPicPr>
                                <pic:cNvPr id="1620719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60310 Lassigny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2314796" name="Picture">
</wp:docPr>
                  <a:graphic>
                    <a:graphicData uri="http://schemas.openxmlformats.org/drawingml/2006/picture">
                      <pic:pic>
                        <pic:nvPicPr>
                          <pic:cNvPr id="512314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38511757" name="Picture">
</wp:docPr>
                  <a:graphic>
                    <a:graphicData uri="http://schemas.openxmlformats.org/drawingml/2006/picture">
                      <pic:pic>
                        <pic:nvPicPr>
                          <pic:cNvPr id="16385117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36448" name="Picture">
</wp:docPr>
                  <a:graphic>
                    <a:graphicData uri="http://schemas.openxmlformats.org/drawingml/2006/picture">
                      <pic:pic>
                        <pic:nvPicPr>
                          <pic:cNvPr id="211133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209707" name="Picture">
</wp:docPr>
                  <a:graphic>
                    <a:graphicData uri="http://schemas.openxmlformats.org/drawingml/2006/picture">
                      <pic:pic>
                        <pic:nvPicPr>
                          <pic:cNvPr id="1951209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Lassigny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72253" name="Picture">
</wp:docPr>
                  <a:graphic>
                    <a:graphicData uri="http://schemas.openxmlformats.org/drawingml/2006/picture">
                      <pic:pic>
                        <pic:nvPicPr>
                          <pic:cNvPr id="209672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418142" name="Picture">
</wp:docPr>
                        <a:graphic>
                          <a:graphicData uri="http://schemas.openxmlformats.org/drawingml/2006/picture">
                            <pic:pic>
                              <pic:nvPicPr>
                                <pic:cNvPr id="2048418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545680" name="Picture">
</wp:docPr>
                        <a:graphic>
                          <a:graphicData uri="http://schemas.openxmlformats.org/drawingml/2006/picture">
                            <pic:pic>
                              <pic:nvPicPr>
                                <pic:cNvPr id="19795456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405750" name="Picture">
</wp:docPr>
                        <a:graphic>
                          <a:graphicData uri="http://schemas.openxmlformats.org/drawingml/2006/picture">
                            <pic:pic>
                              <pic:nvPicPr>
                                <pic:cNvPr id="6254057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752509" name="Picture">
</wp:docPr>
                        <a:graphic>
                          <a:graphicData uri="http://schemas.openxmlformats.org/drawingml/2006/picture">
                            <pic:pic>
                              <pic:nvPicPr>
                                <pic:cNvPr id="17637525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295260" name="Picture">
</wp:docPr>
                        <a:graphic>
                          <a:graphicData uri="http://schemas.openxmlformats.org/drawingml/2006/picture">
                            <pic:pic>
                              <pic:nvPicPr>
                                <pic:cNvPr id="6162952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447062" name="Picture">
</wp:docPr>
                        <a:graphic>
                          <a:graphicData uri="http://schemas.openxmlformats.org/drawingml/2006/picture">
                            <pic:pic>
                              <pic:nvPicPr>
                                <pic:cNvPr id="17814470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915024" name="Picture">
</wp:docPr>
                        <a:graphic>
                          <a:graphicData uri="http://schemas.openxmlformats.org/drawingml/2006/picture">
                            <pic:pic>
                              <pic:nvPicPr>
                                <pic:cNvPr id="525915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234793" name="Picture">
</wp:docPr>
                        <a:graphic>
                          <a:graphicData uri="http://schemas.openxmlformats.org/drawingml/2006/picture">
                            <pic:pic>
                              <pic:nvPicPr>
                                <pic:cNvPr id="8682347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693704" name="Picture">
</wp:docPr>
                        <a:graphic>
                          <a:graphicData uri="http://schemas.openxmlformats.org/drawingml/2006/picture">
                            <pic:pic>
                              <pic:nvPicPr>
                                <pic:cNvPr id="10896937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539669" name="Picture">
</wp:docPr>
                        <a:graphic>
                          <a:graphicData uri="http://schemas.openxmlformats.org/drawingml/2006/picture">
                            <pic:pic>
                              <pic:nvPicPr>
                                <pic:cNvPr id="10855396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039527" name="Picture">
</wp:docPr>
                        <a:graphic>
                          <a:graphicData uri="http://schemas.openxmlformats.org/drawingml/2006/picture">
                            <pic:pic>
                              <pic:nvPicPr>
                                <pic:cNvPr id="7180395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998079" name="Picture">
</wp:docPr>
                        <a:graphic>
                          <a:graphicData uri="http://schemas.openxmlformats.org/drawingml/2006/picture">
                            <pic:pic>
                              <pic:nvPicPr>
                                <pic:cNvPr id="17169980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1213386" name="Picture">
</wp:docPr>
                        <a:graphic>
                          <a:graphicData uri="http://schemas.openxmlformats.org/drawingml/2006/picture">
                            <pic:pic>
                              <pic:nvPicPr>
                                <pic:cNvPr id="14712133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764086" name="Picture">
</wp:docPr>
                        <a:graphic>
                          <a:graphicData uri="http://schemas.openxmlformats.org/drawingml/2006/picture">
                            <pic:pic>
                              <pic:nvPicPr>
                                <pic:cNvPr id="13857640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739454" name="Picture">
</wp:docPr>
                        <a:graphic>
                          <a:graphicData uri="http://schemas.openxmlformats.org/drawingml/2006/picture">
                            <pic:pic>
                              <pic:nvPicPr>
                                <pic:cNvPr id="11627394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8722746" name="Picture">
</wp:docPr>
                        <a:graphic>
                          <a:graphicData uri="http://schemas.openxmlformats.org/drawingml/2006/picture">
                            <pic:pic>
                              <pic:nvPicPr>
                                <pic:cNvPr id="10387227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57835" name="Picture">
</wp:docPr>
                        <a:graphic>
                          <a:graphicData uri="http://schemas.openxmlformats.org/drawingml/2006/picture">
                            <pic:pic>
                              <pic:nvPicPr>
                                <pic:cNvPr id="1918578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030250" name="Picture">
</wp:docPr>
                        <a:graphic>
                          <a:graphicData uri="http://schemas.openxmlformats.org/drawingml/2006/picture">
                            <pic:pic>
                              <pic:nvPicPr>
                                <pic:cNvPr id="310302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321003" name="Picture">
</wp:docPr>
                        <a:graphic>
                          <a:graphicData uri="http://schemas.openxmlformats.org/drawingml/2006/picture">
                            <pic:pic>
                              <pic:nvPicPr>
                                <pic:cNvPr id="17173210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0529" name="Picture">
</wp:docPr>
                        <a:graphic>
                          <a:graphicData uri="http://schemas.openxmlformats.org/drawingml/2006/picture">
                            <pic:pic>
                              <pic:nvPicPr>
                                <pic:cNvPr id="115405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761746" name="Picture">
</wp:docPr>
                        <a:graphic>
                          <a:graphicData uri="http://schemas.openxmlformats.org/drawingml/2006/picture">
                            <pic:pic>
                              <pic:nvPicPr>
                                <pic:cNvPr id="2727617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181641" name="Picture">
</wp:docPr>
                  <a:graphic>
                    <a:graphicData uri="http://schemas.openxmlformats.org/drawingml/2006/picture">
                      <pic:pic>
                        <pic:nvPicPr>
                          <pic:cNvPr id="1786181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539946" name="Picture">
</wp:docPr>
                  <a:graphic>
                    <a:graphicData uri="http://schemas.openxmlformats.org/drawingml/2006/picture">
                      <pic:pic>
                        <pic:nvPicPr>
                          <pic:cNvPr id="558539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894436" name="Picture">
</wp:docPr>
                  <a:graphic>
                    <a:graphicData uri="http://schemas.openxmlformats.org/drawingml/2006/picture">
                      <pic:pic>
                        <pic:nvPicPr>
                          <pic:cNvPr id="1882894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603766" name="Picture">
</wp:docPr>
                  <a:graphic>
                    <a:graphicData uri="http://schemas.openxmlformats.org/drawingml/2006/picture">
                      <pic:pic>
                        <pic:nvPicPr>
                          <pic:cNvPr id="4186037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565966" name="Picture">
</wp:docPr>
                  <a:graphic>
                    <a:graphicData uri="http://schemas.openxmlformats.org/drawingml/2006/picture">
                      <pic:pic>
                        <pic:nvPicPr>
                          <pic:cNvPr id="4935659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7946380" name="Picture">
</wp:docPr>
                  <a:graphic>
                    <a:graphicData uri="http://schemas.openxmlformats.org/drawingml/2006/picture">
                      <pic:pic>
                        <pic:nvPicPr>
                          <pic:cNvPr id="16279463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091649" name="Picture">
</wp:docPr>
                        <a:graphic>
                          <a:graphicData uri="http://schemas.openxmlformats.org/drawingml/2006/picture">
                            <pic:pic>
                              <pic:nvPicPr>
                                <pic:cNvPr id="6570916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56695" name="Picture">
</wp:docPr>
                  <a:graphic>
                    <a:graphicData uri="http://schemas.openxmlformats.org/drawingml/2006/picture">
                      <pic:pic>
                        <pic:nvPicPr>
                          <pic:cNvPr id="842856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057763" name="Picture">
</wp:docPr>
                  <a:graphic>
                    <a:graphicData uri="http://schemas.openxmlformats.org/drawingml/2006/picture">
                      <pic:pic>
                        <pic:nvPicPr>
                          <pic:cNvPr id="1269057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954162" name="Picture">
</wp:docPr>
                  <a:graphic>
                    <a:graphicData uri="http://schemas.openxmlformats.org/drawingml/2006/picture">
                      <pic:pic>
                        <pic:nvPicPr>
                          <pic:cNvPr id="1066954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774951" name="Picture">
</wp:docPr>
                  <a:graphic>
                    <a:graphicData uri="http://schemas.openxmlformats.org/drawingml/2006/picture">
                      <pic:pic>
                        <pic:nvPicPr>
                          <pic:cNvPr id="19927749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442373" name="Picture">
</wp:docPr>
                  <a:graphic>
                    <a:graphicData uri="http://schemas.openxmlformats.org/drawingml/2006/picture">
                      <pic:pic>
                        <pic:nvPicPr>
                          <pic:cNvPr id="13114423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7682706" name="Picture">
</wp:docPr>
                  <a:graphic>
                    <a:graphicData uri="http://schemas.openxmlformats.org/drawingml/2006/picture">
                      <pic:pic>
                        <pic:nvPicPr>
                          <pic:cNvPr id="6976827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62517" name="Picture">
</wp:docPr>
                        <a:graphic>
                          <a:graphicData uri="http://schemas.openxmlformats.org/drawingml/2006/picture">
                            <pic:pic>
                              <pic:nvPicPr>
                                <pic:cNvPr id="431625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311559" name="Picture">
</wp:docPr>
                  <a:graphic>
                    <a:graphicData uri="http://schemas.openxmlformats.org/drawingml/2006/picture">
                      <pic:pic>
                        <pic:nvPicPr>
                          <pic:cNvPr id="912311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328000" name="Picture">
</wp:docPr>
                  <a:graphic>
                    <a:graphicData uri="http://schemas.openxmlformats.org/drawingml/2006/picture">
                      <pic:pic>
                        <pic:nvPicPr>
                          <pic:cNvPr id="204832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265713" name="Picture">
</wp:docPr>
                  <a:graphic>
                    <a:graphicData uri="http://schemas.openxmlformats.org/drawingml/2006/picture">
                      <pic:pic>
                        <pic:nvPicPr>
                          <pic:cNvPr id="166826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709928" name="Picture">
</wp:docPr>
                  <a:graphic>
                    <a:graphicData uri="http://schemas.openxmlformats.org/drawingml/2006/picture">
                      <pic:pic>
                        <pic:nvPicPr>
                          <pic:cNvPr id="35570992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33653" name="Picture">
</wp:docPr>
                  <a:graphic>
                    <a:graphicData uri="http://schemas.openxmlformats.org/drawingml/2006/picture">
                      <pic:pic>
                        <pic:nvPicPr>
                          <pic:cNvPr id="1001336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1847035" name="Picture">
</wp:docPr>
                  <a:graphic>
                    <a:graphicData uri="http://schemas.openxmlformats.org/drawingml/2006/picture">
                      <pic:pic>
                        <pic:nvPicPr>
                          <pic:cNvPr id="12518470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008271" name="Picture">
</wp:docPr>
                  <a:graphic>
                    <a:graphicData uri="http://schemas.openxmlformats.org/drawingml/2006/picture">
                      <pic:pic>
                        <pic:nvPicPr>
                          <pic:cNvPr id="156600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804589" name="Picture">
</wp:docPr>
                  <a:graphic>
                    <a:graphicData uri="http://schemas.openxmlformats.org/drawingml/2006/picture">
                      <pic:pic>
                        <pic:nvPicPr>
                          <pic:cNvPr id="205880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673259" name="Picture">
</wp:docPr>
                  <a:graphic>
                    <a:graphicData uri="http://schemas.openxmlformats.org/drawingml/2006/picture">
                      <pic:pic>
                        <pic:nvPicPr>
                          <pic:cNvPr id="122467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531062" name="Picture">
</wp:docPr>
                  <a:graphic>
                    <a:graphicData uri="http://schemas.openxmlformats.org/drawingml/2006/picture">
                      <pic:pic>
                        <pic:nvPicPr>
                          <pic:cNvPr id="72653106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015040" name="Picture">
</wp:docPr>
                  <a:graphic>
                    <a:graphicData uri="http://schemas.openxmlformats.org/drawingml/2006/picture">
                      <pic:pic>
                        <pic:nvPicPr>
                          <pic:cNvPr id="17940150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575642" name="Picture">
</wp:docPr>
                  <a:graphic>
                    <a:graphicData uri="http://schemas.openxmlformats.org/drawingml/2006/picture">
                      <pic:pic>
                        <pic:nvPicPr>
                          <pic:cNvPr id="20957564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12275" name="Picture">
</wp:docPr>
                        <a:graphic>
                          <a:graphicData uri="http://schemas.openxmlformats.org/drawingml/2006/picture">
                            <pic:pic>
                              <pic:nvPicPr>
                                <pic:cNvPr id="302122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563364" name="Picture">
</wp:docPr>
                  <a:graphic>
                    <a:graphicData uri="http://schemas.openxmlformats.org/drawingml/2006/picture">
                      <pic:pic>
                        <pic:nvPicPr>
                          <pic:cNvPr id="194456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730711" name="Picture">
</wp:docPr>
                  <a:graphic>
                    <a:graphicData uri="http://schemas.openxmlformats.org/drawingml/2006/picture">
                      <pic:pic>
                        <pic:nvPicPr>
                          <pic:cNvPr id="2127730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463782" name="Picture">
</wp:docPr>
                  <a:graphic>
                    <a:graphicData uri="http://schemas.openxmlformats.org/drawingml/2006/picture">
                      <pic:pic>
                        <pic:nvPicPr>
                          <pic:cNvPr id="393463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513161" name="Picture">
</wp:docPr>
                  <a:graphic>
                    <a:graphicData uri="http://schemas.openxmlformats.org/drawingml/2006/picture">
                      <pic:pic>
                        <pic:nvPicPr>
                          <pic:cNvPr id="20815131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088752" name="Picture">
</wp:docPr>
                  <a:graphic>
                    <a:graphicData uri="http://schemas.openxmlformats.org/drawingml/2006/picture">
                      <pic:pic>
                        <pic:nvPicPr>
                          <pic:cNvPr id="2002088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329790" name="Picture">
</wp:docPr>
                  <a:graphic>
                    <a:graphicData uri="http://schemas.openxmlformats.org/drawingml/2006/picture">
                      <pic:pic>
                        <pic:nvPicPr>
                          <pic:cNvPr id="7203297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461189" name="Picture">
</wp:docPr>
                        <a:graphic>
                          <a:graphicData uri="http://schemas.openxmlformats.org/drawingml/2006/picture">
                            <pic:pic>
                              <pic:nvPicPr>
                                <pic:cNvPr id="19074611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242394" name="Picture">
</wp:docPr>
                  <a:graphic>
                    <a:graphicData uri="http://schemas.openxmlformats.org/drawingml/2006/picture">
                      <pic:pic>
                        <pic:nvPicPr>
                          <pic:cNvPr id="74924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74073" name="Picture">
</wp:docPr>
                  <a:graphic>
                    <a:graphicData uri="http://schemas.openxmlformats.org/drawingml/2006/picture">
                      <pic:pic>
                        <pic:nvPicPr>
                          <pic:cNvPr id="137674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083070" name="Picture">
</wp:docPr>
                  <a:graphic>
                    <a:graphicData uri="http://schemas.openxmlformats.org/drawingml/2006/picture">
                      <pic:pic>
                        <pic:nvPicPr>
                          <pic:cNvPr id="197308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449202" name="Picture">
</wp:docPr>
                  <a:graphic>
                    <a:graphicData uri="http://schemas.openxmlformats.org/drawingml/2006/picture">
                      <pic:pic>
                        <pic:nvPicPr>
                          <pic:cNvPr id="91044920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054578" name="Picture">
</wp:docPr>
                  <a:graphic>
                    <a:graphicData uri="http://schemas.openxmlformats.org/drawingml/2006/picture">
                      <pic:pic>
                        <pic:nvPicPr>
                          <pic:cNvPr id="6390545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54277206" name="Picture">
</wp:docPr>
                  <a:graphic>
                    <a:graphicData uri="http://schemas.openxmlformats.org/drawingml/2006/picture">
                      <pic:pic>
                        <pic:nvPicPr>
                          <pic:cNvPr id="854277206"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09205" name="Picture">
</wp:docPr>
                  <a:graphic>
                    <a:graphicData uri="http://schemas.openxmlformats.org/drawingml/2006/picture">
                      <pic:pic>
                        <pic:nvPicPr>
                          <pic:cNvPr id="328809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375324" name="Picture">
</wp:docPr>
                  <a:graphic>
                    <a:graphicData uri="http://schemas.openxmlformats.org/drawingml/2006/picture">
                      <pic:pic>
                        <pic:nvPicPr>
                          <pic:cNvPr id="2021375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Lassigny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146200" name="Picture">
</wp:docPr>
                  <a:graphic>
                    <a:graphicData uri="http://schemas.openxmlformats.org/drawingml/2006/picture">
                      <pic:pic>
                        <pic:nvPicPr>
                          <pic:cNvPr id="1967146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Lassigny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275345" name="Picture">
</wp:docPr>
                  <a:graphic>
                    <a:graphicData uri="http://schemas.openxmlformats.org/drawingml/2006/picture">
                      <pic:pic>
                        <pic:nvPicPr>
                          <pic:cNvPr id="158627534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241179" name="Picture">
</wp:docPr>
                  <a:graphic>
                    <a:graphicData uri="http://schemas.openxmlformats.org/drawingml/2006/picture">
                      <pic:pic>
                        <pic:nvPicPr>
                          <pic:cNvPr id="10562411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6123803" name="Picture">
</wp:docPr>
                  <a:graphic>
                    <a:graphicData uri="http://schemas.openxmlformats.org/drawingml/2006/picture">
                      <pic:pic>
                        <pic:nvPicPr>
                          <pic:cNvPr id="1926123803"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2611299" name="Picture">
</wp:docPr>
                        <a:graphic>
                          <a:graphicData uri="http://schemas.openxmlformats.org/drawingml/2006/picture">
                            <pic:pic>
                              <pic:nvPicPr>
                                <pic:cNvPr id="129261129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28358" name="Picture">
</wp:docPr>
                  <a:graphic>
                    <a:graphicData uri="http://schemas.openxmlformats.org/drawingml/2006/picture">
                      <pic:pic>
                        <pic:nvPicPr>
                          <pic:cNvPr id="1436128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86284" name="Picture">
</wp:docPr>
                  <a:graphic>
                    <a:graphicData uri="http://schemas.openxmlformats.org/drawingml/2006/picture">
                      <pic:pic>
                        <pic:nvPicPr>
                          <pic:cNvPr id="6318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872501" name="Picture">
</wp:docPr>
                  <a:graphic>
                    <a:graphicData uri="http://schemas.openxmlformats.org/drawingml/2006/picture">
                      <pic:pic>
                        <pic:nvPicPr>
                          <pic:cNvPr id="200187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"https://fiches-risques.brgm.fr/fr/georisques/mvt-synthetique/11900420" \t "_self" </w:instrText>
            </w:r>
            <w:r>
              <w:fldChar w:fldCharType="separate"/>
            </w:r>
            <w:r>
              <w:rPr>
                <w:rFonts w:ascii="Marianne" w:hAnsi="Marianne" w:eastAsia="Marianne" w:cs="Marianne"/>
                <w:sz w:val="14"/>
              </w:rPr>
              <w:t xml:space="preserve">11900420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La Potière, dans une pature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"https://fiches-risques.brgm.fr/fr/georisques/mvt-synthetique/11900479" \t "_self" </w:instrText>
            </w:r>
            <w:r>
              <w:fldChar w:fldCharType="separate"/>
            </w:r>
            <w:r>
              <w:rPr>
                <w:rFonts w:ascii="Marianne" w:hAnsi="Marianne" w:eastAsia="Marianne" w:cs="Marianne"/>
                <w:sz w:val="14"/>
              </w:rPr>
              <w:t xml:space="preserve">11900479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"https://fiches-risques.brgm.fr/fr/georisques/mvt-synthetique/53000762" \t "_self" </w:instrText>
            </w:r>
            <w:r>
              <w:fldChar w:fldCharType="separate"/>
            </w:r>
            <w:r>
              <w:rPr>
                <w:rFonts w:ascii="Marianne" w:hAnsi="Marianne" w:eastAsia="Marianne" w:cs="Marianne"/>
                <w:sz w:val="14"/>
              </w:rPr>
              <w:t xml:space="preserve">53000762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"https://fiches-risques.brgm.fr/fr/georisques/mvt-synthetique/53000763" \t "_self" </w:instrText>
            </w:r>
            <w:r>
              <w:fldChar w:fldCharType="separate"/>
            </w:r>
            <w:r>
              <w:rPr>
                <w:rFonts w:ascii="Marianne" w:hAnsi="Marianne" w:eastAsia="Marianne" w:cs="Marianne"/>
                <w:sz w:val="14"/>
              </w:rPr>
              <w:t xml:space="preserve">53000763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"https://fiches-risques.brgm.fr/fr/georisques/mvt-synthetique/53000764" \t "_self" </w:instrText>
            </w:r>
            <w:r>
              <w:fldChar w:fldCharType="separate"/>
            </w:r>
            <w:r>
              <w:rPr>
                <w:rFonts w:ascii="Marianne" w:hAnsi="Marianne" w:eastAsia="Marianne" w:cs="Marianne"/>
                <w:sz w:val="14"/>
              </w:rPr>
              <w:t xml:space="preserve">53000764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"https://fiches-risques.brgm.fr/fr/georisques/mvt-synthetique/53000765" \t "_self" </w:instrText>
            </w:r>
            <w:r>
              <w:fldChar w:fldCharType="separate"/>
            </w:r>
            <w:r>
              <w:rPr>
                <w:rFonts w:ascii="Marianne" w:hAnsi="Marianne" w:eastAsia="Marianne" w:cs="Marianne"/>
                <w:sz w:val="14"/>
              </w:rPr>
              <w:t xml:space="preserve">53000765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"https://fiches-risques.brgm.fr/fr/georisques/mvt-synthetique/53000766" \t "_self" </w:instrText>
            </w:r>
            <w:r>
              <w:fldChar w:fldCharType="separate"/>
            </w:r>
            <w:r>
              <w:rPr>
                <w:rFonts w:ascii="Marianne" w:hAnsi="Marianne" w:eastAsia="Marianne" w:cs="Marianne"/>
                <w:sz w:val="14"/>
              </w:rPr>
              <w:t xml:space="preserve">53000766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"https://fiches-risques.brgm.fr/fr/georisques/mvt-synthetique/53000767" \t "_self" </w:instrText>
            </w:r>
            <w:r>
              <w:fldChar w:fldCharType="separate"/>
            </w:r>
            <w:r>
              <w:rPr>
                <w:rFonts w:ascii="Marianne" w:hAnsi="Marianne" w:eastAsia="Marianne" w:cs="Marianne"/>
                <w:sz w:val="14"/>
              </w:rPr>
              <w:t xml:space="preserve">53000767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"https://fiches-risques.brgm.fr/fr/georisques/mvt-synthetique/53000768" \t "_self" </w:instrText>
            </w:r>
            <w:r>
              <w:fldChar w:fldCharType="separate"/>
            </w:r>
            <w:r>
              <w:rPr>
                <w:rFonts w:ascii="Marianne" w:hAnsi="Marianne" w:eastAsia="Marianne" w:cs="Marianne"/>
                <w:sz w:val="14"/>
              </w:rPr>
              <w:t xml:space="preserve">53000768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"https://fiches-risques.brgm.fr/fr/georisques/mvt-synthetique/53000769" \t "_self" </w:instrText>
            </w:r>
            <w:r>
              <w:fldChar w:fldCharType="separate"/>
            </w:r>
            <w:r>
              <w:rPr>
                <w:rFonts w:ascii="Marianne" w:hAnsi="Marianne" w:eastAsia="Marianne" w:cs="Marianne"/>
                <w:sz w:val="14"/>
              </w:rPr>
              <w:t xml:space="preserve">53000769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"https://fiches-risques.brgm.fr/fr/georisques/mvt-synthetique/53000770" \t "_self" </w:instrText>
            </w:r>
            <w:r>
              <w:fldChar w:fldCharType="separate"/>
            </w:r>
            <w:r>
              <w:rPr>
                <w:rFonts w:ascii="Marianne" w:hAnsi="Marianne" w:eastAsia="Marianne" w:cs="Marianne"/>
                <w:sz w:val="14"/>
              </w:rPr>
              <w:t xml:space="preserve">53000770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"https://fiches-risques.brgm.fr/fr/georisques/mvt-synthetique/53000771" \t "_self" </w:instrText>
            </w:r>
            <w:r>
              <w:fldChar w:fldCharType="separate"/>
            </w:r>
            <w:r>
              <w:rPr>
                <w:rFonts w:ascii="Marianne" w:hAnsi="Marianne" w:eastAsia="Marianne" w:cs="Marianne"/>
                <w:sz w:val="14"/>
              </w:rPr>
              <w:t xml:space="preserve">53000771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"https://fiches-risques.brgm.fr/fr/georisques/mvt-synthetique/53000772" \t "_self" </w:instrText>
            </w:r>
            <w:r>
              <w:fldChar w:fldCharType="separate"/>
            </w:r>
            <w:r>
              <w:rPr>
                <w:rFonts w:ascii="Marianne" w:hAnsi="Marianne" w:eastAsia="Marianne" w:cs="Marianne"/>
                <w:sz w:val="14"/>
              </w:rPr>
              <w:t xml:space="preserve">53000772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"https://fiches-risques.brgm.fr/fr/georisques/mvt-synthetique/53000773" \t "_self" </w:instrText>
            </w:r>
            <w:r>
              <w:fldChar w:fldCharType="separate"/>
            </w:r>
            <w:r>
              <w:rPr>
                <w:rFonts w:ascii="Marianne" w:hAnsi="Marianne" w:eastAsia="Marianne" w:cs="Marianne"/>
                <w:sz w:val="14"/>
              </w:rPr>
              <w:t xml:space="preserve">53000773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Rue du Moulin 60310 La Potière</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522371" name="Picture">
</wp:docPr>
                  <a:graphic>
                    <a:graphicData uri="http://schemas.openxmlformats.org/drawingml/2006/picture">
                      <pic:pic>
                        <pic:nvPicPr>
                          <pic:cNvPr id="801522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968283" name="Picture">
</wp:docPr>
                  <a:graphic>
                    <a:graphicData uri="http://schemas.openxmlformats.org/drawingml/2006/picture">
                      <pic:pic>
                        <pic:nvPicPr>
                          <pic:cNvPr id="1892968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527024" name="Picture">
</wp:docPr>
                  <a:graphic>
                    <a:graphicData uri="http://schemas.openxmlformats.org/drawingml/2006/picture">
                      <pic:pic>
                        <pic:nvPicPr>
                          <pic:cNvPr id="379527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"https://fiches-risques.brgm.fr/georisques/cavite/PIC0000545CS" \t "_self" </w:instrText>
            </w:r>
            <w:r>
              <w:fldChar w:fldCharType="separate"/>
            </w:r>
            <w:r>
              <w:rPr>
                <w:rFonts w:ascii="Marianne" w:hAnsi="Marianne" w:eastAsia="Marianne" w:cs="Marianne"/>
                <w:sz w:val="14"/>
              </w:rPr>
              <w:t xml:space="preserve">PIC0000545CS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potière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"https://fiches-risques.brgm.fr/georisques/cavite/PICAW0015593" \t "_self" </w:instrText>
            </w:r>
            <w:r>
              <w:fldChar w:fldCharType="separate"/>
            </w:r>
            <w:r>
              <w:rPr>
                <w:rFonts w:ascii="Marianne" w:hAnsi="Marianne" w:eastAsia="Marianne" w:cs="Marianne"/>
                <w:sz w:val="14"/>
              </w:rPr>
              <w:t xml:space="preserve">PICAW0015593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 Clos aux Fènes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"https://fiches-risques.brgm.fr/georisques/cavite/PICAW0015594" \t "_self" </w:instrText>
            </w:r>
            <w:r>
              <w:fldChar w:fldCharType="separate"/>
            </w:r>
            <w:r>
              <w:rPr>
                <w:rFonts w:ascii="Marianne" w:hAnsi="Marianne" w:eastAsia="Marianne" w:cs="Marianne"/>
                <w:sz w:val="14"/>
              </w:rPr>
              <w:t xml:space="preserve">PICAW0015594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Clos aux Fènes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"https://fiches-risques.brgm.fr/georisques/cavite/PICAW0015596" \t "_self" </w:instrText>
            </w:r>
            <w:r>
              <w:fldChar w:fldCharType="separate"/>
            </w:r>
            <w:r>
              <w:rPr>
                <w:rFonts w:ascii="Marianne" w:hAnsi="Marianne" w:eastAsia="Marianne" w:cs="Marianne"/>
                <w:sz w:val="14"/>
              </w:rPr>
              <w:t xml:space="preserve">PICAW0015596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ieu-dit Le Clos aux Fènes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"https://fiches-risques.brgm.fr/georisques/cavite/PICAW0015597" \t "_self" </w:instrText>
            </w:r>
            <w:r>
              <w:fldChar w:fldCharType="separate"/>
            </w:r>
            <w:r>
              <w:rPr>
                <w:rFonts w:ascii="Marianne" w:hAnsi="Marianne" w:eastAsia="Marianne" w:cs="Marianne"/>
                <w:sz w:val="14"/>
              </w:rPr>
              <w:t xml:space="preserve">PICAW0015597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Clos aux Fènes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"https://fiches-risques.brgm.fr/georisques/cavite/PICAW0015598" \t "_self" </w:instrText>
            </w:r>
            <w:r>
              <w:fldChar w:fldCharType="separate"/>
            </w:r>
            <w:r>
              <w:rPr>
                <w:rFonts w:ascii="Marianne" w:hAnsi="Marianne" w:eastAsia="Marianne" w:cs="Marianne"/>
                <w:sz w:val="14"/>
              </w:rPr>
              <w:t xml:space="preserve">PICAW0015598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 Clos aux Fènes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"https://fiches-risques.brgm.fr/georisques/cavite/PICAW0015599" \t "_self" </w:instrText>
            </w:r>
            <w:r>
              <w:fldChar w:fldCharType="separate"/>
            </w:r>
            <w:r>
              <w:rPr>
                <w:rFonts w:ascii="Marianne" w:hAnsi="Marianne" w:eastAsia="Marianne" w:cs="Marianne"/>
                <w:sz w:val="14"/>
              </w:rPr>
              <w:t xml:space="preserve">PICAW0015599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Clos aux Fènes.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"https://fiches-risques.brgm.fr/georisques/cavite/PICAW0015600" \t "_self" </w:instrText>
            </w:r>
            <w:r>
              <w:fldChar w:fldCharType="separate"/>
            </w:r>
            <w:r>
              <w:rPr>
                <w:rFonts w:ascii="Marianne" w:hAnsi="Marianne" w:eastAsia="Marianne" w:cs="Marianne"/>
                <w:sz w:val="14"/>
              </w:rPr>
              <w:t xml:space="preserve">PICAW0015600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 Clos aux Fènes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"https://fiches-risques.brgm.fr/georisques/cavite/PICAW0015601" \t "_self" </w:instrText>
            </w:r>
            <w:r>
              <w:fldChar w:fldCharType="separate"/>
            </w:r>
            <w:r>
              <w:rPr>
                <w:rFonts w:ascii="Marianne" w:hAnsi="Marianne" w:eastAsia="Marianne" w:cs="Marianne"/>
                <w:sz w:val="14"/>
              </w:rPr>
              <w:t xml:space="preserve">PICAW0015601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lieu-dit Le Clos aux Fènes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"https://fiches-risques.brgm.fr/georisques/cavite/PICAW0015602" \t "_self" </w:instrText>
            </w:r>
            <w:r>
              <w:fldChar w:fldCharType="separate"/>
            </w:r>
            <w:r>
              <w:rPr>
                <w:rFonts w:ascii="Marianne" w:hAnsi="Marianne" w:eastAsia="Marianne" w:cs="Marianne"/>
                <w:sz w:val="14"/>
              </w:rPr>
              <w:t xml:space="preserve">PICAW0015602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 Champ du Diable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"https://fiches-risques.brgm.fr/georisques/cavite/PICAW0015603" \t "_self" </w:instrText>
            </w:r>
            <w:r>
              <w:fldChar w:fldCharType="separate"/>
            </w:r>
            <w:r>
              <w:rPr>
                <w:rFonts w:ascii="Marianne" w:hAnsi="Marianne" w:eastAsia="Marianne" w:cs="Marianne"/>
                <w:sz w:val="14"/>
              </w:rPr>
              <w:t xml:space="preserve">PICAW0015603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Champ du Diable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"https://fiches-risques.brgm.fr/georisques/cavite/PICAW0015605" \t "_self" </w:instrText>
            </w:r>
            <w:r>
              <w:fldChar w:fldCharType="separate"/>
            </w:r>
            <w:r>
              <w:rPr>
                <w:rFonts w:ascii="Marianne" w:hAnsi="Marianne" w:eastAsia="Marianne" w:cs="Marianne"/>
                <w:sz w:val="14"/>
              </w:rPr>
              <w:t xml:space="preserve">PICAW0015605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lieu-dit Le Champ du Diable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"https://fiches-risques.brgm.fr/georisques/cavite/PICAW0015606" \t "_self" </w:instrText>
            </w:r>
            <w:r>
              <w:fldChar w:fldCharType="separate"/>
            </w:r>
            <w:r>
              <w:rPr>
                <w:rFonts w:ascii="Marianne" w:hAnsi="Marianne" w:eastAsia="Marianne" w:cs="Marianne"/>
                <w:sz w:val="14"/>
              </w:rPr>
              <w:t xml:space="preserve">PICAW0015606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Rue du Moulin 60310 La Potière</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136152" name="Picture">
</wp:docPr>
                  <a:graphic>
                    <a:graphicData uri="http://schemas.openxmlformats.org/drawingml/2006/picture">
                      <pic:pic>
                        <pic:nvPicPr>
                          <pic:cNvPr id="2106136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502150" name="Picture">
</wp:docPr>
                  <a:graphic>
                    <a:graphicData uri="http://schemas.openxmlformats.org/drawingml/2006/picture">
                      <pic:pic>
                        <pic:nvPicPr>
                          <pic:cNvPr id="124650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627430" name="Picture">
</wp:docPr>
                  <a:graphic>
                    <a:graphicData uri="http://schemas.openxmlformats.org/drawingml/2006/picture">
                      <pic:pic>
                        <pic:nvPicPr>
                          <pic:cNvPr id="161062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"https://fiches-risques.brgm.fr/georisques/infosols/instruction/SSP000444001" \t "_blank" </w:instrText>
            </w:r>
            <w:r>
              <w:fldChar w:fldCharType="separate"/>
            </w:r>
            <w:r>
              <w:rPr>
                <w:rFonts w:ascii="Marianne" w:hAnsi="Marianne" w:eastAsia="Marianne" w:cs="Marianne"/>
                <w:sz w:val="14"/>
              </w:rPr>
              <w:t xml:space="preserve">SSP000444001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Société ENERGIETEX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319332" name="Picture">
</wp:docPr>
                  <a:graphic>
                    <a:graphicData uri="http://schemas.openxmlformats.org/drawingml/2006/picture">
                      <pic:pic>
                        <pic:nvPicPr>
                          <pic:cNvPr id="211131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328955" name="Picture">
</wp:docPr>
                  <a:graphic>
                    <a:graphicData uri="http://schemas.openxmlformats.org/drawingml/2006/picture">
                      <pic:pic>
                        <pic:nvPicPr>
                          <pic:cNvPr id="1466328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Lassigny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413816" name="Picture">
</wp:docPr>
                  <a:graphic>
                    <a:graphicData uri="http://schemas.openxmlformats.org/drawingml/2006/picture">
                      <pic:pic>
                        <pic:nvPicPr>
                          <pic:cNvPr id="1699413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"https://fiches-risques.brgm.fr/georisques/casias/SSP4021420" \t "_blank" </w:instrText>
            </w:r>
            <w:r>
              <w:fldChar w:fldCharType="separate"/>
            </w:r>
            <w:r>
              <w:rPr>
                <w:rFonts w:ascii="Marianne" w:hAnsi="Marianne" w:eastAsia="Marianne" w:cs="Marianne"/>
                <w:sz w:val="14"/>
              </w:rPr>
              <w:t xml:space="preserve">SSP4021420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"https://fiches-risques.brgm.fr/georisques/casias/SSP4021419" \t "_blank" </w:instrText>
            </w:r>
            <w:r>
              <w:fldChar w:fldCharType="separate"/>
            </w:r>
            <w:r>
              <w:rPr>
                <w:rFonts w:ascii="Marianne" w:hAnsi="Marianne" w:eastAsia="Marianne" w:cs="Marianne"/>
                <w:sz w:val="14"/>
              </w:rPr>
              <w:t xml:space="preserve">SSP4021419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Sérigraphie Peyr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"https://fiches-risques.brgm.fr/georisques/casias/SSP4021418" \t "_blank" </w:instrText>
            </w:r>
            <w:r>
              <w:fldChar w:fldCharType="separate"/>
            </w:r>
            <w:r>
              <w:rPr>
                <w:rFonts w:ascii="Marianne" w:hAnsi="Marianne" w:eastAsia="Marianne" w:cs="Marianne"/>
                <w:sz w:val="14"/>
              </w:rPr>
              <w:t xml:space="preserve">SSP4021418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"https://fiches-risques.brgm.fr/georisques/casias/SSP4021417" \t "_blank" </w:instrText>
            </w:r>
            <w:r>
              <w:fldChar w:fldCharType="separate"/>
            </w:r>
            <w:r>
              <w:rPr>
                <w:rFonts w:ascii="Marianne" w:hAnsi="Marianne" w:eastAsia="Marianne" w:cs="Marianne"/>
                <w:sz w:val="14"/>
              </w:rPr>
              <w:t xml:space="preserve">SSP4021417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"https://fiches-risques.brgm.fr/georisques/casias/SSP4020383" \t "_blank" </w:instrText>
            </w:r>
            <w:r>
              <w:fldChar w:fldCharType="separate"/>
            </w:r>
            <w:r>
              <w:rPr>
                <w:rFonts w:ascii="Marianne" w:hAnsi="Marianne" w:eastAsia="Marianne" w:cs="Marianne"/>
                <w:sz w:val="14"/>
              </w:rPr>
              <w:t xml:space="preserve">SSP4020383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"https://fiches-risques.brgm.fr/georisques/casias/SSP4020382" \t "_blank" </w:instrText>
            </w:r>
            <w:r>
              <w:fldChar w:fldCharType="separate"/>
            </w:r>
            <w:r>
              <w:rPr>
                <w:rFonts w:ascii="Marianne" w:hAnsi="Marianne" w:eastAsia="Marianne" w:cs="Marianne"/>
                <w:sz w:val="14"/>
              </w:rPr>
              <w:t xml:space="preserve">SSP4020382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"https://fiches-risques.brgm.fr/georisques/casias/SSP4020381" \t "_blank" </w:instrText>
            </w:r>
            <w:r>
              <w:fldChar w:fldCharType="separate"/>
            </w:r>
            <w:r>
              <w:rPr>
                <w:rFonts w:ascii="Marianne" w:hAnsi="Marianne" w:eastAsia="Marianne" w:cs="Marianne"/>
                <w:sz w:val="14"/>
              </w:rPr>
              <w:t xml:space="preserve">SSP4020381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