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063883" name="Picture">
</wp:docPr>
                  <a:graphic>
                    <a:graphicData uri="http://schemas.openxmlformats.org/drawingml/2006/picture">
                      <pic:pic>
                        <pic:nvPicPr>
                          <pic:cNvPr id="404063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3083133" name="Picture">
</wp:docPr>
                  <a:graphic>
                    <a:graphicData uri="http://schemas.openxmlformats.org/drawingml/2006/picture">
                      <pic:pic>
                        <pic:nvPicPr>
                          <pic:cNvPr id="20830831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4550502" name="Picture">
</wp:docPr>
                        <a:graphic>
                          <a:graphicData uri="http://schemas.openxmlformats.org/drawingml/2006/picture">
                            <pic:pic>
                              <pic:nvPicPr>
                                <pic:cNvPr id="14345505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22100 Lanvallay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5953183" name="Picture">
</wp:docPr>
                  <a:graphic>
                    <a:graphicData uri="http://schemas.openxmlformats.org/drawingml/2006/picture">
                      <pic:pic>
                        <pic:nvPicPr>
                          <pic:cNvPr id="9559531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8991487" name="Picture">
</wp:docPr>
                  <a:graphic>
                    <a:graphicData uri="http://schemas.openxmlformats.org/drawingml/2006/picture">
                      <pic:pic>
                        <pic:nvPicPr>
                          <pic:cNvPr id="19389914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645431" name="Picture">
</wp:docPr>
                  <a:graphic>
                    <a:graphicData uri="http://schemas.openxmlformats.org/drawingml/2006/picture">
                      <pic:pic>
                        <pic:nvPicPr>
                          <pic:cNvPr id="2094645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163147" name="Picture">
</wp:docPr>
                  <a:graphic>
                    <a:graphicData uri="http://schemas.openxmlformats.org/drawingml/2006/picture">
                      <pic:pic>
                        <pic:nvPicPr>
                          <pic:cNvPr id="1191163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22100 Lanvallay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665334" name="Picture">
</wp:docPr>
                  <a:graphic>
                    <a:graphicData uri="http://schemas.openxmlformats.org/drawingml/2006/picture">
                      <pic:pic>
                        <pic:nvPicPr>
                          <pic:cNvPr id="242665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0616674" name="Picture">
</wp:docPr>
                        <a:graphic>
                          <a:graphicData uri="http://schemas.openxmlformats.org/drawingml/2006/picture">
                            <pic:pic>
                              <pic:nvPicPr>
                                <pic:cNvPr id="14106166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391119" name="Picture">
</wp:docPr>
                        <a:graphic>
                          <a:graphicData uri="http://schemas.openxmlformats.org/drawingml/2006/picture">
                            <pic:pic>
                              <pic:nvPicPr>
                                <pic:cNvPr id="2373911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180554" name="Picture">
</wp:docPr>
                        <a:graphic>
                          <a:graphicData uri="http://schemas.openxmlformats.org/drawingml/2006/picture">
                            <pic:pic>
                              <pic:nvPicPr>
                                <pic:cNvPr id="8291805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377974" name="Picture">
</wp:docPr>
                        <a:graphic>
                          <a:graphicData uri="http://schemas.openxmlformats.org/drawingml/2006/picture">
                            <pic:pic>
                              <pic:nvPicPr>
                                <pic:cNvPr id="9123779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171239" name="Picture">
</wp:docPr>
                        <a:graphic>
                          <a:graphicData uri="http://schemas.openxmlformats.org/drawingml/2006/picture">
                            <pic:pic>
                              <pic:nvPicPr>
                                <pic:cNvPr id="10521712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09294" name="Picture">
</wp:docPr>
                        <a:graphic>
                          <a:graphicData uri="http://schemas.openxmlformats.org/drawingml/2006/picture">
                            <pic:pic>
                              <pic:nvPicPr>
                                <pic:cNvPr id="1585092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572423" name="Picture">
</wp:docPr>
                        <a:graphic>
                          <a:graphicData uri="http://schemas.openxmlformats.org/drawingml/2006/picture">
                            <pic:pic>
                              <pic:nvPicPr>
                                <pic:cNvPr id="20305724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093914" name="Picture">
</wp:docPr>
                        <a:graphic>
                          <a:graphicData uri="http://schemas.openxmlformats.org/drawingml/2006/picture">
                            <pic:pic>
                              <pic:nvPicPr>
                                <pic:cNvPr id="20190939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657308" name="Picture">
</wp:docPr>
                        <a:graphic>
                          <a:graphicData uri="http://schemas.openxmlformats.org/drawingml/2006/picture">
                            <pic:pic>
                              <pic:nvPicPr>
                                <pic:cNvPr id="19086573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641870" name="Picture">
</wp:docPr>
                        <a:graphic>
                          <a:graphicData uri="http://schemas.openxmlformats.org/drawingml/2006/picture">
                            <pic:pic>
                              <pic:nvPicPr>
                                <pic:cNvPr id="5196418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511435" name="Picture">
</wp:docPr>
                        <a:graphic>
                          <a:graphicData uri="http://schemas.openxmlformats.org/drawingml/2006/picture">
                            <pic:pic>
                              <pic:nvPicPr>
                                <pic:cNvPr id="6555114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031853" name="Picture">
</wp:docPr>
                        <a:graphic>
                          <a:graphicData uri="http://schemas.openxmlformats.org/drawingml/2006/picture">
                            <pic:pic>
                              <pic:nvPicPr>
                                <pic:cNvPr id="10630318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013477" name="Picture">
</wp:docPr>
                        <a:graphic>
                          <a:graphicData uri="http://schemas.openxmlformats.org/drawingml/2006/picture">
                            <pic:pic>
                              <pic:nvPicPr>
                                <pic:cNvPr id="13240134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966045" name="Picture">
</wp:docPr>
                        <a:graphic>
                          <a:graphicData uri="http://schemas.openxmlformats.org/drawingml/2006/picture">
                            <pic:pic>
                              <pic:nvPicPr>
                                <pic:cNvPr id="17519660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4592158" name="Picture">
</wp:docPr>
                        <a:graphic>
                          <a:graphicData uri="http://schemas.openxmlformats.org/drawingml/2006/picture">
                            <pic:pic>
                              <pic:nvPicPr>
                                <pic:cNvPr id="118459215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690070" name="Picture">
</wp:docPr>
                        <a:graphic>
                          <a:graphicData uri="http://schemas.openxmlformats.org/drawingml/2006/picture">
                            <pic:pic>
                              <pic:nvPicPr>
                                <pic:cNvPr id="7226900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127590" name="Picture">
</wp:docPr>
                        <a:graphic>
                          <a:graphicData uri="http://schemas.openxmlformats.org/drawingml/2006/picture">
                            <pic:pic>
                              <pic:nvPicPr>
                                <pic:cNvPr id="3381275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656881" name="Picture">
</wp:docPr>
                        <a:graphic>
                          <a:graphicData uri="http://schemas.openxmlformats.org/drawingml/2006/picture">
                            <pic:pic>
                              <pic:nvPicPr>
                                <pic:cNvPr id="2165688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3862386" name="Picture">
</wp:docPr>
                        <a:graphic>
                          <a:graphicData uri="http://schemas.openxmlformats.org/drawingml/2006/picture">
                            <pic:pic>
                              <pic:nvPicPr>
                                <pic:cNvPr id="7238623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983877" name="Picture">
</wp:docPr>
                        <a:graphic>
                          <a:graphicData uri="http://schemas.openxmlformats.org/drawingml/2006/picture">
                            <pic:pic>
                              <pic:nvPicPr>
                                <pic:cNvPr id="10519838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1189946" name="Picture">
</wp:docPr>
                        <a:graphic>
                          <a:graphicData uri="http://schemas.openxmlformats.org/drawingml/2006/picture">
                            <pic:pic>
                              <pic:nvPicPr>
                                <pic:cNvPr id="15311899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2642718" name="Picture">
</wp:docPr>
                        <a:graphic>
                          <a:graphicData uri="http://schemas.openxmlformats.org/drawingml/2006/picture">
                            <pic:pic>
                              <pic:nvPicPr>
                                <pic:cNvPr id="135264271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13964" name="Picture">
</wp:docPr>
                        <a:graphic>
                          <a:graphicData uri="http://schemas.openxmlformats.org/drawingml/2006/picture">
                            <pic:pic>
                              <pic:nvPicPr>
                                <pic:cNvPr id="1715139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0856799" name="Picture">
</wp:docPr>
                        <a:graphic>
                          <a:graphicData uri="http://schemas.openxmlformats.org/drawingml/2006/picture">
                            <pic:pic>
                              <pic:nvPicPr>
                                <pic:cNvPr id="3608567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305114" name="Picture">
</wp:docPr>
                  <a:graphic>
                    <a:graphicData uri="http://schemas.openxmlformats.org/drawingml/2006/picture">
                      <pic:pic>
                        <pic:nvPicPr>
                          <pic:cNvPr id="1111305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260531" name="Picture">
</wp:docPr>
                  <a:graphic>
                    <a:graphicData uri="http://schemas.openxmlformats.org/drawingml/2006/picture">
                      <pic:pic>
                        <pic:nvPicPr>
                          <pic:cNvPr id="907260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22100 Lanvallay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811924" name="Picture">
</wp:docPr>
                  <a:graphic>
                    <a:graphicData uri="http://schemas.openxmlformats.org/drawingml/2006/picture">
                      <pic:pic>
                        <pic:nvPicPr>
                          <pic:cNvPr id="904811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Lanvallay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9722698" name="Picture">
</wp:docPr>
                  <a:graphic>
                    <a:graphicData uri="http://schemas.openxmlformats.org/drawingml/2006/picture">
                      <pic:pic>
                        <pic:nvPicPr>
                          <pic:cNvPr id="649722698"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321545" name="Picture">
</wp:docPr>
                  <a:graphic>
                    <a:graphicData uri="http://schemas.openxmlformats.org/drawingml/2006/picture">
                      <pic:pic>
                        <pic:nvPicPr>
                          <pic:cNvPr id="20653215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98831868" name="Picture">
</wp:docPr>
                  <a:graphic>
                    <a:graphicData uri="http://schemas.openxmlformats.org/drawingml/2006/picture">
                      <pic:pic>
                        <pic:nvPicPr>
                          <pic:cNvPr id="1898831868"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1</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716173" name="Picture">
</wp:docPr>
                        <a:graphic>
                          <a:graphicData uri="http://schemas.openxmlformats.org/drawingml/2006/picture">
                            <pic:pic>
                              <pic:nvPicPr>
                                <pic:cNvPr id="6757161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203969" name="Picture">
</wp:docPr>
                        <a:graphic>
                          <a:graphicData uri="http://schemas.openxmlformats.org/drawingml/2006/picture">
                            <pic:pic>
                              <pic:nvPicPr>
                                <pic:cNvPr id="183820396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Mouvement de terrain</w:t>
                    <w:br/>
                    <w:t xml:space="preserve">  Tassements différentiels</w:t>
                    <w:b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639898" name="Picture">
</wp:docPr>
                  <a:graphic>
                    <a:graphicData uri="http://schemas.openxmlformats.org/drawingml/2006/picture">
                      <pic:pic>
                        <pic:nvPicPr>
                          <pic:cNvPr id="521639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6082" name="Picture">
</wp:docPr>
                  <a:graphic>
                    <a:graphicData uri="http://schemas.openxmlformats.org/drawingml/2006/picture">
                      <pic:pic>
                        <pic:nvPicPr>
                          <pic:cNvPr id="3786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22100 Lanvallay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624529" name="Picture">
</wp:docPr>
                  <a:graphic>
                    <a:graphicData uri="http://schemas.openxmlformats.org/drawingml/2006/picture">
                      <pic:pic>
                        <pic:nvPicPr>
                          <pic:cNvPr id="1984624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Lanvallay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INTE2027600A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IOCE1008437A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INTE0100059A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INTE9500497A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68331" name="Picture">
</wp:docPr>
                  <a:graphic>
                    <a:graphicData uri="http://schemas.openxmlformats.org/drawingml/2006/picture">
                      <pic:pic>
                        <pic:nvPicPr>
                          <pic:cNvPr id="51468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317374" name="Picture">
</wp:docPr>
                  <a:graphic>
                    <a:graphicData uri="http://schemas.openxmlformats.org/drawingml/2006/picture">
                      <pic:pic>
                        <pic:nvPicPr>
                          <pic:cNvPr id="1305317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22100 Lanvallay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647273" name="Picture">
</wp:docPr>
                  <a:graphic>
                    <a:graphicData uri="http://schemas.openxmlformats.org/drawingml/2006/picture">
                      <pic:pic>
                        <pic:nvPicPr>
                          <pic:cNvPr id="1813647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Lanvallay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2704858" name="Picture">
</wp:docPr>
                  <a:graphic>
                    <a:graphicData uri="http://schemas.openxmlformats.org/drawingml/2006/picture">
                      <pic:pic>
                        <pic:nvPicPr>
                          <pic:cNvPr id="149270485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469021" name="Picture">
</wp:docPr>
                  <a:graphic>
                    <a:graphicData uri="http://schemas.openxmlformats.org/drawingml/2006/picture">
                      <pic:pic>
                        <pic:nvPicPr>
                          <pic:cNvPr id="6704690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4375899" name="Picture">
</wp:docPr>
                  <a:graphic>
                    <a:graphicData uri="http://schemas.openxmlformats.org/drawingml/2006/picture">
                      <pic:pic>
                        <pic:nvPicPr>
                          <pic:cNvPr id="77437589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619185" name="Picture">
</wp:docPr>
                        <a:graphic>
                          <a:graphicData uri="http://schemas.openxmlformats.org/drawingml/2006/picture">
                            <pic:pic>
                              <pic:nvPicPr>
                                <pic:cNvPr id="7706191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123743" name="Picture">
</wp:docPr>
                  <a:graphic>
                    <a:graphicData uri="http://schemas.openxmlformats.org/drawingml/2006/picture">
                      <pic:pic>
                        <pic:nvPicPr>
                          <pic:cNvPr id="1886123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546558" name="Picture">
</wp:docPr>
                  <a:graphic>
                    <a:graphicData uri="http://schemas.openxmlformats.org/drawingml/2006/picture">
                      <pic:pic>
                        <pic:nvPicPr>
                          <pic:cNvPr id="1586546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22100 Lanvallay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37058" name="Picture">
</wp:docPr>
                  <a:graphic>
                    <a:graphicData uri="http://schemas.openxmlformats.org/drawingml/2006/picture">
                      <pic:pic>
                        <pic:nvPicPr>
                          <pic:cNvPr id="102737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Lanvallay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4450515" name="Picture">
</wp:docPr>
                  <a:graphic>
                    <a:graphicData uri="http://schemas.openxmlformats.org/drawingml/2006/picture">
                      <pic:pic>
                        <pic:nvPicPr>
                          <pic:cNvPr id="105445051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931615" name="Picture">
</wp:docPr>
                  <a:graphic>
                    <a:graphicData uri="http://schemas.openxmlformats.org/drawingml/2006/picture">
                      <pic:pic>
                        <pic:nvPicPr>
                          <pic:cNvPr id="9229316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8223850" name="Picture">
</wp:docPr>
                  <a:graphic>
                    <a:graphicData uri="http://schemas.openxmlformats.org/drawingml/2006/picture">
                      <pic:pic>
                        <pic:nvPicPr>
                          <pic:cNvPr id="153822385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807916" name="Picture">
</wp:docPr>
                        <a:graphic>
                          <a:graphicData uri="http://schemas.openxmlformats.org/drawingml/2006/picture">
                            <pic:pic>
                              <pic:nvPicPr>
                                <pic:cNvPr id="9918079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5345648" name="Picture">
</wp:docPr>
                        <a:graphic>
                          <a:graphicData uri="http://schemas.openxmlformats.org/drawingml/2006/picture">
                            <pic:pic>
                              <pic:nvPicPr>
                                <pic:cNvPr id="150534564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71618" name="Picture">
</wp:docPr>
                  <a:graphic>
                    <a:graphicData uri="http://schemas.openxmlformats.org/drawingml/2006/picture">
                      <pic:pic>
                        <pic:nvPicPr>
                          <pic:cNvPr id="205271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457070" name="Picture">
</wp:docPr>
                  <a:graphic>
                    <a:graphicData uri="http://schemas.openxmlformats.org/drawingml/2006/picture">
                      <pic:pic>
                        <pic:nvPicPr>
                          <pic:cNvPr id="1051457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22100 Lanvallay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188232" name="Picture">
</wp:docPr>
                  <a:graphic>
                    <a:graphicData uri="http://schemas.openxmlformats.org/drawingml/2006/picture">
                      <pic:pic>
                        <pic:nvPicPr>
                          <pic:cNvPr id="1519188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Lanvallay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0974126" name="Picture">
</wp:docPr>
                  <a:graphic>
                    <a:graphicData uri="http://schemas.openxmlformats.org/drawingml/2006/picture">
                      <pic:pic>
                        <pic:nvPicPr>
                          <pic:cNvPr id="96097412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095966" name="Picture">
</wp:docPr>
                  <a:graphic>
                    <a:graphicData uri="http://schemas.openxmlformats.org/drawingml/2006/picture">
                      <pic:pic>
                        <pic:nvPicPr>
                          <pic:cNvPr id="21450959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3307306" name="Picture">
</wp:docPr>
                  <a:graphic>
                    <a:graphicData uri="http://schemas.openxmlformats.org/drawingml/2006/picture">
                      <pic:pic>
                        <pic:nvPicPr>
                          <pic:cNvPr id="91330730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0106003" name="Picture">
</wp:docPr>
                        <a:graphic>
                          <a:graphicData uri="http://schemas.openxmlformats.org/drawingml/2006/picture">
                            <pic:pic>
                              <pic:nvPicPr>
                                <pic:cNvPr id="132010600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430480" name="Picture">
</wp:docPr>
                  <a:graphic>
                    <a:graphicData uri="http://schemas.openxmlformats.org/drawingml/2006/picture">
                      <pic:pic>
                        <pic:nvPicPr>
                          <pic:cNvPr id="1310430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055170" name="Picture">
</wp:docPr>
                  <a:graphic>
                    <a:graphicData uri="http://schemas.openxmlformats.org/drawingml/2006/picture">
                      <pic:pic>
                        <pic:nvPicPr>
                          <pic:cNvPr id="841055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22100 Lanvallay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50165" name="Picture">
</wp:docPr>
                  <a:graphic>
                    <a:graphicData uri="http://schemas.openxmlformats.org/drawingml/2006/picture">
                      <pic:pic>
                        <pic:nvPicPr>
                          <pic:cNvPr id="100250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Lanvallay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641151" name="Picture">
</wp:docPr>
                  <a:graphic>
                    <a:graphicData uri="http://schemas.openxmlformats.org/drawingml/2006/picture">
                      <pic:pic>
                        <pic:nvPicPr>
                          <pic:cNvPr id="376641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423960" name="Picture">
</wp:docPr>
                  <a:graphic>
                    <a:graphicData uri="http://schemas.openxmlformats.org/drawingml/2006/picture">
                      <pic:pic>
                        <pic:nvPicPr>
                          <pic:cNvPr id="800423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22100 Lanvallay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881537" name="Picture">
</wp:docPr>
                  <a:graphic>
                    <a:graphicData uri="http://schemas.openxmlformats.org/drawingml/2006/picture">
                      <pic:pic>
                        <pic:nvPicPr>
                          <pic:cNvPr id="1737881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Lanvallay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226100" name="Picture">
</wp:docPr>
                  <a:graphic>
                    <a:graphicData uri="http://schemas.openxmlformats.org/drawingml/2006/picture">
                      <pic:pic>
                        <pic:nvPicPr>
                          <pic:cNvPr id="122622610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651503" name="Picture">
</wp:docPr>
                  <a:graphic>
                    <a:graphicData uri="http://schemas.openxmlformats.org/drawingml/2006/picture">
                      <pic:pic>
                        <pic:nvPicPr>
                          <pic:cNvPr id="4376515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7857024" name="Picture">
</wp:docPr>
                  <a:graphic>
                    <a:graphicData uri="http://schemas.openxmlformats.org/drawingml/2006/picture">
                      <pic:pic>
                        <pic:nvPicPr>
                          <pic:cNvPr id="69785702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217467" name="Picture">
</wp:docPr>
                        <a:graphic>
                          <a:graphicData uri="http://schemas.openxmlformats.org/drawingml/2006/picture">
                            <pic:pic>
                              <pic:nvPicPr>
                                <pic:cNvPr id="19032174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252321" name="Picture">
</wp:docPr>
                  <a:graphic>
                    <a:graphicData uri="http://schemas.openxmlformats.org/drawingml/2006/picture">
                      <pic:pic>
                        <pic:nvPicPr>
                          <pic:cNvPr id="455252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986959" name="Picture">
</wp:docPr>
                  <a:graphic>
                    <a:graphicData uri="http://schemas.openxmlformats.org/drawingml/2006/picture">
                      <pic:pic>
                        <pic:nvPicPr>
                          <pic:cNvPr id="844986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22100 Lanvallay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618101" name="Picture">
</wp:docPr>
                  <a:graphic>
                    <a:graphicData uri="http://schemas.openxmlformats.org/drawingml/2006/picture">
                      <pic:pic>
                        <pic:nvPicPr>
                          <pic:cNvPr id="1255618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Lanvallay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6714421" name="Picture">
</wp:docPr>
                  <a:graphic>
                    <a:graphicData uri="http://schemas.openxmlformats.org/drawingml/2006/picture">
                      <pic:pic>
                        <pic:nvPicPr>
                          <pic:cNvPr id="183671442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686093" name="Picture">
</wp:docPr>
                  <a:graphic>
                    <a:graphicData uri="http://schemas.openxmlformats.org/drawingml/2006/picture">
                      <pic:pic>
                        <pic:nvPicPr>
                          <pic:cNvPr id="20286860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7657454" name="Picture">
</wp:docPr>
                  <a:graphic>
                    <a:graphicData uri="http://schemas.openxmlformats.org/drawingml/2006/picture">
                      <pic:pic>
                        <pic:nvPicPr>
                          <pic:cNvPr id="124765745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885824" name="Picture">
</wp:docPr>
                        <a:graphic>
                          <a:graphicData uri="http://schemas.openxmlformats.org/drawingml/2006/picture">
                            <pic:pic>
                              <pic:nvPicPr>
                                <pic:cNvPr id="6328858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65108" name="Picture">
</wp:docPr>
                  <a:graphic>
                    <a:graphicData uri="http://schemas.openxmlformats.org/drawingml/2006/picture">
                      <pic:pic>
                        <pic:nvPicPr>
                          <pic:cNvPr id="36465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45046" name="Picture">
</wp:docPr>
                  <a:graphic>
                    <a:graphicData uri="http://schemas.openxmlformats.org/drawingml/2006/picture">
                      <pic:pic>
                        <pic:nvPicPr>
                          <pic:cNvPr id="198045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22100 Lanvallay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814177" name="Picture">
</wp:docPr>
                  <a:graphic>
                    <a:graphicData uri="http://schemas.openxmlformats.org/drawingml/2006/picture">
                      <pic:pic>
                        <pic:nvPicPr>
                          <pic:cNvPr id="494814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Lanvallay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1301332" name="Picture">
</wp:docPr>
                  <a:graphic>
                    <a:graphicData uri="http://schemas.openxmlformats.org/drawingml/2006/picture">
                      <pic:pic>
                        <pic:nvPicPr>
                          <pic:cNvPr id="69130133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374940" name="Picture">
</wp:docPr>
                  <a:graphic>
                    <a:graphicData uri="http://schemas.openxmlformats.org/drawingml/2006/picture">
                      <pic:pic>
                        <pic:nvPicPr>
                          <pic:cNvPr id="201437494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0596084" name="Picture">
</wp:docPr>
                  <a:graphic>
                    <a:graphicData uri="http://schemas.openxmlformats.org/drawingml/2006/picture">
                      <pic:pic>
                        <pic:nvPicPr>
                          <pic:cNvPr id="1540596084"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995098" name="Picture">
</wp:docPr>
                        <a:graphic>
                          <a:graphicData uri="http://schemas.openxmlformats.org/drawingml/2006/picture">
                            <pic:pic>
                              <pic:nvPicPr>
                                <pic:cNvPr id="1105995098"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566576" name="Picture">
</wp:docPr>
                  <a:graphic>
                    <a:graphicData uri="http://schemas.openxmlformats.org/drawingml/2006/picture">
                      <pic:pic>
                        <pic:nvPicPr>
                          <pic:cNvPr id="757566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679523" name="Picture">
</wp:docPr>
                  <a:graphic>
                    <a:graphicData uri="http://schemas.openxmlformats.org/drawingml/2006/picture">
                      <pic:pic>
                        <pic:nvPicPr>
                          <pic:cNvPr id="775679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22100 Lanvallay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027147" name="Picture">
</wp:docPr>
                  <a:graphic>
                    <a:graphicData uri="http://schemas.openxmlformats.org/drawingml/2006/picture">
                      <pic:pic>
                        <pic:nvPicPr>
                          <pic:cNvPr id="241027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Lanvallay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236400" name="Picture">
</wp:docPr>
                  <a:graphic>
                    <a:graphicData uri="http://schemas.openxmlformats.org/drawingml/2006/picture">
                      <pic:pic>
                        <pic:nvPicPr>
                          <pic:cNvPr id="50423640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294015" name="Picture">
</wp:docPr>
                        <a:graphic>
                          <a:graphicData uri="http://schemas.openxmlformats.org/drawingml/2006/picture">
                            <pic:pic>
                              <pic:nvPicPr>
                                <pic:cNvPr id="146729401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10072" name="Picture">
</wp:docPr>
                  <a:graphic>
                    <a:graphicData uri="http://schemas.openxmlformats.org/drawingml/2006/picture">
                      <pic:pic>
                        <pic:nvPicPr>
                          <pic:cNvPr id="92110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002504" name="Picture">
</wp:docPr>
                  <a:graphic>
                    <a:graphicData uri="http://schemas.openxmlformats.org/drawingml/2006/picture">
                      <pic:pic>
                        <pic:nvPicPr>
                          <pic:cNvPr id="924002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22100 Lanvallay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331007" name="Picture">
</wp:docPr>
                  <a:graphic>
                    <a:graphicData uri="http://schemas.openxmlformats.org/drawingml/2006/picture">
                      <pic:pic>
                        <pic:nvPicPr>
                          <pic:cNvPr id="1852331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"https://fiches-risques.brgm.fr/fr/georisques/mvt-synthetique/62200440" \t "_self" </w:instrText>
            </w:r>
            <w:r>
              <w:fldChar w:fldCharType="separate"/>
            </w:r>
            <w:r>
              <w:rPr>
                <w:rFonts w:ascii="Marianne" w:hAnsi="Marianne" w:eastAsia="Marianne" w:cs="Marianne"/>
                <w:sz w:val="14"/>
              </w:rPr>
              <w:t xml:space="preserve">62200440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784296" name="Picture">
</wp:docPr>
                  <a:graphic>
                    <a:graphicData uri="http://schemas.openxmlformats.org/drawingml/2006/picture">
                      <pic:pic>
                        <pic:nvPicPr>
                          <pic:cNvPr id="284784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670091" name="Picture">
</wp:docPr>
                  <a:graphic>
                    <a:graphicData uri="http://schemas.openxmlformats.org/drawingml/2006/picture">
                      <pic:pic>
                        <pic:nvPicPr>
                          <pic:cNvPr id="634670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22100 Lanvallay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814608" name="Picture">
</wp:docPr>
                  <a:graphic>
                    <a:graphicData uri="http://schemas.openxmlformats.org/drawingml/2006/picture">
                      <pic:pic>
                        <pic:nvPicPr>
                          <pic:cNvPr id="1715814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"https://fiches-risques.brgm.fr/georisques/cavite/BREAW0001495" \t "_self" </w:instrText>
            </w:r>
            <w:r>
              <w:fldChar w:fldCharType="separate"/>
            </w:r>
            <w:r>
              <w:rPr>
                <w:rFonts w:ascii="Marianne" w:hAnsi="Marianne" w:eastAsia="Marianne" w:cs="Marianne"/>
                <w:sz w:val="14"/>
              </w:rPr>
              <w:t xml:space="preserve">BREAW0001495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Lanvallay_1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63559" name="Picture">
</wp:docPr>
                  <a:graphic>
                    <a:graphicData uri="http://schemas.openxmlformats.org/drawingml/2006/picture">
                      <pic:pic>
                        <pic:nvPicPr>
                          <pic:cNvPr id="62563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404945" name="Picture">
</wp:docPr>
                  <a:graphic>
                    <a:graphicData uri="http://schemas.openxmlformats.org/drawingml/2006/picture">
                      <pic:pic>
                        <pic:nvPicPr>
                          <pic:cNvPr id="847404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22100 Lanvallay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042998" name="Picture">
</wp:docPr>
                  <a:graphic>
                    <a:graphicData uri="http://schemas.openxmlformats.org/drawingml/2006/picture">
                      <pic:pic>
                        <pic:nvPicPr>
                          <pic:cNvPr id="2071042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"https://fiches-risques.brgm.fr/georisques/infosols/instruction/SSP000146901" \t "_blank" </w:instrText>
            </w:r>
            <w:r>
              <w:fldChar w:fldCharType="separate"/>
            </w:r>
            <w:r>
              <w:rPr>
                <w:rFonts w:ascii="Marianne" w:hAnsi="Marianne" w:eastAsia="Marianne" w:cs="Marianne"/>
                <w:sz w:val="14"/>
              </w:rPr>
              <w:t xml:space="preserve">SSP000146901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des Rochettes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1635" name="Picture">
</wp:docPr>
                  <a:graphic>
                    <a:graphicData uri="http://schemas.openxmlformats.org/drawingml/2006/picture">
                      <pic:pic>
                        <pic:nvPicPr>
                          <pic:cNvPr id="10141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537903" name="Picture">
</wp:docPr>
                  <a:graphic>
                    <a:graphicData uri="http://schemas.openxmlformats.org/drawingml/2006/picture">
                      <pic:pic>
                        <pic:nvPicPr>
                          <pic:cNvPr id="1815537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22100 Lanvallay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498397" name="Picture">
</wp:docPr>
                  <a:graphic>
                    <a:graphicData uri="http://schemas.openxmlformats.org/drawingml/2006/picture">
                      <pic:pic>
                        <pic:nvPicPr>
                          <pic:cNvPr id="1698498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"https://fiches-risques.brgm.fr/georisques/casias/SSP4244587" \t "_blank" </w:instrText>
            </w:r>
            <w:r>
              <w:fldChar w:fldCharType="separate"/>
            </w:r>
            <w:r>
              <w:rPr>
                <w:rFonts w:ascii="Marianne" w:hAnsi="Marianne" w:eastAsia="Marianne" w:cs="Marianne"/>
                <w:sz w:val="14"/>
              </w:rPr>
              <w:t xml:space="preserve">SSP4244587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 DYNAL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"https://fiches-risques.brgm.fr/georisques/casias/SSP3807063" \t "_blank" </w:instrText>
            </w:r>
            <w:r>
              <w:fldChar w:fldCharType="separate"/>
            </w:r>
            <w:r>
              <w:rPr>
                <w:rFonts w:ascii="Marianne" w:hAnsi="Marianne" w:eastAsia="Marianne" w:cs="Marianne"/>
                <w:sz w:val="14"/>
              </w:rPr>
              <w:t xml:space="preserve">SSP3807063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"https://fiches-risques.brgm.fr/georisques/casias/SSP3806575" \t "_blank" </w:instrText>
            </w:r>
            <w:r>
              <w:fldChar w:fldCharType="separate"/>
            </w:r>
            <w:r>
              <w:rPr>
                <w:rFonts w:ascii="Marianne" w:hAnsi="Marianne" w:eastAsia="Marianne" w:cs="Marianne"/>
                <w:sz w:val="14"/>
              </w:rPr>
              <w:t xml:space="preserve">SSP3806575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"https://fiches-risques.brgm.fr/georisques/casias/SSP3806574" \t "_blank" </w:instrText>
            </w:r>
            <w:r>
              <w:fldChar w:fldCharType="separate"/>
            </w:r>
            <w:r>
              <w:rPr>
                <w:rFonts w:ascii="Marianne" w:hAnsi="Marianne" w:eastAsia="Marianne" w:cs="Marianne"/>
                <w:sz w:val="14"/>
              </w:rPr>
              <w:t xml:space="preserve">SSP3806574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"https://fiches-risques.brgm.fr/georisques/casias/SSP3806490" \t "_blank" </w:instrText>
            </w:r>
            <w:r>
              <w:fldChar w:fldCharType="separate"/>
            </w:r>
            <w:r>
              <w:rPr>
                <w:rFonts w:ascii="Marianne" w:hAnsi="Marianne" w:eastAsia="Marianne" w:cs="Marianne"/>
                <w:sz w:val="14"/>
              </w:rPr>
              <w:t xml:space="preserve">SSP3806490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"https://fiches-risques.brgm.fr/georisques/casias/SSP3806467" \t "_blank" </w:instrText>
            </w:r>
            <w:r>
              <w:fldChar w:fldCharType="separate"/>
            </w:r>
            <w:r>
              <w:rPr>
                <w:rFonts w:ascii="Marianne" w:hAnsi="Marianne" w:eastAsia="Marianne" w:cs="Marianne"/>
                <w:sz w:val="14"/>
              </w:rPr>
              <w:t xml:space="preserve">SSP3806467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"https://fiches-risques.brgm.fr/georisques/casias/SSP3806430" \t "_blank" </w:instrText>
            </w:r>
            <w:r>
              <w:fldChar w:fldCharType="separate"/>
            </w:r>
            <w:r>
              <w:rPr>
                <w:rFonts w:ascii="Marianne" w:hAnsi="Marianne" w:eastAsia="Marianne" w:cs="Marianne"/>
                <w:sz w:val="14"/>
              </w:rPr>
              <w:t xml:space="preserve">SSP3806430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"https://fiches-risques.brgm.fr/georisques/casias/SSP3806365" \t "_blank" </w:instrText>
            </w:r>
            <w:r>
              <w:fldChar w:fldCharType="separate"/>
            </w:r>
            <w:r>
              <w:rPr>
                <w:rFonts w:ascii="Marianne" w:hAnsi="Marianne" w:eastAsia="Marianne" w:cs="Marianne"/>
                <w:sz w:val="14"/>
              </w:rPr>
              <w:t xml:space="preserve">SSP3806365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"https://fiches-risques.brgm.fr/georisques/casias/SSP3806230" \t "_blank" </w:instrText>
            </w:r>
            <w:r>
              <w:fldChar w:fldCharType="separate"/>
            </w:r>
            <w:r>
              <w:rPr>
                <w:rFonts w:ascii="Marianne" w:hAnsi="Marianne" w:eastAsia="Marianne" w:cs="Marianne"/>
                <w:sz w:val="14"/>
              </w:rPr>
              <w:t xml:space="preserve">SSP3806230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"https://fiches-risques.brgm.fr/georisques/casias/SSP3805679" \t "_blank" </w:instrText>
            </w:r>
            <w:r>
              <w:fldChar w:fldCharType="separate"/>
            </w:r>
            <w:r>
              <w:rPr>
                <w:rFonts w:ascii="Marianne" w:hAnsi="Marianne" w:eastAsia="Marianne" w:cs="Marianne"/>
                <w:sz w:val="14"/>
              </w:rPr>
              <w:t xml:space="preserve">SSP3805679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"https://fiches-risques.brgm.fr/georisques/casias/SSP3805140" \t "_blank" </w:instrText>
            </w:r>
            <w:r>
              <w:fldChar w:fldCharType="separate"/>
            </w:r>
            <w:r>
              <w:rPr>
                <w:rFonts w:ascii="Marianne" w:hAnsi="Marianne" w:eastAsia="Marianne" w:cs="Marianne"/>
                <w:sz w:val="14"/>
              </w:rPr>
              <w:t xml:space="preserve">SSP3805140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"https://fiches-risques.brgm.fr/georisques/casias/SSP3805002" \t "_blank" </w:instrText>
            </w:r>
            <w:r>
              <w:fldChar w:fldCharType="separate"/>
            </w:r>
            <w:r>
              <w:rPr>
                <w:rFonts w:ascii="Marianne" w:hAnsi="Marianne" w:eastAsia="Marianne" w:cs="Marianne"/>
                <w:sz w:val="14"/>
              </w:rPr>
              <w:t xml:space="preserve">SSP3805002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"https://fiches-risques.brgm.fr/georisques/casias/SSP3804359" \t "_blank" </w:instrText>
            </w:r>
            <w:r>
              <w:fldChar w:fldCharType="separate"/>
            </w:r>
            <w:r>
              <w:rPr>
                <w:rFonts w:ascii="Marianne" w:hAnsi="Marianne" w:eastAsia="Marianne" w:cs="Marianne"/>
                <w:sz w:val="14"/>
              </w:rPr>
              <w:t xml:space="preserve">SSP3804359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"https://fiches-risques.brgm.fr/georisques/casias/SSP3804358" \t "_blank" </w:instrText>
            </w:r>
            <w:r>
              <w:fldChar w:fldCharType="separate"/>
            </w:r>
            <w:r>
              <w:rPr>
                <w:rFonts w:ascii="Marianne" w:hAnsi="Marianne" w:eastAsia="Marianne" w:cs="Marianne"/>
                <w:sz w:val="14"/>
              </w:rPr>
              <w:t xml:space="preserve">SSP3804358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"https://fiches-risques.brgm.fr/georisques/casias/SSP3804357" \t "_blank" </w:instrText>
            </w:r>
            <w:r>
              <w:fldChar w:fldCharType="separate"/>
            </w:r>
            <w:r>
              <w:rPr>
                <w:rFonts w:ascii="Marianne" w:hAnsi="Marianne" w:eastAsia="Marianne" w:cs="Marianne"/>
                <w:sz w:val="14"/>
              </w:rPr>
              <w:t xml:space="preserve">SSP3804357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"https://fiches-risques.brgm.fr/georisques/casias/SSP3804227" \t "_blank" </w:instrText>
            </w:r>
            <w:r>
              <w:fldChar w:fldCharType="separate"/>
            </w:r>
            <w:r>
              <w:rPr>
                <w:rFonts w:ascii="Marianne" w:hAnsi="Marianne" w:eastAsia="Marianne" w:cs="Marianne"/>
                <w:sz w:val="14"/>
              </w:rPr>
              <w:t xml:space="preserve">SSP3804227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"https://fiches-risques.brgm.fr/georisques/casias/SSP3803998" \t "_blank" </w:instrText>
            </w:r>
            <w:r>
              <w:fldChar w:fldCharType="separate"/>
            </w:r>
            <w:r>
              <w:rPr>
                <w:rFonts w:ascii="Marianne" w:hAnsi="Marianne" w:eastAsia="Marianne" w:cs="Marianne"/>
                <w:sz w:val="14"/>
              </w:rPr>
              <w:t xml:space="preserve">SSP3803998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"https://fiches-risques.brgm.fr/georisques/casias/SSP3803957" \t "_blank" </w:instrText>
            </w:r>
            <w:r>
              <w:fldChar w:fldCharType="separate"/>
            </w:r>
            <w:r>
              <w:rPr>
                <w:rFonts w:ascii="Marianne" w:hAnsi="Marianne" w:eastAsia="Marianne" w:cs="Marianne"/>
                <w:sz w:val="14"/>
              </w:rPr>
              <w:t xml:space="preserve">SSP3803957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"https://fiches-risques.brgm.fr/georisques/casias/SSP3803926" \t "_blank" </w:instrText>
            </w:r>
            <w:r>
              <w:fldChar w:fldCharType="separate"/>
            </w:r>
            <w:r>
              <w:rPr>
                <w:rFonts w:ascii="Marianne" w:hAnsi="Marianne" w:eastAsia="Marianne" w:cs="Marianne"/>
                <w:sz w:val="14"/>
              </w:rPr>
              <w:t xml:space="preserve">SSP3803926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"https://fiches-risques.brgm.fr/georisques/casias/SSP3803778" \t "_blank" </w:instrText>
            </w:r>
            <w:r>
              <w:fldChar w:fldCharType="separate"/>
            </w:r>
            <w:r>
              <w:rPr>
                <w:rFonts w:ascii="Marianne" w:hAnsi="Marianne" w:eastAsia="Marianne" w:cs="Marianne"/>
                <w:sz w:val="14"/>
              </w:rPr>
              <w:t xml:space="preserve">SSP3803778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"https://fiches-risques.brgm.fr/georisques/casias/SSP482575" \t "_blank" </w:instrText>
            </w:r>
            <w:r>
              <w:fldChar w:fldCharType="separate"/>
            </w:r>
            <w:r>
              <w:rPr>
                <w:rFonts w:ascii="Marianne" w:hAnsi="Marianne" w:eastAsia="Marianne" w:cs="Marianne"/>
                <w:sz w:val="14"/>
              </w:rPr>
              <w:t xml:space="preserve">SSP482575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 LA PRIAUTE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"https://fiches-risques.brgm.fr/georisques/casias/SSP477481" \t "_blank" </w:instrText>
            </w:r>
            <w:r>
              <w:fldChar w:fldCharType="separate"/>
            </w:r>
            <w:r>
              <w:rPr>
                <w:rFonts w:ascii="Marianne" w:hAnsi="Marianne" w:eastAsia="Marianne" w:cs="Marianne"/>
                <w:sz w:val="14"/>
              </w:rPr>
              <w:t xml:space="preserve">SSP477481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LABBE YVES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"https://fiches-risques.brgm.fr/georisques/casias/SSP472842" \t "_blank" </w:instrText>
            </w:r>
            <w:r>
              <w:fldChar w:fldCharType="separate"/>
            </w:r>
            <w:r>
              <w:rPr>
                <w:rFonts w:ascii="Marianne" w:hAnsi="Marianne" w:eastAsia="Marianne" w:cs="Marianne"/>
                <w:sz w:val="14"/>
              </w:rPr>
              <w:t xml:space="preserve">SSP472842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COMAPECHE DISTRIBUTION (ex-SAM)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