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714515" name="Picture">
</wp:docPr>
                  <a:graphic>
                    <a:graphicData uri="http://schemas.openxmlformats.org/drawingml/2006/picture">
                      <pic:pic>
                        <pic:nvPicPr>
                          <pic:cNvPr id="970714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5811109" name="Picture">
</wp:docPr>
                  <a:graphic>
                    <a:graphicData uri="http://schemas.openxmlformats.org/drawingml/2006/picture">
                      <pic:pic>
                        <pic:nvPicPr>
                          <pic:cNvPr id="6058111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92618135" name="Picture">
</wp:docPr>
                        <a:graphic>
                          <a:graphicData uri="http://schemas.openxmlformats.org/drawingml/2006/picture">
                            <pic:pic>
                              <pic:nvPicPr>
                                <pic:cNvPr id="20926181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30750 Lanuéjols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4900918" name="Picture">
</wp:docPr>
                  <a:graphic>
                    <a:graphicData uri="http://schemas.openxmlformats.org/drawingml/2006/picture">
                      <pic:pic>
                        <pic:nvPicPr>
                          <pic:cNvPr id="18849009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62462169" name="Picture">
</wp:docPr>
                  <a:graphic>
                    <a:graphicData uri="http://schemas.openxmlformats.org/drawingml/2006/picture">
                      <pic:pic>
                        <pic:nvPicPr>
                          <pic:cNvPr id="4624621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01492" name="Picture">
</wp:docPr>
                  <a:graphic>
                    <a:graphicData uri="http://schemas.openxmlformats.org/drawingml/2006/picture">
                      <pic:pic>
                        <pic:nvPicPr>
                          <pic:cNvPr id="152401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068056" name="Picture">
</wp:docPr>
                  <a:graphic>
                    <a:graphicData uri="http://schemas.openxmlformats.org/drawingml/2006/picture">
                      <pic:pic>
                        <pic:nvPicPr>
                          <pic:cNvPr id="1698068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30750 Lanuéjols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427666" name="Picture">
</wp:docPr>
                  <a:graphic>
                    <a:graphicData uri="http://schemas.openxmlformats.org/drawingml/2006/picture">
                      <pic:pic>
                        <pic:nvPicPr>
                          <pic:cNvPr id="1635427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6027627" name="Picture">
</wp:docPr>
                        <a:graphic>
                          <a:graphicData uri="http://schemas.openxmlformats.org/drawingml/2006/picture">
                            <pic:pic>
                              <pic:nvPicPr>
                                <pic:cNvPr id="20860276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641277" name="Picture">
</wp:docPr>
                        <a:graphic>
                          <a:graphicData uri="http://schemas.openxmlformats.org/drawingml/2006/picture">
                            <pic:pic>
                              <pic:nvPicPr>
                                <pic:cNvPr id="2946412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2802268" name="Picture">
</wp:docPr>
                        <a:graphic>
                          <a:graphicData uri="http://schemas.openxmlformats.org/drawingml/2006/picture">
                            <pic:pic>
                              <pic:nvPicPr>
                                <pic:cNvPr id="14428022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3059442" name="Picture">
</wp:docPr>
                        <a:graphic>
                          <a:graphicData uri="http://schemas.openxmlformats.org/drawingml/2006/picture">
                            <pic:pic>
                              <pic:nvPicPr>
                                <pic:cNvPr id="14430594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178345" name="Picture">
</wp:docPr>
                        <a:graphic>
                          <a:graphicData uri="http://schemas.openxmlformats.org/drawingml/2006/picture">
                            <pic:pic>
                              <pic:nvPicPr>
                                <pic:cNvPr id="19291783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2833128" name="Picture">
</wp:docPr>
                        <a:graphic>
                          <a:graphicData uri="http://schemas.openxmlformats.org/drawingml/2006/picture">
                            <pic:pic>
                              <pic:nvPicPr>
                                <pic:cNvPr id="19428331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8607755" name="Picture">
</wp:docPr>
                        <a:graphic>
                          <a:graphicData uri="http://schemas.openxmlformats.org/drawingml/2006/picture">
                            <pic:pic>
                              <pic:nvPicPr>
                                <pic:cNvPr id="9586077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909623" name="Picture">
</wp:docPr>
                        <a:graphic>
                          <a:graphicData uri="http://schemas.openxmlformats.org/drawingml/2006/picture">
                            <pic:pic>
                              <pic:nvPicPr>
                                <pic:cNvPr id="18619096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5392800" name="Picture">
</wp:docPr>
                        <a:graphic>
                          <a:graphicData uri="http://schemas.openxmlformats.org/drawingml/2006/picture">
                            <pic:pic>
                              <pic:nvPicPr>
                                <pic:cNvPr id="189539280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126420" name="Picture">
</wp:docPr>
                        <a:graphic>
                          <a:graphicData uri="http://schemas.openxmlformats.org/drawingml/2006/picture">
                            <pic:pic>
                              <pic:nvPicPr>
                                <pic:cNvPr id="20012642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947234" name="Picture">
</wp:docPr>
                        <a:graphic>
                          <a:graphicData uri="http://schemas.openxmlformats.org/drawingml/2006/picture">
                            <pic:pic>
                              <pic:nvPicPr>
                                <pic:cNvPr id="9099472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8097245" name="Picture">
</wp:docPr>
                        <a:graphic>
                          <a:graphicData uri="http://schemas.openxmlformats.org/drawingml/2006/picture">
                            <pic:pic>
                              <pic:nvPicPr>
                                <pic:cNvPr id="210809724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6859422" name="Picture">
</wp:docPr>
                        <a:graphic>
                          <a:graphicData uri="http://schemas.openxmlformats.org/drawingml/2006/picture">
                            <pic:pic>
                              <pic:nvPicPr>
                                <pic:cNvPr id="56685942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754124" name="Picture">
</wp:docPr>
                        <a:graphic>
                          <a:graphicData uri="http://schemas.openxmlformats.org/drawingml/2006/picture">
                            <pic:pic>
                              <pic:nvPicPr>
                                <pic:cNvPr id="6557541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4460758" name="Picture">
</wp:docPr>
                        <a:graphic>
                          <a:graphicData uri="http://schemas.openxmlformats.org/drawingml/2006/picture">
                            <pic:pic>
                              <pic:nvPicPr>
                                <pic:cNvPr id="97446075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9501272" name="Picture">
</wp:docPr>
                        <a:graphic>
                          <a:graphicData uri="http://schemas.openxmlformats.org/drawingml/2006/picture">
                            <pic:pic>
                              <pic:nvPicPr>
                                <pic:cNvPr id="204950127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493681" name="Picture">
</wp:docPr>
                        <a:graphic>
                          <a:graphicData uri="http://schemas.openxmlformats.org/drawingml/2006/picture">
                            <pic:pic>
                              <pic:nvPicPr>
                                <pic:cNvPr id="13574936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3208394" name="Picture">
</wp:docPr>
                        <a:graphic>
                          <a:graphicData uri="http://schemas.openxmlformats.org/drawingml/2006/picture">
                            <pic:pic>
                              <pic:nvPicPr>
                                <pic:cNvPr id="122320839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7841166" name="Picture">
</wp:docPr>
                        <a:graphic>
                          <a:graphicData uri="http://schemas.openxmlformats.org/drawingml/2006/picture">
                            <pic:pic>
                              <pic:nvPicPr>
                                <pic:cNvPr id="203784116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514095" name="Picture">
</wp:docPr>
                        <a:graphic>
                          <a:graphicData uri="http://schemas.openxmlformats.org/drawingml/2006/picture">
                            <pic:pic>
                              <pic:nvPicPr>
                                <pic:cNvPr id="101951409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2113000" name="Picture">
</wp:docPr>
                        <a:graphic>
                          <a:graphicData uri="http://schemas.openxmlformats.org/drawingml/2006/picture">
                            <pic:pic>
                              <pic:nvPicPr>
                                <pic:cNvPr id="802113000"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2353940" name="Picture">
</wp:docPr>
                        <a:graphic>
                          <a:graphicData uri="http://schemas.openxmlformats.org/drawingml/2006/picture">
                            <pic:pic>
                              <pic:nvPicPr>
                                <pic:cNvPr id="113235394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441378" name="Picture">
</wp:docPr>
                        <a:graphic>
                          <a:graphicData uri="http://schemas.openxmlformats.org/drawingml/2006/picture">
                            <pic:pic>
                              <pic:nvPicPr>
                                <pic:cNvPr id="186844137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3979901" name="Picture">
</wp:docPr>
                        <a:graphic>
                          <a:graphicData uri="http://schemas.openxmlformats.org/drawingml/2006/picture">
                            <pic:pic>
                              <pic:nvPicPr>
                                <pic:cNvPr id="29397990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331332" name="Picture">
</wp:docPr>
                  <a:graphic>
                    <a:graphicData uri="http://schemas.openxmlformats.org/drawingml/2006/picture">
                      <pic:pic>
                        <pic:nvPicPr>
                          <pic:cNvPr id="614331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8463412" name="Picture">
</wp:docPr>
                  <a:graphic>
                    <a:graphicData uri="http://schemas.openxmlformats.org/drawingml/2006/picture">
                      <pic:pic>
                        <pic:nvPicPr>
                          <pic:cNvPr id="1988463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30750 Lanuéjols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917730" name="Picture">
</wp:docPr>
                  <a:graphic>
                    <a:graphicData uri="http://schemas.openxmlformats.org/drawingml/2006/picture">
                      <pic:pic>
                        <pic:nvPicPr>
                          <pic:cNvPr id="1332917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Lanuejols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9326047" name="Picture">
</wp:docPr>
                  <a:graphic>
                    <a:graphicData uri="http://schemas.openxmlformats.org/drawingml/2006/picture">
                      <pic:pic>
                        <pic:nvPicPr>
                          <pic:cNvPr id="64932604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030960" name="Picture">
</wp:docPr>
                  <a:graphic>
                    <a:graphicData uri="http://schemas.openxmlformats.org/drawingml/2006/picture">
                      <pic:pic>
                        <pic:nvPicPr>
                          <pic:cNvPr id="21100309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79758326" name="Picture">
</wp:docPr>
                  <a:graphic>
                    <a:graphicData uri="http://schemas.openxmlformats.org/drawingml/2006/picture">
                      <pic:pic>
                        <pic:nvPicPr>
                          <pic:cNvPr id="147975832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2296515" name="Picture">
</wp:docPr>
                        <a:graphic>
                          <a:graphicData uri="http://schemas.openxmlformats.org/drawingml/2006/picture">
                            <pic:pic>
                              <pic:nvPicPr>
                                <pic:cNvPr id="27229651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3973881" name="Picture">
</wp:docPr>
                        <a:graphic>
                          <a:graphicData uri="http://schemas.openxmlformats.org/drawingml/2006/picture">
                            <pic:pic>
                              <pic:nvPicPr>
                                <pic:cNvPr id="119397388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158817" name="Picture">
</wp:docPr>
                  <a:graphic>
                    <a:graphicData uri="http://schemas.openxmlformats.org/drawingml/2006/picture">
                      <pic:pic>
                        <pic:nvPicPr>
                          <pic:cNvPr id="1813158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059839" name="Picture">
</wp:docPr>
                  <a:graphic>
                    <a:graphicData uri="http://schemas.openxmlformats.org/drawingml/2006/picture">
                      <pic:pic>
                        <pic:nvPicPr>
                          <pic:cNvPr id="1105059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30750 Lanuéjols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290911" name="Picture">
</wp:docPr>
                  <a:graphic>
                    <a:graphicData uri="http://schemas.openxmlformats.org/drawingml/2006/picture">
                      <pic:pic>
                        <pic:nvPicPr>
                          <pic:cNvPr id="715290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Lanuejols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885708" name="Picture">
</wp:docPr>
                        <a:graphic>
                          <a:graphicData uri="http://schemas.openxmlformats.org/drawingml/2006/picture">
                            <pic:pic>
                              <pic:nvPicPr>
                                <pic:cNvPr id="10188570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Affaissement minier</w:t>
                    <w:br/>
                    <w:t xml:space="preserve">  Effondrements localisés</w:t>
                    <w:b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956701" name="Picture">
</wp:docPr>
                  <a:graphic>
                    <a:graphicData uri="http://schemas.openxmlformats.org/drawingml/2006/picture">
                      <pic:pic>
                        <pic:nvPicPr>
                          <pic:cNvPr id="1102956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000429" name="Picture">
</wp:docPr>
                  <a:graphic>
                    <a:graphicData uri="http://schemas.openxmlformats.org/drawingml/2006/picture">
                      <pic:pic>
                        <pic:nvPicPr>
                          <pic:cNvPr id="973000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30750 Lanuéjols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305369" name="Picture">
</wp:docPr>
                  <a:graphic>
                    <a:graphicData uri="http://schemas.openxmlformats.org/drawingml/2006/picture">
                      <pic:pic>
                        <pic:nvPicPr>
                          <pic:cNvPr id="709305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Lanuejols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3962679" name="Picture">
</wp:docPr>
                  <a:graphic>
                    <a:graphicData uri="http://schemas.openxmlformats.org/drawingml/2006/picture">
                      <pic:pic>
                        <pic:nvPicPr>
                          <pic:cNvPr id="23396267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941096" name="Picture">
</wp:docPr>
                  <a:graphic>
                    <a:graphicData uri="http://schemas.openxmlformats.org/drawingml/2006/picture">
                      <pic:pic>
                        <pic:nvPicPr>
                          <pic:cNvPr id="19989410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53692677" name="Picture">
</wp:docPr>
                  <a:graphic>
                    <a:graphicData uri="http://schemas.openxmlformats.org/drawingml/2006/picture">
                      <pic:pic>
                        <pic:nvPicPr>
                          <pic:cNvPr id="175369267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611794" name="Picture">
</wp:docPr>
                        <a:graphic>
                          <a:graphicData uri="http://schemas.openxmlformats.org/drawingml/2006/picture">
                            <pic:pic>
                              <pic:nvPicPr>
                                <pic:cNvPr id="2056117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2184443" name="Picture">
</wp:docPr>
                        <a:graphic>
                          <a:graphicData uri="http://schemas.openxmlformats.org/drawingml/2006/picture">
                            <pic:pic>
                              <pic:nvPicPr>
                                <pic:cNvPr id="60218444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556339" name="Picture">
</wp:docPr>
                  <a:graphic>
                    <a:graphicData uri="http://schemas.openxmlformats.org/drawingml/2006/picture">
                      <pic:pic>
                        <pic:nvPicPr>
                          <pic:cNvPr id="1084556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819719" name="Picture">
</wp:docPr>
                  <a:graphic>
                    <a:graphicData uri="http://schemas.openxmlformats.org/drawingml/2006/picture">
                      <pic:pic>
                        <pic:nvPicPr>
                          <pic:cNvPr id="1236819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30750 Lanuéjols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808009" name="Picture">
</wp:docPr>
                  <a:graphic>
                    <a:graphicData uri="http://schemas.openxmlformats.org/drawingml/2006/picture">
                      <pic:pic>
                        <pic:nvPicPr>
                          <pic:cNvPr id="1317808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Lanuejols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2053156" name="Picture">
</wp:docPr>
                  <a:graphic>
                    <a:graphicData uri="http://schemas.openxmlformats.org/drawingml/2006/picture">
                      <pic:pic>
                        <pic:nvPicPr>
                          <pic:cNvPr id="130205315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013845" name="Picture">
</wp:docPr>
                  <a:graphic>
                    <a:graphicData uri="http://schemas.openxmlformats.org/drawingml/2006/picture">
                      <pic:pic>
                        <pic:nvPicPr>
                          <pic:cNvPr id="7830138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44826400" name="Picture">
</wp:docPr>
                  <a:graphic>
                    <a:graphicData uri="http://schemas.openxmlformats.org/drawingml/2006/picture">
                      <pic:pic>
                        <pic:nvPicPr>
                          <pic:cNvPr id="184482640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466435" name="Picture">
</wp:docPr>
                        <a:graphic>
                          <a:graphicData uri="http://schemas.openxmlformats.org/drawingml/2006/picture">
                            <pic:pic>
                              <pic:nvPicPr>
                                <pic:cNvPr id="1284664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0332216" name="Picture">
</wp:docPr>
                        <a:graphic>
                          <a:graphicData uri="http://schemas.openxmlformats.org/drawingml/2006/picture">
                            <pic:pic>
                              <pic:nvPicPr>
                                <pic:cNvPr id="49033221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707450" name="Picture">
</wp:docPr>
                  <a:graphic>
                    <a:graphicData uri="http://schemas.openxmlformats.org/drawingml/2006/picture">
                      <pic:pic>
                        <pic:nvPicPr>
                          <pic:cNvPr id="1537707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458354" name="Picture">
</wp:docPr>
                  <a:graphic>
                    <a:graphicData uri="http://schemas.openxmlformats.org/drawingml/2006/picture">
                      <pic:pic>
                        <pic:nvPicPr>
                          <pic:cNvPr id="592458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30750 Lanuéjols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025747" name="Picture">
</wp:docPr>
                  <a:graphic>
                    <a:graphicData uri="http://schemas.openxmlformats.org/drawingml/2006/picture">
                      <pic:pic>
                        <pic:nvPicPr>
                          <pic:cNvPr id="2073025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Lanuejols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1890019" name="Picture">
</wp:docPr>
                  <a:graphic>
                    <a:graphicData uri="http://schemas.openxmlformats.org/drawingml/2006/picture">
                      <pic:pic>
                        <pic:nvPicPr>
                          <pic:cNvPr id="186189001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02542" name="Picture">
</wp:docPr>
                  <a:graphic>
                    <a:graphicData uri="http://schemas.openxmlformats.org/drawingml/2006/picture">
                      <pic:pic>
                        <pic:nvPicPr>
                          <pic:cNvPr id="1089025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39700354" name="Picture">
</wp:docPr>
                  <a:graphic>
                    <a:graphicData uri="http://schemas.openxmlformats.org/drawingml/2006/picture">
                      <pic:pic>
                        <pic:nvPicPr>
                          <pic:cNvPr id="63970035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0504737" name="Picture">
</wp:docPr>
                        <a:graphic>
                          <a:graphicData uri="http://schemas.openxmlformats.org/drawingml/2006/picture">
                            <pic:pic>
                              <pic:nvPicPr>
                                <pic:cNvPr id="184050473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531119" name="Picture">
</wp:docPr>
                  <a:graphic>
                    <a:graphicData uri="http://schemas.openxmlformats.org/drawingml/2006/picture">
                      <pic:pic>
                        <pic:nvPicPr>
                          <pic:cNvPr id="995531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478276" name="Picture">
</wp:docPr>
                  <a:graphic>
                    <a:graphicData uri="http://schemas.openxmlformats.org/drawingml/2006/picture">
                      <pic:pic>
                        <pic:nvPicPr>
                          <pic:cNvPr id="2037478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30750 Lanuéjols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229321" name="Picture">
</wp:docPr>
                  <a:graphic>
                    <a:graphicData uri="http://schemas.openxmlformats.org/drawingml/2006/picture">
                      <pic:pic>
                        <pic:nvPicPr>
                          <pic:cNvPr id="1046229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Lanuejols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0840053" name="Picture">
</wp:docPr>
                  <a:graphic>
                    <a:graphicData uri="http://schemas.openxmlformats.org/drawingml/2006/picture">
                      <pic:pic>
                        <pic:nvPicPr>
                          <pic:cNvPr id="80084005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444857" name="Picture">
</wp:docPr>
                  <a:graphic>
                    <a:graphicData uri="http://schemas.openxmlformats.org/drawingml/2006/picture">
                      <pic:pic>
                        <pic:nvPicPr>
                          <pic:cNvPr id="16284448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6859207" name="Picture">
</wp:docPr>
                  <a:graphic>
                    <a:graphicData uri="http://schemas.openxmlformats.org/drawingml/2006/picture">
                      <pic:pic>
                        <pic:nvPicPr>
                          <pic:cNvPr id="72685920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9126873" name="Picture">
</wp:docPr>
                        <a:graphic>
                          <a:graphicData uri="http://schemas.openxmlformats.org/drawingml/2006/picture">
                            <pic:pic>
                              <pic:nvPicPr>
                                <pic:cNvPr id="121912687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7303886" name="Picture">
</wp:docPr>
                  <a:graphic>
                    <a:graphicData uri="http://schemas.openxmlformats.org/drawingml/2006/picture">
                      <pic:pic>
                        <pic:nvPicPr>
                          <pic:cNvPr id="1957303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33474" name="Picture">
</wp:docPr>
                  <a:graphic>
                    <a:graphicData uri="http://schemas.openxmlformats.org/drawingml/2006/picture">
                      <pic:pic>
                        <pic:nvPicPr>
                          <pic:cNvPr id="165633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30750 Lanuéjols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063719" name="Picture">
</wp:docPr>
                  <a:graphic>
                    <a:graphicData uri="http://schemas.openxmlformats.org/drawingml/2006/picture">
                      <pic:pic>
                        <pic:nvPicPr>
                          <pic:cNvPr id="1182063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Lanuejols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564015" name="Picture">
</wp:docPr>
                  <a:graphic>
                    <a:graphicData uri="http://schemas.openxmlformats.org/drawingml/2006/picture">
                      <pic:pic>
                        <pic:nvPicPr>
                          <pic:cNvPr id="150564015"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974130" name="Picture">
</wp:docPr>
                  <a:graphic>
                    <a:graphicData uri="http://schemas.openxmlformats.org/drawingml/2006/picture">
                      <pic:pic>
                        <pic:nvPicPr>
                          <pic:cNvPr id="19809741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30766769" name="Picture">
</wp:docPr>
                  <a:graphic>
                    <a:graphicData uri="http://schemas.openxmlformats.org/drawingml/2006/picture">
                      <pic:pic>
                        <pic:nvPicPr>
                          <pic:cNvPr id="230766769"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6052674" name="Picture">
</wp:docPr>
                        <a:graphic>
                          <a:graphicData uri="http://schemas.openxmlformats.org/drawingml/2006/picture">
                            <pic:pic>
                              <pic:nvPicPr>
                                <pic:cNvPr id="4360526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3319737" name="Picture">
</wp:docPr>
                        <a:graphic>
                          <a:graphicData uri="http://schemas.openxmlformats.org/drawingml/2006/picture">
                            <pic:pic>
                              <pic:nvPicPr>
                                <pic:cNvPr id="613319737"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735768" name="Picture">
</wp:docPr>
                  <a:graphic>
                    <a:graphicData uri="http://schemas.openxmlformats.org/drawingml/2006/picture">
                      <pic:pic>
                        <pic:nvPicPr>
                          <pic:cNvPr id="1351735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321731" name="Picture">
</wp:docPr>
                  <a:graphic>
                    <a:graphicData uri="http://schemas.openxmlformats.org/drawingml/2006/picture">
                      <pic:pic>
                        <pic:nvPicPr>
                          <pic:cNvPr id="624321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30750 Lanuéjols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730599" name="Picture">
</wp:docPr>
                  <a:graphic>
                    <a:graphicData uri="http://schemas.openxmlformats.org/drawingml/2006/picture">
                      <pic:pic>
                        <pic:nvPicPr>
                          <pic:cNvPr id="824730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Lanuejols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839604" name="Picture">
</wp:docPr>
                  <a:graphic>
                    <a:graphicData uri="http://schemas.openxmlformats.org/drawingml/2006/picture">
                      <pic:pic>
                        <pic:nvPicPr>
                          <pic:cNvPr id="11183960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543942" name="Picture">
</wp:docPr>
                  <a:graphic>
                    <a:graphicData uri="http://schemas.openxmlformats.org/drawingml/2006/picture">
                      <pic:pic>
                        <pic:nvPicPr>
                          <pic:cNvPr id="144754394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446724" name="Picture">
</wp:docPr>
                  <a:graphic>
                    <a:graphicData uri="http://schemas.openxmlformats.org/drawingml/2006/picture">
                      <pic:pic>
                        <pic:nvPicPr>
                          <pic:cNvPr id="14344672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7744473" name="Picture">
</wp:docPr>
                        <a:graphic>
                          <a:graphicData uri="http://schemas.openxmlformats.org/drawingml/2006/picture">
                            <pic:pic>
                              <pic:nvPicPr>
                                <pic:cNvPr id="66774447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800534" name="Picture">
</wp:docPr>
                  <a:graphic>
                    <a:graphicData uri="http://schemas.openxmlformats.org/drawingml/2006/picture">
                      <pic:pic>
                        <pic:nvPicPr>
                          <pic:cNvPr id="1236800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011578" name="Picture">
</wp:docPr>
                  <a:graphic>
                    <a:graphicData uri="http://schemas.openxmlformats.org/drawingml/2006/picture">
                      <pic:pic>
                        <pic:nvPicPr>
                          <pic:cNvPr id="323011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30750 Lanuéjols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336874" name="Picture">
</wp:docPr>
                  <a:graphic>
                    <a:graphicData uri="http://schemas.openxmlformats.org/drawingml/2006/picture">
                      <pic:pic>
                        <pic:nvPicPr>
                          <pic:cNvPr id="1800336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Lanuejols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1261867" name="Picture">
</wp:docPr>
                  <a:graphic>
                    <a:graphicData uri="http://schemas.openxmlformats.org/drawingml/2006/picture">
                      <pic:pic>
                        <pic:nvPicPr>
                          <pic:cNvPr id="64126186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349304" name="Picture">
</wp:docPr>
                  <a:graphic>
                    <a:graphicData uri="http://schemas.openxmlformats.org/drawingml/2006/picture">
                      <pic:pic>
                        <pic:nvPicPr>
                          <pic:cNvPr id="150834930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49308598" name="Picture">
</wp:docPr>
                  <a:graphic>
                    <a:graphicData uri="http://schemas.openxmlformats.org/drawingml/2006/picture">
                      <pic:pic>
                        <pic:nvPicPr>
                          <pic:cNvPr id="154930859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936602" name="Picture">
</wp:docPr>
                  <a:graphic>
                    <a:graphicData uri="http://schemas.openxmlformats.org/drawingml/2006/picture">
                      <pic:pic>
                        <pic:nvPicPr>
                          <pic:cNvPr id="397936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806172" name="Picture">
</wp:docPr>
                  <a:graphic>
                    <a:graphicData uri="http://schemas.openxmlformats.org/drawingml/2006/picture">
                      <pic:pic>
                        <pic:nvPicPr>
                          <pic:cNvPr id="279806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30750 Lanuéjols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550688" name="Picture">
</wp:docPr>
                  <a:graphic>
                    <a:graphicData uri="http://schemas.openxmlformats.org/drawingml/2006/picture">
                      <pic:pic>
                        <pic:nvPicPr>
                          <pic:cNvPr id="1069550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"https://fiches-risques.brgm.fr/fr/georisques/mvt-synthetique/11305287" \t "_self" </w:instrText>
            </w:r>
            <w:r>
              <w:fldChar w:fldCharType="separate"/>
            </w:r>
            <w:r>
              <w:rPr>
                <w:rFonts w:ascii="Marianne" w:hAnsi="Marianne" w:eastAsia="Marianne" w:cs="Marianne"/>
                <w:sz w:val="14"/>
              </w:rPr>
              <w:t xml:space="preserve">11305287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"https://fiches-risques.brgm.fr/fr/georisques/mvt-synthetique/11305288" \t "_self" </w:instrText>
            </w:r>
            <w:r>
              <w:fldChar w:fldCharType="separate"/>
            </w:r>
            <w:r>
              <w:rPr>
                <w:rFonts w:ascii="Marianne" w:hAnsi="Marianne" w:eastAsia="Marianne" w:cs="Marianne"/>
                <w:sz w:val="14"/>
              </w:rPr>
              <w:t xml:space="preserve">11305288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"https://fiches-risques.brgm.fr/fr/georisques/mvt-synthetique/11305289" \t "_self" </w:instrText>
            </w:r>
            <w:r>
              <w:fldChar w:fldCharType="separate"/>
            </w:r>
            <w:r>
              <w:rPr>
                <w:rFonts w:ascii="Marianne" w:hAnsi="Marianne" w:eastAsia="Marianne" w:cs="Marianne"/>
                <w:sz w:val="14"/>
              </w:rPr>
              <w:t xml:space="preserve">11305289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"https://fiches-risques.brgm.fr/fr/georisques/mvt-synthetique/11305290" \t "_self" </w:instrText>
            </w:r>
            <w:r>
              <w:fldChar w:fldCharType="separate"/>
            </w:r>
            <w:r>
              <w:rPr>
                <w:rFonts w:ascii="Marianne" w:hAnsi="Marianne" w:eastAsia="Marianne" w:cs="Marianne"/>
                <w:sz w:val="14"/>
              </w:rPr>
              <w:t xml:space="preserve">11305290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"https://fiches-risques.brgm.fr/fr/georisques/mvt-synthetique/11305291" \t "_self" </w:instrText>
            </w:r>
            <w:r>
              <w:fldChar w:fldCharType="separate"/>
            </w:r>
            <w:r>
              <w:rPr>
                <w:rFonts w:ascii="Marianne" w:hAnsi="Marianne" w:eastAsia="Marianne" w:cs="Marianne"/>
                <w:sz w:val="14"/>
              </w:rPr>
              <w:t xml:space="preserve">11305291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"https://fiches-risques.brgm.fr/fr/georisques/mvt-synthetique/11305292" \t "_self" </w:instrText>
            </w:r>
            <w:r>
              <w:fldChar w:fldCharType="separate"/>
            </w:r>
            <w:r>
              <w:rPr>
                <w:rFonts w:ascii="Marianne" w:hAnsi="Marianne" w:eastAsia="Marianne" w:cs="Marianne"/>
                <w:sz w:val="14"/>
              </w:rPr>
              <w:t xml:space="preserve">11305292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"https://fiches-risques.brgm.fr/fr/georisques/mvt-synthetique/11305293" \t "_self" </w:instrText>
            </w:r>
            <w:r>
              <w:fldChar w:fldCharType="separate"/>
            </w:r>
            <w:r>
              <w:rPr>
                <w:rFonts w:ascii="Marianne" w:hAnsi="Marianne" w:eastAsia="Marianne" w:cs="Marianne"/>
                <w:sz w:val="14"/>
              </w:rPr>
              <w:t xml:space="preserve">11305293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"https://fiches-risques.brgm.fr/fr/georisques/mvt-synthetique/11305294" \t "_self" </w:instrText>
            </w:r>
            <w:r>
              <w:fldChar w:fldCharType="separate"/>
            </w:r>
            <w:r>
              <w:rPr>
                <w:rFonts w:ascii="Marianne" w:hAnsi="Marianne" w:eastAsia="Marianne" w:cs="Marianne"/>
                <w:sz w:val="14"/>
              </w:rPr>
              <w:t xml:space="preserve">11305294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"https://fiches-risques.brgm.fr/fr/georisques/mvt-synthetique/11305295" \t "_self" </w:instrText>
            </w:r>
            <w:r>
              <w:fldChar w:fldCharType="separate"/>
            </w:r>
            <w:r>
              <w:rPr>
                <w:rFonts w:ascii="Marianne" w:hAnsi="Marianne" w:eastAsia="Marianne" w:cs="Marianne"/>
                <w:sz w:val="14"/>
              </w:rPr>
              <w:t xml:space="preserve">11305295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"https://fiches-risques.brgm.fr/fr/georisques/mvt-synthetique/11305296" \t "_self" </w:instrText>
            </w:r>
            <w:r>
              <w:fldChar w:fldCharType="separate"/>
            </w:r>
            <w:r>
              <w:rPr>
                <w:rFonts w:ascii="Marianne" w:hAnsi="Marianne" w:eastAsia="Marianne" w:cs="Marianne"/>
                <w:sz w:val="14"/>
              </w:rPr>
              <w:t xml:space="preserve">11305296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"https://fiches-risques.brgm.fr/fr/georisques/mvt-synthetique/11305297" \t "_self" </w:instrText>
            </w:r>
            <w:r>
              <w:fldChar w:fldCharType="separate"/>
            </w:r>
            <w:r>
              <w:rPr>
                <w:rFonts w:ascii="Marianne" w:hAnsi="Marianne" w:eastAsia="Marianne" w:cs="Marianne"/>
                <w:sz w:val="14"/>
              </w:rPr>
              <w:t xml:space="preserve">11305297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"https://fiches-risques.brgm.fr/fr/georisques/mvt-synthetique/11305298" \t "_self" </w:instrText>
            </w:r>
            <w:r>
              <w:fldChar w:fldCharType="separate"/>
            </w:r>
            <w:r>
              <w:rPr>
                <w:rFonts w:ascii="Marianne" w:hAnsi="Marianne" w:eastAsia="Marianne" w:cs="Marianne"/>
                <w:sz w:val="14"/>
              </w:rPr>
              <w:t xml:space="preserve">11305298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"https://fiches-risques.brgm.fr/fr/georisques/mvt-synthetique/11305299" \t "_self" </w:instrText>
            </w:r>
            <w:r>
              <w:fldChar w:fldCharType="separate"/>
            </w:r>
            <w:r>
              <w:rPr>
                <w:rFonts w:ascii="Marianne" w:hAnsi="Marianne" w:eastAsia="Marianne" w:cs="Marianne"/>
                <w:sz w:val="14"/>
              </w:rPr>
              <w:t xml:space="preserve">11305299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"https://fiches-risques.brgm.fr/fr/georisques/mvt-synthetique/11305300" \t "_self" </w:instrText>
            </w:r>
            <w:r>
              <w:fldChar w:fldCharType="separate"/>
            </w:r>
            <w:r>
              <w:rPr>
                <w:rFonts w:ascii="Marianne" w:hAnsi="Marianne" w:eastAsia="Marianne" w:cs="Marianne"/>
                <w:sz w:val="14"/>
              </w:rPr>
              <w:t xml:space="preserve">11305300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"https://fiches-risques.brgm.fr/fr/georisques/mvt-synthetique/11305301" \t "_self" </w:instrText>
            </w:r>
            <w:r>
              <w:fldChar w:fldCharType="separate"/>
            </w:r>
            <w:r>
              <w:rPr>
                <w:rFonts w:ascii="Marianne" w:hAnsi="Marianne" w:eastAsia="Marianne" w:cs="Marianne"/>
                <w:sz w:val="14"/>
              </w:rPr>
              <w:t xml:space="preserve">11305301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"https://fiches-risques.brgm.fr/fr/georisques/mvt-synthetique/11305302" \t "_self" </w:instrText>
            </w:r>
            <w:r>
              <w:fldChar w:fldCharType="separate"/>
            </w:r>
            <w:r>
              <w:rPr>
                <w:rFonts w:ascii="Marianne" w:hAnsi="Marianne" w:eastAsia="Marianne" w:cs="Marianne"/>
                <w:sz w:val="14"/>
              </w:rPr>
              <w:t xml:space="preserve">11305302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"https://fiches-risques.brgm.fr/fr/georisques/mvt-synthetique/11305303" \t "_self" </w:instrText>
            </w:r>
            <w:r>
              <w:fldChar w:fldCharType="separate"/>
            </w:r>
            <w:r>
              <w:rPr>
                <w:rFonts w:ascii="Marianne" w:hAnsi="Marianne" w:eastAsia="Marianne" w:cs="Marianne"/>
                <w:sz w:val="14"/>
              </w:rPr>
              <w:t xml:space="preserve">11305303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"https://fiches-risques.brgm.fr/fr/georisques/mvt-synthetique/11305304" \t "_self" </w:instrText>
            </w:r>
            <w:r>
              <w:fldChar w:fldCharType="separate"/>
            </w:r>
            <w:r>
              <w:rPr>
                <w:rFonts w:ascii="Marianne" w:hAnsi="Marianne" w:eastAsia="Marianne" w:cs="Marianne"/>
                <w:sz w:val="14"/>
              </w:rPr>
              <w:t xml:space="preserve">11305304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"https://fiches-risques.brgm.fr/fr/georisques/mvt-synthetique/11305305" \t "_self" </w:instrText>
            </w:r>
            <w:r>
              <w:fldChar w:fldCharType="separate"/>
            </w:r>
            <w:r>
              <w:rPr>
                <w:rFonts w:ascii="Marianne" w:hAnsi="Marianne" w:eastAsia="Marianne" w:cs="Marianne"/>
                <w:sz w:val="14"/>
              </w:rPr>
              <w:t xml:space="preserve">11305305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"https://fiches-risques.brgm.fr/fr/georisques/mvt-synthetique/11305306" \t "_self" </w:instrText>
            </w:r>
            <w:r>
              <w:fldChar w:fldCharType="separate"/>
            </w:r>
            <w:r>
              <w:rPr>
                <w:rFonts w:ascii="Marianne" w:hAnsi="Marianne" w:eastAsia="Marianne" w:cs="Marianne"/>
                <w:sz w:val="14"/>
              </w:rPr>
              <w:t xml:space="preserve">11305306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"https://fiches-risques.brgm.fr/fr/georisques/mvt-synthetique/11305307" \t "_self" </w:instrText>
            </w:r>
            <w:r>
              <w:fldChar w:fldCharType="separate"/>
            </w:r>
            <w:r>
              <w:rPr>
                <w:rFonts w:ascii="Marianne" w:hAnsi="Marianne" w:eastAsia="Marianne" w:cs="Marianne"/>
                <w:sz w:val="14"/>
              </w:rPr>
              <w:t xml:space="preserve">11305307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"https://fiches-risques.brgm.fr/fr/georisques/mvt-synthetique/11305308" \t "_self" </w:instrText>
            </w:r>
            <w:r>
              <w:fldChar w:fldCharType="separate"/>
            </w:r>
            <w:r>
              <w:rPr>
                <w:rFonts w:ascii="Marianne" w:hAnsi="Marianne" w:eastAsia="Marianne" w:cs="Marianne"/>
                <w:sz w:val="14"/>
              </w:rPr>
              <w:t xml:space="preserve">11305308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"https://fiches-risques.brgm.fr/fr/georisques/mvt-synthetique/11305309" \t "_self" </w:instrText>
            </w:r>
            <w:r>
              <w:fldChar w:fldCharType="separate"/>
            </w:r>
            <w:r>
              <w:rPr>
                <w:rFonts w:ascii="Marianne" w:hAnsi="Marianne" w:eastAsia="Marianne" w:cs="Marianne"/>
                <w:sz w:val="14"/>
              </w:rPr>
              <w:t xml:space="preserve">11305309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"https://fiches-risques.brgm.fr/fr/georisques/mvt-synthetique/11305310" \t "_self" </w:instrText>
            </w:r>
            <w:r>
              <w:fldChar w:fldCharType="separate"/>
            </w:r>
            <w:r>
              <w:rPr>
                <w:rFonts w:ascii="Marianne" w:hAnsi="Marianne" w:eastAsia="Marianne" w:cs="Marianne"/>
                <w:sz w:val="14"/>
              </w:rPr>
              <w:t xml:space="preserve">11305310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"https://fiches-risques.brgm.fr/fr/georisques/mvt-synthetique/11305311" \t "_self" </w:instrText>
            </w:r>
            <w:r>
              <w:fldChar w:fldCharType="separate"/>
            </w:r>
            <w:r>
              <w:rPr>
                <w:rFonts w:ascii="Marianne" w:hAnsi="Marianne" w:eastAsia="Marianne" w:cs="Marianne"/>
                <w:sz w:val="14"/>
              </w:rPr>
              <w:t xml:space="preserve">11305311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"https://fiches-risques.brgm.fr/fr/georisques/mvt-synthetique/11305312" \t "_self" </w:instrText>
            </w:r>
            <w:r>
              <w:fldChar w:fldCharType="separate"/>
            </w:r>
            <w:r>
              <w:rPr>
                <w:rFonts w:ascii="Marianne" w:hAnsi="Marianne" w:eastAsia="Marianne" w:cs="Marianne"/>
                <w:sz w:val="14"/>
              </w:rPr>
              <w:t xml:space="preserve">11305312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"https://fiches-risques.brgm.fr/fr/georisques/mvt-synthetique/11305313" \t "_self" </w:instrText>
            </w:r>
            <w:r>
              <w:fldChar w:fldCharType="separate"/>
            </w:r>
            <w:r>
              <w:rPr>
                <w:rFonts w:ascii="Marianne" w:hAnsi="Marianne" w:eastAsia="Marianne" w:cs="Marianne"/>
                <w:sz w:val="14"/>
              </w:rPr>
              <w:t xml:space="preserve">11305313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"https://fiches-risques.brgm.fr/fr/georisques/mvt-synthetique/11305314" \t "_self" </w:instrText>
            </w:r>
            <w:r>
              <w:fldChar w:fldCharType="separate"/>
            </w:r>
            <w:r>
              <w:rPr>
                <w:rFonts w:ascii="Marianne" w:hAnsi="Marianne" w:eastAsia="Marianne" w:cs="Marianne"/>
                <w:sz w:val="14"/>
              </w:rPr>
              <w:t xml:space="preserve">11305314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"https://fiches-risques.brgm.fr/fr/georisques/mvt-synthetique/11305315" \t "_self" </w:instrText>
            </w:r>
            <w:r>
              <w:fldChar w:fldCharType="separate"/>
            </w:r>
            <w:r>
              <w:rPr>
                <w:rFonts w:ascii="Marianne" w:hAnsi="Marianne" w:eastAsia="Marianne" w:cs="Marianne"/>
                <w:sz w:val="14"/>
              </w:rPr>
              <w:t xml:space="preserve">11305315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"https://fiches-risques.brgm.fr/fr/georisques/mvt-synthetique/11305316" \t "_self" </w:instrText>
            </w:r>
            <w:r>
              <w:fldChar w:fldCharType="separate"/>
            </w:r>
            <w:r>
              <w:rPr>
                <w:rFonts w:ascii="Marianne" w:hAnsi="Marianne" w:eastAsia="Marianne" w:cs="Marianne"/>
                <w:sz w:val="14"/>
              </w:rPr>
              <w:t xml:space="preserve">11305316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"https://fiches-risques.brgm.fr/fr/georisques/mvt-synthetique/11305317" \t "_self" </w:instrText>
            </w:r>
            <w:r>
              <w:fldChar w:fldCharType="separate"/>
            </w:r>
            <w:r>
              <w:rPr>
                <w:rFonts w:ascii="Marianne" w:hAnsi="Marianne" w:eastAsia="Marianne" w:cs="Marianne"/>
                <w:sz w:val="14"/>
              </w:rPr>
              <w:t xml:space="preserve">11305317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"https://fiches-risques.brgm.fr/fr/georisques/mvt-synthetique/11305318" \t "_self" </w:instrText>
            </w:r>
            <w:r>
              <w:fldChar w:fldCharType="separate"/>
            </w:r>
            <w:r>
              <w:rPr>
                <w:rFonts w:ascii="Marianne" w:hAnsi="Marianne" w:eastAsia="Marianne" w:cs="Marianne"/>
                <w:sz w:val="14"/>
              </w:rPr>
              <w:t xml:space="preserve">11305318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"https://fiches-risques.brgm.fr/fr/georisques/mvt-synthetique/11305319" \t "_self" </w:instrText>
            </w:r>
            <w:r>
              <w:fldChar w:fldCharType="separate"/>
            </w:r>
            <w:r>
              <w:rPr>
                <w:rFonts w:ascii="Marianne" w:hAnsi="Marianne" w:eastAsia="Marianne" w:cs="Marianne"/>
                <w:sz w:val="14"/>
              </w:rPr>
              <w:t xml:space="preserve">11305319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"https://fiches-risques.brgm.fr/fr/georisques/mvt-synthetique/11305320" \t "_self" </w:instrText>
            </w:r>
            <w:r>
              <w:fldChar w:fldCharType="separate"/>
            </w:r>
            <w:r>
              <w:rPr>
                <w:rFonts w:ascii="Marianne" w:hAnsi="Marianne" w:eastAsia="Marianne" w:cs="Marianne"/>
                <w:sz w:val="14"/>
              </w:rPr>
              <w:t xml:space="preserve">11305320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"https://fiches-risques.brgm.fr/fr/georisques/mvt-synthetique/11305321" \t "_self" </w:instrText>
            </w:r>
            <w:r>
              <w:fldChar w:fldCharType="separate"/>
            </w:r>
            <w:r>
              <w:rPr>
                <w:rFonts w:ascii="Marianne" w:hAnsi="Marianne" w:eastAsia="Marianne" w:cs="Marianne"/>
                <w:sz w:val="14"/>
              </w:rPr>
              <w:t xml:space="preserve">11305321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"https://fiches-risques.brgm.fr/fr/georisques/mvt-synthetique/11305322" \t "_self" </w:instrText>
            </w:r>
            <w:r>
              <w:fldChar w:fldCharType="separate"/>
            </w:r>
            <w:r>
              <w:rPr>
                <w:rFonts w:ascii="Marianne" w:hAnsi="Marianne" w:eastAsia="Marianne" w:cs="Marianne"/>
                <w:sz w:val="14"/>
              </w:rPr>
              <w:t xml:space="preserve">11305322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"https://fiches-risques.brgm.fr/fr/georisques/mvt-synthetique/11305323" \t "_self" </w:instrText>
            </w:r>
            <w:r>
              <w:fldChar w:fldCharType="separate"/>
            </w:r>
            <w:r>
              <w:rPr>
                <w:rFonts w:ascii="Marianne" w:hAnsi="Marianne" w:eastAsia="Marianne" w:cs="Marianne"/>
                <w:sz w:val="14"/>
              </w:rPr>
              <w:t xml:space="preserve">11305323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"https://fiches-risques.brgm.fr/fr/georisques/mvt-synthetique/11305324" \t "_self" </w:instrText>
            </w:r>
            <w:r>
              <w:fldChar w:fldCharType="separate"/>
            </w:r>
            <w:r>
              <w:rPr>
                <w:rFonts w:ascii="Marianne" w:hAnsi="Marianne" w:eastAsia="Marianne" w:cs="Marianne"/>
                <w:sz w:val="14"/>
              </w:rPr>
              <w:t xml:space="preserve">11305324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"https://fiches-risques.brgm.fr/fr/georisques/mvt-synthetique/11305325" \t "_self" </w:instrText>
            </w:r>
            <w:r>
              <w:fldChar w:fldCharType="separate"/>
            </w:r>
            <w:r>
              <w:rPr>
                <w:rFonts w:ascii="Marianne" w:hAnsi="Marianne" w:eastAsia="Marianne" w:cs="Marianne"/>
                <w:sz w:val="14"/>
              </w:rPr>
              <w:t xml:space="preserve">11305325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36125" name="Picture">
</wp:docPr>
                  <a:graphic>
                    <a:graphicData uri="http://schemas.openxmlformats.org/drawingml/2006/picture">
                      <pic:pic>
                        <pic:nvPicPr>
                          <pic:cNvPr id="200136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297852" name="Picture">
</wp:docPr>
                  <a:graphic>
                    <a:graphicData uri="http://schemas.openxmlformats.org/drawingml/2006/picture">
                      <pic:pic>
                        <pic:nvPicPr>
                          <pic:cNvPr id="2000297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30750 Lanuéjols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887415" name="Picture">
</wp:docPr>
                  <a:graphic>
                    <a:graphicData uri="http://schemas.openxmlformats.org/drawingml/2006/picture">
                      <pic:pic>
                        <pic:nvPicPr>
                          <pic:cNvPr id="1218887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"https://fiches-risques.brgm.fr/fr/georisques/mvt-synthetique/11305326" \t "_self" </w:instrText>
            </w:r>
            <w:r>
              <w:fldChar w:fldCharType="separate"/>
            </w:r>
            <w:r>
              <w:rPr>
                <w:rFonts w:ascii="Marianne" w:hAnsi="Marianne" w:eastAsia="Marianne" w:cs="Marianne"/>
                <w:sz w:val="14"/>
              </w:rPr>
              <w:t xml:space="preserve">11305326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"https://fiches-risques.brgm.fr/fr/georisques/mvt-synthetique/11305327" \t "_self" </w:instrText>
            </w:r>
            <w:r>
              <w:fldChar w:fldCharType="separate"/>
            </w:r>
            <w:r>
              <w:rPr>
                <w:rFonts w:ascii="Marianne" w:hAnsi="Marianne" w:eastAsia="Marianne" w:cs="Marianne"/>
                <w:sz w:val="14"/>
              </w:rPr>
              <w:t xml:space="preserve">11305327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"https://fiches-risques.brgm.fr/fr/georisques/mvt-synthetique/11305328" \t "_self" </w:instrText>
            </w:r>
            <w:r>
              <w:fldChar w:fldCharType="separate"/>
            </w:r>
            <w:r>
              <w:rPr>
                <w:rFonts w:ascii="Marianne" w:hAnsi="Marianne" w:eastAsia="Marianne" w:cs="Marianne"/>
                <w:sz w:val="14"/>
              </w:rPr>
              <w:t xml:space="preserve">11305328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"https://fiches-risques.brgm.fr/fr/georisques/mvt-synthetique/11305329" \t "_self" </w:instrText>
            </w:r>
            <w:r>
              <w:fldChar w:fldCharType="separate"/>
            </w:r>
            <w:r>
              <w:rPr>
                <w:rFonts w:ascii="Marianne" w:hAnsi="Marianne" w:eastAsia="Marianne" w:cs="Marianne"/>
                <w:sz w:val="14"/>
              </w:rPr>
              <w:t xml:space="preserve">11305329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"https://fiches-risques.brgm.fr/fr/georisques/mvt-synthetique/11305330" \t "_self" </w:instrText>
            </w:r>
            <w:r>
              <w:fldChar w:fldCharType="separate"/>
            </w:r>
            <w:r>
              <w:rPr>
                <w:rFonts w:ascii="Marianne" w:hAnsi="Marianne" w:eastAsia="Marianne" w:cs="Marianne"/>
                <w:sz w:val="14"/>
              </w:rPr>
              <w:t xml:space="preserve">11305330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"https://fiches-risques.brgm.fr/fr/georisques/mvt-synthetique/11305331" \t "_self" </w:instrText>
            </w:r>
            <w:r>
              <w:fldChar w:fldCharType="separate"/>
            </w:r>
            <w:r>
              <w:rPr>
                <w:rFonts w:ascii="Marianne" w:hAnsi="Marianne" w:eastAsia="Marianne" w:cs="Marianne"/>
                <w:sz w:val="14"/>
              </w:rPr>
              <w:t xml:space="preserve">11305331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"https://fiches-risques.brgm.fr/fr/georisques/mvt-synthetique/11305332" \t "_self" </w:instrText>
            </w:r>
            <w:r>
              <w:fldChar w:fldCharType="separate"/>
            </w:r>
            <w:r>
              <w:rPr>
                <w:rFonts w:ascii="Marianne" w:hAnsi="Marianne" w:eastAsia="Marianne" w:cs="Marianne"/>
                <w:sz w:val="14"/>
              </w:rPr>
              <w:t xml:space="preserve">11305332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"https://fiches-risques.brgm.fr/fr/georisques/mvt-synthetique/11305333" \t "_self" </w:instrText>
            </w:r>
            <w:r>
              <w:fldChar w:fldCharType="separate"/>
            </w:r>
            <w:r>
              <w:rPr>
                <w:rFonts w:ascii="Marianne" w:hAnsi="Marianne" w:eastAsia="Marianne" w:cs="Marianne"/>
                <w:sz w:val="14"/>
              </w:rPr>
              <w:t xml:space="preserve">11305333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"https://fiches-risques.brgm.fr/fr/georisques/mvt-synthetique/11305334" \t "_self" </w:instrText>
            </w:r>
            <w:r>
              <w:fldChar w:fldCharType="separate"/>
            </w:r>
            <w:r>
              <w:rPr>
                <w:rFonts w:ascii="Marianne" w:hAnsi="Marianne" w:eastAsia="Marianne" w:cs="Marianne"/>
                <w:sz w:val="14"/>
              </w:rPr>
              <w:t xml:space="preserve">11305334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"https://fiches-risques.brgm.fr/fr/georisques/mvt-synthetique/11305335" \t "_self" </w:instrText>
            </w:r>
            <w:r>
              <w:fldChar w:fldCharType="separate"/>
            </w:r>
            <w:r>
              <w:rPr>
                <w:rFonts w:ascii="Marianne" w:hAnsi="Marianne" w:eastAsia="Marianne" w:cs="Marianne"/>
                <w:sz w:val="14"/>
              </w:rPr>
              <w:t xml:space="preserve">11305335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"https://fiches-risques.brgm.fr/fr/georisques/mvt-synthetique/11305336" \t "_self" </w:instrText>
            </w:r>
            <w:r>
              <w:fldChar w:fldCharType="separate"/>
            </w:r>
            <w:r>
              <w:rPr>
                <w:rFonts w:ascii="Marianne" w:hAnsi="Marianne" w:eastAsia="Marianne" w:cs="Marianne"/>
                <w:sz w:val="14"/>
              </w:rPr>
              <w:t xml:space="preserve">11305336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"https://fiches-risques.brgm.fr/fr/georisques/mvt-synthetique/11305337" \t "_self" </w:instrText>
            </w:r>
            <w:r>
              <w:fldChar w:fldCharType="separate"/>
            </w:r>
            <w:r>
              <w:rPr>
                <w:rFonts w:ascii="Marianne" w:hAnsi="Marianne" w:eastAsia="Marianne" w:cs="Marianne"/>
                <w:sz w:val="14"/>
              </w:rPr>
              <w:t xml:space="preserve">11305337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"https://fiches-risques.brgm.fr/fr/georisques/mvt-synthetique/11305338" \t "_self" </w:instrText>
            </w:r>
            <w:r>
              <w:fldChar w:fldCharType="separate"/>
            </w:r>
            <w:r>
              <w:rPr>
                <w:rFonts w:ascii="Marianne" w:hAnsi="Marianne" w:eastAsia="Marianne" w:cs="Marianne"/>
                <w:sz w:val="14"/>
              </w:rPr>
              <w:t xml:space="preserve">11305338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"https://fiches-risques.brgm.fr/fr/georisques/mvt-synthetique/11305339" \t "_self" </w:instrText>
            </w:r>
            <w:r>
              <w:fldChar w:fldCharType="separate"/>
            </w:r>
            <w:r>
              <w:rPr>
                <w:rFonts w:ascii="Marianne" w:hAnsi="Marianne" w:eastAsia="Marianne" w:cs="Marianne"/>
                <w:sz w:val="14"/>
              </w:rPr>
              <w:t xml:space="preserve">11305339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"https://fiches-risques.brgm.fr/fr/georisques/mvt-synthetique/11305340" \t "_self" </w:instrText>
            </w:r>
            <w:r>
              <w:fldChar w:fldCharType="separate"/>
            </w:r>
            <w:r>
              <w:rPr>
                <w:rFonts w:ascii="Marianne" w:hAnsi="Marianne" w:eastAsia="Marianne" w:cs="Marianne"/>
                <w:sz w:val="14"/>
              </w:rPr>
              <w:t xml:space="preserve">11305340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"https://fiches-risques.brgm.fr/fr/georisques/mvt-synthetique/11305341" \t "_self" </w:instrText>
            </w:r>
            <w:r>
              <w:fldChar w:fldCharType="separate"/>
            </w:r>
            <w:r>
              <w:rPr>
                <w:rFonts w:ascii="Marianne" w:hAnsi="Marianne" w:eastAsia="Marianne" w:cs="Marianne"/>
                <w:sz w:val="14"/>
              </w:rPr>
              <w:t xml:space="preserve">11305341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"https://fiches-risques.brgm.fr/fr/georisques/mvt-synthetique/11305342" \t "_self" </w:instrText>
            </w:r>
            <w:r>
              <w:fldChar w:fldCharType="separate"/>
            </w:r>
            <w:r>
              <w:rPr>
                <w:rFonts w:ascii="Marianne" w:hAnsi="Marianne" w:eastAsia="Marianne" w:cs="Marianne"/>
                <w:sz w:val="14"/>
              </w:rPr>
              <w:t xml:space="preserve">11305342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"https://fiches-risques.brgm.fr/fr/georisques/mvt-synthetique/11305343" \t "_self" </w:instrText>
            </w:r>
            <w:r>
              <w:fldChar w:fldCharType="separate"/>
            </w:r>
            <w:r>
              <w:rPr>
                <w:rFonts w:ascii="Marianne" w:hAnsi="Marianne" w:eastAsia="Marianne" w:cs="Marianne"/>
                <w:sz w:val="14"/>
              </w:rPr>
              <w:t xml:space="preserve">11305343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"https://fiches-risques.brgm.fr/fr/georisques/mvt-synthetique/11305344" \t "_self" </w:instrText>
            </w:r>
            <w:r>
              <w:fldChar w:fldCharType="separate"/>
            </w:r>
            <w:r>
              <w:rPr>
                <w:rFonts w:ascii="Marianne" w:hAnsi="Marianne" w:eastAsia="Marianne" w:cs="Marianne"/>
                <w:sz w:val="14"/>
              </w:rPr>
              <w:t xml:space="preserve">11305344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"https://fiches-risques.brgm.fr/fr/georisques/mvt-synthetique/11305345" \t "_self" </w:instrText>
            </w:r>
            <w:r>
              <w:fldChar w:fldCharType="separate"/>
            </w:r>
            <w:r>
              <w:rPr>
                <w:rFonts w:ascii="Marianne" w:hAnsi="Marianne" w:eastAsia="Marianne" w:cs="Marianne"/>
                <w:sz w:val="14"/>
              </w:rPr>
              <w:t xml:space="preserve">11305345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"https://fiches-risques.brgm.fr/fr/georisques/mvt-synthetique/11305346" \t "_self" </w:instrText>
            </w:r>
            <w:r>
              <w:fldChar w:fldCharType="separate"/>
            </w:r>
            <w:r>
              <w:rPr>
                <w:rFonts w:ascii="Marianne" w:hAnsi="Marianne" w:eastAsia="Marianne" w:cs="Marianne"/>
                <w:sz w:val="14"/>
              </w:rPr>
              <w:t xml:space="preserve">11305346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"https://fiches-risques.brgm.fr/fr/georisques/mvt-synthetique/11305347" \t "_self" </w:instrText>
            </w:r>
            <w:r>
              <w:fldChar w:fldCharType="separate"/>
            </w:r>
            <w:r>
              <w:rPr>
                <w:rFonts w:ascii="Marianne" w:hAnsi="Marianne" w:eastAsia="Marianne" w:cs="Marianne"/>
                <w:sz w:val="14"/>
              </w:rPr>
              <w:t xml:space="preserve">11305347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"https://fiches-risques.brgm.fr/fr/georisques/mvt-synthetique/11305348" \t "_self" </w:instrText>
            </w:r>
            <w:r>
              <w:fldChar w:fldCharType="separate"/>
            </w:r>
            <w:r>
              <w:rPr>
                <w:rFonts w:ascii="Marianne" w:hAnsi="Marianne" w:eastAsia="Marianne" w:cs="Marianne"/>
                <w:sz w:val="14"/>
              </w:rPr>
              <w:t xml:space="preserve">11305348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"https://fiches-risques.brgm.fr/fr/georisques/mvt-synthetique/11305349" \t "_self" </w:instrText>
            </w:r>
            <w:r>
              <w:fldChar w:fldCharType="separate"/>
            </w:r>
            <w:r>
              <w:rPr>
                <w:rFonts w:ascii="Marianne" w:hAnsi="Marianne" w:eastAsia="Marianne" w:cs="Marianne"/>
                <w:sz w:val="14"/>
              </w:rPr>
              <w:t xml:space="preserve">11305349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"https://fiches-risques.brgm.fr/fr/georisques/mvt-synthetique/11305350" \t "_self" </w:instrText>
            </w:r>
            <w:r>
              <w:fldChar w:fldCharType="separate"/>
            </w:r>
            <w:r>
              <w:rPr>
                <w:rFonts w:ascii="Marianne" w:hAnsi="Marianne" w:eastAsia="Marianne" w:cs="Marianne"/>
                <w:sz w:val="14"/>
              </w:rPr>
              <w:t xml:space="preserve">11305350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"https://fiches-risques.brgm.fr/fr/georisques/mvt-synthetique/11305351" \t "_self" </w:instrText>
            </w:r>
            <w:r>
              <w:fldChar w:fldCharType="separate"/>
            </w:r>
            <w:r>
              <w:rPr>
                <w:rFonts w:ascii="Marianne" w:hAnsi="Marianne" w:eastAsia="Marianne" w:cs="Marianne"/>
                <w:sz w:val="14"/>
              </w:rPr>
              <w:t xml:space="preserve">11305351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"https://fiches-risques.brgm.fr/fr/georisques/mvt-synthetique/11305352" \t "_self" </w:instrText>
            </w:r>
            <w:r>
              <w:fldChar w:fldCharType="separate"/>
            </w:r>
            <w:r>
              <w:rPr>
                <w:rFonts w:ascii="Marianne" w:hAnsi="Marianne" w:eastAsia="Marianne" w:cs="Marianne"/>
                <w:sz w:val="14"/>
              </w:rPr>
              <w:t xml:space="preserve">11305352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"https://fiches-risques.brgm.fr/fr/georisques/mvt-synthetique/11305353" \t "_self" </w:instrText>
            </w:r>
            <w:r>
              <w:fldChar w:fldCharType="separate"/>
            </w:r>
            <w:r>
              <w:rPr>
                <w:rFonts w:ascii="Marianne" w:hAnsi="Marianne" w:eastAsia="Marianne" w:cs="Marianne"/>
                <w:sz w:val="14"/>
              </w:rPr>
              <w:t xml:space="preserve">11305353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"https://fiches-risques.brgm.fr/fr/georisques/mvt-synthetique/11305354" \t "_self" </w:instrText>
            </w:r>
            <w:r>
              <w:fldChar w:fldCharType="separate"/>
            </w:r>
            <w:r>
              <w:rPr>
                <w:rFonts w:ascii="Marianne" w:hAnsi="Marianne" w:eastAsia="Marianne" w:cs="Marianne"/>
                <w:sz w:val="14"/>
              </w:rPr>
              <w:t xml:space="preserve">11305354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"https://fiches-risques.brgm.fr/fr/georisques/mvt-synthetique/11305355" \t "_self" </w:instrText>
            </w:r>
            <w:r>
              <w:fldChar w:fldCharType="separate"/>
            </w:r>
            <w:r>
              <w:rPr>
                <w:rFonts w:ascii="Marianne" w:hAnsi="Marianne" w:eastAsia="Marianne" w:cs="Marianne"/>
                <w:sz w:val="14"/>
              </w:rPr>
              <w:t xml:space="preserve">11305355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"https://fiches-risques.brgm.fr/fr/georisques/mvt-synthetique/11305356" \t "_self" </w:instrText>
            </w:r>
            <w:r>
              <w:fldChar w:fldCharType="separate"/>
            </w:r>
            <w:r>
              <w:rPr>
                <w:rFonts w:ascii="Marianne" w:hAnsi="Marianne" w:eastAsia="Marianne" w:cs="Marianne"/>
                <w:sz w:val="14"/>
              </w:rPr>
              <w:t xml:space="preserve">11305356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"https://fiches-risques.brgm.fr/fr/georisques/mvt-synthetique/11305357" \t "_self" </w:instrText>
            </w:r>
            <w:r>
              <w:fldChar w:fldCharType="separate"/>
            </w:r>
            <w:r>
              <w:rPr>
                <w:rFonts w:ascii="Marianne" w:hAnsi="Marianne" w:eastAsia="Marianne" w:cs="Marianne"/>
                <w:sz w:val="14"/>
              </w:rPr>
              <w:t xml:space="preserve">11305357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"https://fiches-risques.brgm.fr/fr/georisques/mvt-synthetique/11305358" \t "_self" </w:instrText>
            </w:r>
            <w:r>
              <w:fldChar w:fldCharType="separate"/>
            </w:r>
            <w:r>
              <w:rPr>
                <w:rFonts w:ascii="Marianne" w:hAnsi="Marianne" w:eastAsia="Marianne" w:cs="Marianne"/>
                <w:sz w:val="14"/>
              </w:rPr>
              <w:t xml:space="preserve">11305358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4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517369" name="Picture">
</wp:docPr>
                  <a:graphic>
                    <a:graphicData uri="http://schemas.openxmlformats.org/drawingml/2006/picture">
                      <pic:pic>
                        <pic:nvPicPr>
                          <pic:cNvPr id="511517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82247" name="Picture">
</wp:docPr>
                  <a:graphic>
                    <a:graphicData uri="http://schemas.openxmlformats.org/drawingml/2006/picture">
                      <pic:pic>
                        <pic:nvPicPr>
                          <pic:cNvPr id="150482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30750 Lanuéjols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393889" name="Picture">
</wp:docPr>
                  <a:graphic>
                    <a:graphicData uri="http://schemas.openxmlformats.org/drawingml/2006/picture">
                      <pic:pic>
                        <pic:nvPicPr>
                          <pic:cNvPr id="331393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"https://fiches-risques.brgm.fr/georisques/cavite/LROAA0000703" \t "_self" </w:instrText>
            </w:r>
            <w:r>
              <w:fldChar w:fldCharType="separate"/>
            </w:r>
            <w:r>
              <w:rPr>
                <w:rFonts w:ascii="Marianne" w:hAnsi="Marianne" w:eastAsia="Marianne" w:cs="Marianne"/>
                <w:sz w:val="14"/>
              </w:rPr>
              <w:t xml:space="preserve">LROAA0000703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CANTONNIERS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"https://fiches-risques.brgm.fr/georisques/cavite/LROAA0000704" \t "_self" </w:instrText>
            </w:r>
            <w:r>
              <w:fldChar w:fldCharType="separate"/>
            </w:r>
            <w:r>
              <w:rPr>
                <w:rFonts w:ascii="Marianne" w:hAnsi="Marianne" w:eastAsia="Marianne" w:cs="Marianne"/>
                <w:sz w:val="14"/>
              </w:rPr>
              <w:t xml:space="preserve">LROAA0000704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basse de la GARENNE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"https://fiches-risques.brgm.fr/georisques/cavite/LROAA0000705" \t "_self" </w:instrText>
            </w:r>
            <w:r>
              <w:fldChar w:fldCharType="separate"/>
            </w:r>
            <w:r>
              <w:rPr>
                <w:rFonts w:ascii="Marianne" w:hAnsi="Marianne" w:eastAsia="Marianne" w:cs="Marianne"/>
                <w:sz w:val="14"/>
              </w:rPr>
              <w:t xml:space="preserve">LROAA0000705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haute de la GARENNE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"https://fiches-risques.brgm.fr/georisques/cavite/LROAA0000706" \t "_self" </w:instrText>
            </w:r>
            <w:r>
              <w:fldChar w:fldCharType="separate"/>
            </w:r>
            <w:r>
              <w:rPr>
                <w:rFonts w:ascii="Marianne" w:hAnsi="Marianne" w:eastAsia="Marianne" w:cs="Marianne"/>
                <w:sz w:val="14"/>
              </w:rPr>
              <w:t xml:space="preserve">LROAA0000706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CAUCALIERE DES GRAS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"https://fiches-risques.brgm.fr/georisques/cavite/LROAA0000707" \t "_self" </w:instrText>
            </w:r>
            <w:r>
              <w:fldChar w:fldCharType="separate"/>
            </w:r>
            <w:r>
              <w:rPr>
                <w:rFonts w:ascii="Marianne" w:hAnsi="Marianne" w:eastAsia="Marianne" w:cs="Marianne"/>
                <w:sz w:val="14"/>
              </w:rPr>
              <w:t xml:space="preserve">LROAA0000707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CAUCALIERE DES MAZES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"https://fiches-risques.brgm.fr/georisques/cavite/LROAA0000708" \t "_self" </w:instrText>
            </w:r>
            <w:r>
              <w:fldChar w:fldCharType="separate"/>
            </w:r>
            <w:r>
              <w:rPr>
                <w:rFonts w:ascii="Marianne" w:hAnsi="Marianne" w:eastAsia="Marianne" w:cs="Marianne"/>
                <w:sz w:val="14"/>
              </w:rPr>
              <w:t xml:space="preserve">LROAA0000708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CHEVAL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"https://fiches-risques.brgm.fr/georisques/cavite/LROAA0000709" \t "_self" </w:instrText>
            </w:r>
            <w:r>
              <w:fldChar w:fldCharType="separate"/>
            </w:r>
            <w:r>
              <w:rPr>
                <w:rFonts w:ascii="Marianne" w:hAnsi="Marianne" w:eastAsia="Marianne" w:cs="Marianne"/>
                <w:sz w:val="14"/>
              </w:rPr>
              <w:t xml:space="preserve">LROAA0000709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CIMETIERE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"https://fiches-risques.brgm.fr/georisques/cavite/LROAA0000710" \t "_self" </w:instrText>
            </w:r>
            <w:r>
              <w:fldChar w:fldCharType="separate"/>
            </w:r>
            <w:r>
              <w:rPr>
                <w:rFonts w:ascii="Marianne" w:hAnsi="Marianne" w:eastAsia="Marianne" w:cs="Marianne"/>
                <w:sz w:val="14"/>
              </w:rPr>
              <w:t xml:space="preserve">LROAA0000710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N°1 du COL DE MONTJARDIN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"https://fiches-risques.brgm.fr/georisques/cavite/LROAA0000711" \t "_self" </w:instrText>
            </w:r>
            <w:r>
              <w:fldChar w:fldCharType="separate"/>
            </w:r>
            <w:r>
              <w:rPr>
                <w:rFonts w:ascii="Marianne" w:hAnsi="Marianne" w:eastAsia="Marianne" w:cs="Marianne"/>
                <w:sz w:val="14"/>
              </w:rPr>
              <w:t xml:space="preserve">LROAA0000711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N°2 du COL DE MONTJARDIN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"https://fiches-risques.brgm.fr/georisques/cavite/LROAA0000712" \t "_self" </w:instrText>
            </w:r>
            <w:r>
              <w:fldChar w:fldCharType="separate"/>
            </w:r>
            <w:r>
              <w:rPr>
                <w:rFonts w:ascii="Marianne" w:hAnsi="Marianne" w:eastAsia="Marianne" w:cs="Marianne"/>
                <w:sz w:val="14"/>
              </w:rPr>
              <w:t xml:space="preserve">LROAA0000712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FEES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"https://fiches-risques.brgm.fr/georisques/cavite/LROAA0000713" \t "_self" </w:instrText>
            </w:r>
            <w:r>
              <w:fldChar w:fldCharType="separate"/>
            </w:r>
            <w:r>
              <w:rPr>
                <w:rFonts w:ascii="Marianne" w:hAnsi="Marianne" w:eastAsia="Marianne" w:cs="Marianne"/>
                <w:sz w:val="14"/>
              </w:rPr>
              <w:t xml:space="preserve">LROAA0000713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FOUX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"https://fiches-risques.brgm.fr/georisques/cavite/LROAA0000714" \t "_self" </w:instrText>
            </w:r>
            <w:r>
              <w:fldChar w:fldCharType="separate"/>
            </w:r>
            <w:r>
              <w:rPr>
                <w:rFonts w:ascii="Marianne" w:hAnsi="Marianne" w:eastAsia="Marianne" w:cs="Marianne"/>
                <w:sz w:val="14"/>
              </w:rPr>
              <w:t xml:space="preserve">LROAA0000714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FROMAGES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"https://fiches-risques.brgm.fr/georisques/cavite/LROAA0000715" \t "_self" </w:instrText>
            </w:r>
            <w:r>
              <w:fldChar w:fldCharType="separate"/>
            </w:r>
            <w:r>
              <w:rPr>
                <w:rFonts w:ascii="Marianne" w:hAnsi="Marianne" w:eastAsia="Marianne" w:cs="Marianne"/>
                <w:sz w:val="14"/>
              </w:rPr>
              <w:t xml:space="preserve">LROAA0000715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Cave des GRAS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"https://fiches-risques.brgm.fr/georisques/cavite/LROAA0000716" \t "_self" </w:instrText>
            </w:r>
            <w:r>
              <w:fldChar w:fldCharType="separate"/>
            </w:r>
            <w:r>
              <w:rPr>
                <w:rFonts w:ascii="Marianne" w:hAnsi="Marianne" w:eastAsia="Marianne" w:cs="Marianne"/>
                <w:sz w:val="14"/>
              </w:rPr>
              <w:t xml:space="preserve">LROAA0000716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LANUEJOLS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"https://fiches-risques.brgm.fr/georisques/cavite/LROAA0000717" \t "_self" </w:instrText>
            </w:r>
            <w:r>
              <w:fldChar w:fldCharType="separate"/>
            </w:r>
            <w:r>
              <w:rPr>
                <w:rFonts w:ascii="Marianne" w:hAnsi="Marianne" w:eastAsia="Marianne" w:cs="Marianne"/>
                <w:sz w:val="14"/>
              </w:rPr>
              <w:t xml:space="preserve">LROAA0000717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MONTJARDIN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"https://fiches-risques.brgm.fr/georisques/cavite/LROAA0000718" \t "_self" </w:instrText>
            </w:r>
            <w:r>
              <w:fldChar w:fldCharType="separate"/>
            </w:r>
            <w:r>
              <w:rPr>
                <w:rFonts w:ascii="Marianne" w:hAnsi="Marianne" w:eastAsia="Marianne" w:cs="Marianne"/>
                <w:sz w:val="14"/>
              </w:rPr>
              <w:t xml:space="preserve">LROAA0000718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de la PENARIE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"https://fiches-risques.brgm.fr/georisques/cavite/LROAA0000719" \t "_self" </w:instrText>
            </w:r>
            <w:r>
              <w:fldChar w:fldCharType="separate"/>
            </w:r>
            <w:r>
              <w:rPr>
                <w:rFonts w:ascii="Marianne" w:hAnsi="Marianne" w:eastAsia="Marianne" w:cs="Marianne"/>
                <w:sz w:val="14"/>
              </w:rPr>
              <w:t xml:space="preserve">LROAA0000719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"https://fiches-risques.brgm.fr/georisques/cavite/LROAA0000720" \t "_self" </w:instrText>
            </w:r>
            <w:r>
              <w:fldChar w:fldCharType="separate"/>
            </w:r>
            <w:r>
              <w:rPr>
                <w:rFonts w:ascii="Marianne" w:hAnsi="Marianne" w:eastAsia="Marianne" w:cs="Marianne"/>
                <w:sz w:val="14"/>
              </w:rPr>
              <w:t xml:space="preserve">LROAA0000720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"https://fiches-risques.brgm.fr/georisques/cavite/LROAA0000721" \t "_self" </w:instrText>
            </w:r>
            <w:r>
              <w:fldChar w:fldCharType="separate"/>
            </w:r>
            <w:r>
              <w:rPr>
                <w:rFonts w:ascii="Marianne" w:hAnsi="Marianne" w:eastAsia="Marianne" w:cs="Marianne"/>
                <w:sz w:val="14"/>
              </w:rPr>
              <w:t xml:space="preserve">LROAA0000721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"https://fiches-risques.brgm.fr/georisques/cavite/LROAA0000722" \t "_self" </w:instrText>
            </w:r>
            <w:r>
              <w:fldChar w:fldCharType="separate"/>
            </w:r>
            <w:r>
              <w:rPr>
                <w:rFonts w:ascii="Marianne" w:hAnsi="Marianne" w:eastAsia="Marianne" w:cs="Marianne"/>
                <w:sz w:val="14"/>
              </w:rPr>
              <w:t xml:space="preserve">LROAA0000722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"https://fiches-risques.brgm.fr/georisques/cavite/LROAA0000723" \t "_self" </w:instrText>
            </w:r>
            <w:r>
              <w:fldChar w:fldCharType="separate"/>
            </w:r>
            <w:r>
              <w:rPr>
                <w:rFonts w:ascii="Marianne" w:hAnsi="Marianne" w:eastAsia="Marianne" w:cs="Marianne"/>
                <w:sz w:val="14"/>
              </w:rPr>
              <w:t xml:space="preserve">LROAA0000723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"https://fiches-risques.brgm.fr/georisques/cavite/LROAA0000724" \t "_self" </w:instrText>
            </w:r>
            <w:r>
              <w:fldChar w:fldCharType="separate"/>
            </w:r>
            <w:r>
              <w:rPr>
                <w:rFonts w:ascii="Marianne" w:hAnsi="Marianne" w:eastAsia="Marianne" w:cs="Marianne"/>
                <w:sz w:val="14"/>
              </w:rPr>
              <w:t xml:space="preserve">LROAA0000724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"https://fiches-risques.brgm.fr/georisques/cavite/LROAA0000725" \t "_self" </w:instrText>
            </w:r>
            <w:r>
              <w:fldChar w:fldCharType="separate"/>
            </w:r>
            <w:r>
              <w:rPr>
                <w:rFonts w:ascii="Marianne" w:hAnsi="Marianne" w:eastAsia="Marianne" w:cs="Marianne"/>
                <w:sz w:val="14"/>
              </w:rPr>
              <w:t xml:space="preserve">LROAA0000725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"https://fiches-risques.brgm.fr/georisques/cavite/LROAA0000726" \t "_self" </w:instrText>
            </w:r>
            <w:r>
              <w:fldChar w:fldCharType="separate"/>
            </w:r>
            <w:r>
              <w:rPr>
                <w:rFonts w:ascii="Marianne" w:hAnsi="Marianne" w:eastAsia="Marianne" w:cs="Marianne"/>
                <w:sz w:val="14"/>
              </w:rPr>
              <w:t xml:space="preserve">LROAA0000726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"https://fiches-risques.brgm.fr/georisques/cavite/LROAA0000727" \t "_self" </w:instrText>
            </w:r>
            <w:r>
              <w:fldChar w:fldCharType="separate"/>
            </w:r>
            <w:r>
              <w:rPr>
                <w:rFonts w:ascii="Marianne" w:hAnsi="Marianne" w:eastAsia="Marianne" w:cs="Marianne"/>
                <w:sz w:val="14"/>
              </w:rPr>
              <w:t xml:space="preserve">LROAA0000727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"https://fiches-risques.brgm.fr/georisques/cavite/LROAA0000728" \t "_self" </w:instrText>
            </w:r>
            <w:r>
              <w:fldChar w:fldCharType="separate"/>
            </w:r>
            <w:r>
              <w:rPr>
                <w:rFonts w:ascii="Marianne" w:hAnsi="Marianne" w:eastAsia="Marianne" w:cs="Marianne"/>
                <w:sz w:val="14"/>
              </w:rPr>
              <w:t xml:space="preserve">LROAA0000728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"https://fiches-risques.brgm.fr/georisques/cavite/LROAA0000729" \t "_self" </w:instrText>
            </w:r>
            <w:r>
              <w:fldChar w:fldCharType="separate"/>
            </w:r>
            <w:r>
              <w:rPr>
                <w:rFonts w:ascii="Marianne" w:hAnsi="Marianne" w:eastAsia="Marianne" w:cs="Marianne"/>
                <w:sz w:val="14"/>
              </w:rPr>
              <w:t xml:space="preserve">LROAA0000729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"https://fiches-risques.brgm.fr/georisques/cavite/LROAA0000730" \t "_self" </w:instrText>
            </w:r>
            <w:r>
              <w:fldChar w:fldCharType="separate"/>
            </w:r>
            <w:r>
              <w:rPr>
                <w:rFonts w:ascii="Marianne" w:hAnsi="Marianne" w:eastAsia="Marianne" w:cs="Marianne"/>
                <w:sz w:val="14"/>
              </w:rPr>
              <w:t xml:space="preserve">LROAA0000730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"https://fiches-risques.brgm.fr/georisques/cavite/LROAA0000731" \t "_self" </w:instrText>
            </w:r>
            <w:r>
              <w:fldChar w:fldCharType="separate"/>
            </w:r>
            <w:r>
              <w:rPr>
                <w:rFonts w:ascii="Marianne" w:hAnsi="Marianne" w:eastAsia="Marianne" w:cs="Marianne"/>
                <w:sz w:val="14"/>
              </w:rPr>
              <w:t xml:space="preserve">LROAA0000731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"https://fiches-risques.brgm.fr/georisques/cavite/LROAA0000732" \t "_self" </w:instrText>
            </w:r>
            <w:r>
              <w:fldChar w:fldCharType="separate"/>
            </w:r>
            <w:r>
              <w:rPr>
                <w:rFonts w:ascii="Marianne" w:hAnsi="Marianne" w:eastAsia="Marianne" w:cs="Marianne"/>
                <w:sz w:val="14"/>
              </w:rPr>
              <w:t xml:space="preserve">LROAA0000732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"https://fiches-risques.brgm.fr/georisques/cavite/LROAA0000733" \t "_self" </w:instrText>
            </w:r>
            <w:r>
              <w:fldChar w:fldCharType="separate"/>
            </w:r>
            <w:r>
              <w:rPr>
                <w:rFonts w:ascii="Marianne" w:hAnsi="Marianne" w:eastAsia="Marianne" w:cs="Marianne"/>
                <w:sz w:val="14"/>
              </w:rPr>
              <w:t xml:space="preserve">LROAA0000733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"https://fiches-risques.brgm.fr/georisques/cavite/LROAA0000734" \t "_self" </w:instrText>
            </w:r>
            <w:r>
              <w:fldChar w:fldCharType="separate"/>
            </w:r>
            <w:r>
              <w:rPr>
                <w:rFonts w:ascii="Marianne" w:hAnsi="Marianne" w:eastAsia="Marianne" w:cs="Marianne"/>
                <w:sz w:val="14"/>
              </w:rPr>
              <w:t xml:space="preserve">LROAA0000734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"https://fiches-risques.brgm.fr/georisques/cavite/LROAA0000735" \t "_self" </w:instrText>
            </w:r>
            <w:r>
              <w:fldChar w:fldCharType="separate"/>
            </w:r>
            <w:r>
              <w:rPr>
                <w:rFonts w:ascii="Marianne" w:hAnsi="Marianne" w:eastAsia="Marianne" w:cs="Marianne"/>
                <w:sz w:val="14"/>
              </w:rPr>
              <w:t xml:space="preserve">LROAA0000735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"https://fiches-risques.brgm.fr/georisques/cavite/LROAA0000736" \t "_self" </w:instrText>
            </w:r>
            <w:r>
              <w:fldChar w:fldCharType="separate"/>
            </w:r>
            <w:r>
              <w:rPr>
                <w:rFonts w:ascii="Marianne" w:hAnsi="Marianne" w:eastAsia="Marianne" w:cs="Marianne"/>
                <w:sz w:val="14"/>
              </w:rPr>
              <w:t xml:space="preserve">LROAA0000736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"https://fiches-risques.brgm.fr/georisques/cavite/LROAA0000737" \t "_self" </w:instrText>
            </w:r>
            <w:r>
              <w:fldChar w:fldCharType="separate"/>
            </w:r>
            <w:r>
              <w:rPr>
                <w:rFonts w:ascii="Marianne" w:hAnsi="Marianne" w:eastAsia="Marianne" w:cs="Marianne"/>
                <w:sz w:val="14"/>
              </w:rPr>
              <w:t xml:space="preserve">LROAA0000737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"https://fiches-risques.brgm.fr/georisques/cavite/LROAA0000738" \t "_self" </w:instrText>
            </w:r>
            <w:r>
              <w:fldChar w:fldCharType="separate"/>
            </w:r>
            <w:r>
              <w:rPr>
                <w:rFonts w:ascii="Marianne" w:hAnsi="Marianne" w:eastAsia="Marianne" w:cs="Marianne"/>
                <w:sz w:val="14"/>
              </w:rPr>
              <w:t xml:space="preserve">LROAA0000738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"https://fiches-risques.brgm.fr/georisques/cavite/LROAA0000739" \t "_self" </w:instrText>
            </w:r>
            <w:r>
              <w:fldChar w:fldCharType="separate"/>
            </w:r>
            <w:r>
              <w:rPr>
                <w:rFonts w:ascii="Marianne" w:hAnsi="Marianne" w:eastAsia="Marianne" w:cs="Marianne"/>
                <w:sz w:val="14"/>
              </w:rPr>
              <w:t xml:space="preserve">LROAA0000739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"https://fiches-risques.brgm.fr/georisques/cavite/LROAA0000740" \t "_self" </w:instrText>
            </w:r>
            <w:r>
              <w:fldChar w:fldCharType="separate"/>
            </w:r>
            <w:r>
              <w:rPr>
                <w:rFonts w:ascii="Marianne" w:hAnsi="Marianne" w:eastAsia="Marianne" w:cs="Marianne"/>
                <w:sz w:val="14"/>
              </w:rPr>
              <w:t xml:space="preserve">LROAA0000740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"https://fiches-risques.brgm.fr/georisques/cavite/LROAA0000741" \t "_self" </w:instrText>
            </w:r>
            <w:r>
              <w:fldChar w:fldCharType="separate"/>
            </w:r>
            <w:r>
              <w:rPr>
                <w:rFonts w:ascii="Marianne" w:hAnsi="Marianne" w:eastAsia="Marianne" w:cs="Marianne"/>
                <w:sz w:val="14"/>
              </w:rPr>
              <w:t xml:space="preserve">LROAA0000741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600671" name="Picture">
</wp:docPr>
                  <a:graphic>
                    <a:graphicData uri="http://schemas.openxmlformats.org/drawingml/2006/picture">
                      <pic:pic>
                        <pic:nvPicPr>
                          <pic:cNvPr id="1852600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368960" name="Picture">
</wp:docPr>
                  <a:graphic>
                    <a:graphicData uri="http://schemas.openxmlformats.org/drawingml/2006/picture">
                      <pic:pic>
                        <pic:nvPicPr>
                          <pic:cNvPr id="666368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30750 Lanuéjols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935860" name="Picture">
</wp:docPr>
                  <a:graphic>
                    <a:graphicData uri="http://schemas.openxmlformats.org/drawingml/2006/picture">
                      <pic:pic>
                        <pic:nvPicPr>
                          <pic:cNvPr id="825935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"https://fiches-risques.brgm.fr/georisques/cavite/LROAA0000742" \t "_self" </w:instrText>
            </w:r>
            <w:r>
              <w:fldChar w:fldCharType="separate"/>
            </w:r>
            <w:r>
              <w:rPr>
                <w:rFonts w:ascii="Marianne" w:hAnsi="Marianne" w:eastAsia="Marianne" w:cs="Marianne"/>
                <w:sz w:val="14"/>
              </w:rPr>
              <w:t xml:space="preserve">LROAA0000742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"https://fiches-risques.brgm.fr/georisques/cavite/LROAA0000743" \t "_self" </w:instrText>
            </w:r>
            <w:r>
              <w:fldChar w:fldCharType="separate"/>
            </w:r>
            <w:r>
              <w:rPr>
                <w:rFonts w:ascii="Marianne" w:hAnsi="Marianne" w:eastAsia="Marianne" w:cs="Marianne"/>
                <w:sz w:val="14"/>
              </w:rPr>
              <w:t xml:space="preserve">LROAA0000743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"https://fiches-risques.brgm.fr/georisques/cavite/LROAA0000744" \t "_self" </w:instrText>
            </w:r>
            <w:r>
              <w:fldChar w:fldCharType="separate"/>
            </w:r>
            <w:r>
              <w:rPr>
                <w:rFonts w:ascii="Marianne" w:hAnsi="Marianne" w:eastAsia="Marianne" w:cs="Marianne"/>
                <w:sz w:val="14"/>
              </w:rPr>
              <w:t xml:space="preserve">LROAA0000744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"https://fiches-risques.brgm.fr/georisques/cavite/LROAA0000745" \t "_self" </w:instrText>
            </w:r>
            <w:r>
              <w:fldChar w:fldCharType="separate"/>
            </w:r>
            <w:r>
              <w:rPr>
                <w:rFonts w:ascii="Marianne" w:hAnsi="Marianne" w:eastAsia="Marianne" w:cs="Marianne"/>
                <w:sz w:val="14"/>
              </w:rPr>
              <w:t xml:space="preserve">LROAA0000745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"https://fiches-risques.brgm.fr/georisques/cavite/LROAA0000746" \t "_self" </w:instrText>
            </w:r>
            <w:r>
              <w:fldChar w:fldCharType="separate"/>
            </w:r>
            <w:r>
              <w:rPr>
                <w:rFonts w:ascii="Marianne" w:hAnsi="Marianne" w:eastAsia="Marianne" w:cs="Marianne"/>
                <w:sz w:val="14"/>
              </w:rPr>
              <w:t xml:space="preserve">LROAA0000746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"https://fiches-risques.brgm.fr/georisques/cavite/LROAA0000747" \t "_self" </w:instrText>
            </w:r>
            <w:r>
              <w:fldChar w:fldCharType="separate"/>
            </w:r>
            <w:r>
              <w:rPr>
                <w:rFonts w:ascii="Marianne" w:hAnsi="Marianne" w:eastAsia="Marianne" w:cs="Marianne"/>
                <w:sz w:val="14"/>
              </w:rPr>
              <w:t xml:space="preserve">LROAA0000747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"https://fiches-risques.brgm.fr/georisques/cavite/LROAA0000748" \t "_self" </w:instrText>
            </w:r>
            <w:r>
              <w:fldChar w:fldCharType="separate"/>
            </w:r>
            <w:r>
              <w:rPr>
                <w:rFonts w:ascii="Marianne" w:hAnsi="Marianne" w:eastAsia="Marianne" w:cs="Marianne"/>
                <w:sz w:val="14"/>
              </w:rPr>
              <w:t xml:space="preserve">LROAA0000748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"https://fiches-risques.brgm.fr/georisques/cavite/LROAA0000749" \t "_self" </w:instrText>
            </w:r>
            <w:r>
              <w:fldChar w:fldCharType="separate"/>
            </w:r>
            <w:r>
              <w:rPr>
                <w:rFonts w:ascii="Marianne" w:hAnsi="Marianne" w:eastAsia="Marianne" w:cs="Marianne"/>
                <w:sz w:val="14"/>
              </w:rPr>
              <w:t xml:space="preserve">LROAA0000749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"https://fiches-risques.brgm.fr/georisques/cavite/LROAA0000750" \t "_self" </w:instrText>
            </w:r>
            <w:r>
              <w:fldChar w:fldCharType="separate"/>
            </w:r>
            <w:r>
              <w:rPr>
                <w:rFonts w:ascii="Marianne" w:hAnsi="Marianne" w:eastAsia="Marianne" w:cs="Marianne"/>
                <w:sz w:val="14"/>
              </w:rPr>
              <w:t xml:space="preserve">LROAA0000750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"https://fiches-risques.brgm.fr/georisques/cavite/LROAA0000751" \t "_self" </w:instrText>
            </w:r>
            <w:r>
              <w:fldChar w:fldCharType="separate"/>
            </w:r>
            <w:r>
              <w:rPr>
                <w:rFonts w:ascii="Marianne" w:hAnsi="Marianne" w:eastAsia="Marianne" w:cs="Marianne"/>
                <w:sz w:val="14"/>
              </w:rPr>
              <w:t xml:space="preserve">LROAA0000751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"https://fiches-risques.brgm.fr/georisques/cavite/LROAA0000752" \t "_self" </w:instrText>
            </w:r>
            <w:r>
              <w:fldChar w:fldCharType="separate"/>
            </w:r>
            <w:r>
              <w:rPr>
                <w:rFonts w:ascii="Marianne" w:hAnsi="Marianne" w:eastAsia="Marianne" w:cs="Marianne"/>
                <w:sz w:val="14"/>
              </w:rPr>
              <w:t xml:space="preserve">LROAA0000752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"https://fiches-risques.brgm.fr/georisques/cavite/LROAA0000753" \t "_self" </w:instrText>
            </w:r>
            <w:r>
              <w:fldChar w:fldCharType="separate"/>
            </w:r>
            <w:r>
              <w:rPr>
                <w:rFonts w:ascii="Marianne" w:hAnsi="Marianne" w:eastAsia="Marianne" w:cs="Marianne"/>
                <w:sz w:val="14"/>
              </w:rPr>
              <w:t xml:space="preserve">LROAA0000753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"https://fiches-risques.brgm.fr/georisques/cavite/LROAA0000754" \t "_self" </w:instrText>
            </w:r>
            <w:r>
              <w:fldChar w:fldCharType="separate"/>
            </w:r>
            <w:r>
              <w:rPr>
                <w:rFonts w:ascii="Marianne" w:hAnsi="Marianne" w:eastAsia="Marianne" w:cs="Marianne"/>
                <w:sz w:val="14"/>
              </w:rPr>
              <w:t xml:space="preserve">LROAA0000754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"https://fiches-risques.brgm.fr/georisques/cavite/LROAA0000755" \t "_self" </w:instrText>
            </w:r>
            <w:r>
              <w:fldChar w:fldCharType="separate"/>
            </w:r>
            <w:r>
              <w:rPr>
                <w:rFonts w:ascii="Marianne" w:hAnsi="Marianne" w:eastAsia="Marianne" w:cs="Marianne"/>
                <w:sz w:val="14"/>
              </w:rPr>
              <w:t xml:space="preserve">LROAA0000755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"https://fiches-risques.brgm.fr/georisques/cavite/LROAA0000756" \t "_self" </w:instrText>
            </w:r>
            <w:r>
              <w:fldChar w:fldCharType="separate"/>
            </w:r>
            <w:r>
              <w:rPr>
                <w:rFonts w:ascii="Marianne" w:hAnsi="Marianne" w:eastAsia="Marianne" w:cs="Marianne"/>
                <w:sz w:val="14"/>
              </w:rPr>
              <w:t xml:space="preserve">LROAA0000756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"https://fiches-risques.brgm.fr/georisques/cavite/LROAA0000757" \t "_self" </w:instrText>
            </w:r>
            <w:r>
              <w:fldChar w:fldCharType="separate"/>
            </w:r>
            <w:r>
              <w:rPr>
                <w:rFonts w:ascii="Marianne" w:hAnsi="Marianne" w:eastAsia="Marianne" w:cs="Marianne"/>
                <w:sz w:val="14"/>
              </w:rPr>
              <w:t xml:space="preserve">LROAA0000757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"https://fiches-risques.brgm.fr/georisques/cavite/LROAA0000758" \t "_self" </w:instrText>
            </w:r>
            <w:r>
              <w:fldChar w:fldCharType="separate"/>
            </w:r>
            <w:r>
              <w:rPr>
                <w:rFonts w:ascii="Marianne" w:hAnsi="Marianne" w:eastAsia="Marianne" w:cs="Marianne"/>
                <w:sz w:val="14"/>
              </w:rPr>
              <w:t xml:space="preserve">LROAA0000758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"https://fiches-risques.brgm.fr/georisques/cavite/LROAA0000759" \t "_self" </w:instrText>
            </w:r>
            <w:r>
              <w:fldChar w:fldCharType="separate"/>
            </w:r>
            <w:r>
              <w:rPr>
                <w:rFonts w:ascii="Marianne" w:hAnsi="Marianne" w:eastAsia="Marianne" w:cs="Marianne"/>
                <w:sz w:val="14"/>
              </w:rPr>
              <w:t xml:space="preserve">LROAA0000759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"https://fiches-risques.brgm.fr/georisques/cavite/LROAA0000760" \t "_self" </w:instrText>
            </w:r>
            <w:r>
              <w:fldChar w:fldCharType="separate"/>
            </w:r>
            <w:r>
              <w:rPr>
                <w:rFonts w:ascii="Marianne" w:hAnsi="Marianne" w:eastAsia="Marianne" w:cs="Marianne"/>
                <w:sz w:val="14"/>
              </w:rPr>
              <w:t xml:space="preserve">LROAA0000760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"https://fiches-risques.brgm.fr/georisques/cavite/LROAA0000761" \t "_self" </w:instrText>
            </w:r>
            <w:r>
              <w:fldChar w:fldCharType="separate"/>
            </w:r>
            <w:r>
              <w:rPr>
                <w:rFonts w:ascii="Marianne" w:hAnsi="Marianne" w:eastAsia="Marianne" w:cs="Marianne"/>
                <w:sz w:val="14"/>
              </w:rPr>
              <w:t xml:space="preserve">LROAA0000761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"https://fiches-risques.brgm.fr/georisques/cavite/LROAA0000762" \t "_self" </w:instrText>
            </w:r>
            <w:r>
              <w:fldChar w:fldCharType="separate"/>
            </w:r>
            <w:r>
              <w:rPr>
                <w:rFonts w:ascii="Marianne" w:hAnsi="Marianne" w:eastAsia="Marianne" w:cs="Marianne"/>
                <w:sz w:val="14"/>
              </w:rPr>
              <w:t xml:space="preserve">LROAA0000762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"https://fiches-risques.brgm.fr/georisques/cavite/LROAA0000763" \t "_self" </w:instrText>
            </w:r>
            <w:r>
              <w:fldChar w:fldCharType="separate"/>
            </w:r>
            <w:r>
              <w:rPr>
                <w:rFonts w:ascii="Marianne" w:hAnsi="Marianne" w:eastAsia="Marianne" w:cs="Marianne"/>
                <w:sz w:val="14"/>
              </w:rPr>
              <w:t xml:space="preserve">LROAA0000763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"https://fiches-risques.brgm.fr/georisques/cavite/LROAA0000764" \t "_self" </w:instrText>
            </w:r>
            <w:r>
              <w:fldChar w:fldCharType="separate"/>
            </w:r>
            <w:r>
              <w:rPr>
                <w:rFonts w:ascii="Marianne" w:hAnsi="Marianne" w:eastAsia="Marianne" w:cs="Marianne"/>
                <w:sz w:val="14"/>
              </w:rPr>
              <w:t xml:space="preserve">LROAA0000764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"https://fiches-risques.brgm.fr/georisques/cavite/LROAA0000765" \t "_self" </w:instrText>
            </w:r>
            <w:r>
              <w:fldChar w:fldCharType="separate"/>
            </w:r>
            <w:r>
              <w:rPr>
                <w:rFonts w:ascii="Marianne" w:hAnsi="Marianne" w:eastAsia="Marianne" w:cs="Marianne"/>
                <w:sz w:val="14"/>
              </w:rPr>
              <w:t xml:space="preserve">LROAA0000765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"https://fiches-risques.brgm.fr/georisques/cavite/LROAA0000766" \t "_self" </w:instrText>
            </w:r>
            <w:r>
              <w:fldChar w:fldCharType="separate"/>
            </w:r>
            <w:r>
              <w:rPr>
                <w:rFonts w:ascii="Marianne" w:hAnsi="Marianne" w:eastAsia="Marianne" w:cs="Marianne"/>
                <w:sz w:val="14"/>
              </w:rPr>
              <w:t xml:space="preserve">LROAA0000766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"https://fiches-risques.brgm.fr/georisques/cavite/LROAA0000767" \t "_self" </w:instrText>
            </w:r>
            <w:r>
              <w:fldChar w:fldCharType="separate"/>
            </w:r>
            <w:r>
              <w:rPr>
                <w:rFonts w:ascii="Marianne" w:hAnsi="Marianne" w:eastAsia="Marianne" w:cs="Marianne"/>
                <w:sz w:val="14"/>
              </w:rPr>
              <w:t xml:space="preserve">LROAA0000767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"https://fiches-risques.brgm.fr/georisques/cavite/LROAA0000768" \t "_self" </w:instrText>
            </w:r>
            <w:r>
              <w:fldChar w:fldCharType="separate"/>
            </w:r>
            <w:r>
              <w:rPr>
                <w:rFonts w:ascii="Marianne" w:hAnsi="Marianne" w:eastAsia="Marianne" w:cs="Marianne"/>
                <w:sz w:val="14"/>
              </w:rPr>
              <w:t xml:space="preserve">LROAA0000768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"https://fiches-risques.brgm.fr/georisques/cavite/LROAA0000769" \t "_self" </w:instrText>
            </w:r>
            <w:r>
              <w:fldChar w:fldCharType="separate"/>
            </w:r>
            <w:r>
              <w:rPr>
                <w:rFonts w:ascii="Marianne" w:hAnsi="Marianne" w:eastAsia="Marianne" w:cs="Marianne"/>
                <w:sz w:val="14"/>
              </w:rPr>
              <w:t xml:space="preserve">LROAA0000769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"https://fiches-risques.brgm.fr/georisques/cavite/LROAA0000770" \t "_self" </w:instrText>
            </w:r>
            <w:r>
              <w:fldChar w:fldCharType="separate"/>
            </w:r>
            <w:r>
              <w:rPr>
                <w:rFonts w:ascii="Marianne" w:hAnsi="Marianne" w:eastAsia="Marianne" w:cs="Marianne"/>
                <w:sz w:val="14"/>
              </w:rPr>
              <w:t xml:space="preserve">LROAA0000770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"https://fiches-risques.brgm.fr/georisques/cavite/LROAA0000771" \t "_self" </w:instrText>
            </w:r>
            <w:r>
              <w:fldChar w:fldCharType="separate"/>
            </w:r>
            <w:r>
              <w:rPr>
                <w:rFonts w:ascii="Marianne" w:hAnsi="Marianne" w:eastAsia="Marianne" w:cs="Marianne"/>
                <w:sz w:val="14"/>
              </w:rPr>
              <w:t xml:space="preserve">LROAA0000771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"https://fiches-risques.brgm.fr/georisques/cavite/LROAA0000772" \t "_self" </w:instrText>
            </w:r>
            <w:r>
              <w:fldChar w:fldCharType="separate"/>
            </w:r>
            <w:r>
              <w:rPr>
                <w:rFonts w:ascii="Marianne" w:hAnsi="Marianne" w:eastAsia="Marianne" w:cs="Marianne"/>
                <w:sz w:val="14"/>
              </w:rPr>
              <w:t xml:space="preserve">LROAA0000772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"https://fiches-risques.brgm.fr/georisques/cavite/LROAA0000773" \t "_self" </w:instrText>
            </w:r>
            <w:r>
              <w:fldChar w:fldCharType="separate"/>
            </w:r>
            <w:r>
              <w:rPr>
                <w:rFonts w:ascii="Marianne" w:hAnsi="Marianne" w:eastAsia="Marianne" w:cs="Marianne"/>
                <w:sz w:val="14"/>
              </w:rPr>
              <w:t xml:space="preserve">LROAA0000773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"https://fiches-risques.brgm.fr/georisques/cavite/LROAA0000774" \t "_self" </w:instrText>
            </w:r>
            <w:r>
              <w:fldChar w:fldCharType="separate"/>
            </w:r>
            <w:r>
              <w:rPr>
                <w:rFonts w:ascii="Marianne" w:hAnsi="Marianne" w:eastAsia="Marianne" w:cs="Marianne"/>
                <w:sz w:val="14"/>
              </w:rPr>
              <w:t xml:space="preserve">LROAA0000774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"https://fiches-risques.brgm.fr/georisques/cavite/LROAA0000775" \t "_self" </w:instrText>
            </w:r>
            <w:r>
              <w:fldChar w:fldCharType="separate"/>
            </w:r>
            <w:r>
              <w:rPr>
                <w:rFonts w:ascii="Marianne" w:hAnsi="Marianne" w:eastAsia="Marianne" w:cs="Marianne"/>
                <w:sz w:val="14"/>
              </w:rPr>
              <w:t xml:space="preserve">LROAA0000775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"https://fiches-risques.brgm.fr/georisques/cavite/LROAA0000776" \t "_self" </w:instrText>
            </w:r>
            <w:r>
              <w:fldChar w:fldCharType="separate"/>
            </w:r>
            <w:r>
              <w:rPr>
                <w:rFonts w:ascii="Marianne" w:hAnsi="Marianne" w:eastAsia="Marianne" w:cs="Marianne"/>
                <w:sz w:val="14"/>
              </w:rPr>
              <w:t xml:space="preserve">LROAA0000776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"https://fiches-risques.brgm.fr/georisques/cavite/LROAA0000777" \t "_self" </w:instrText>
            </w:r>
            <w:r>
              <w:fldChar w:fldCharType="separate"/>
            </w:r>
            <w:r>
              <w:rPr>
                <w:rFonts w:ascii="Marianne" w:hAnsi="Marianne" w:eastAsia="Marianne" w:cs="Marianne"/>
                <w:sz w:val="14"/>
              </w:rPr>
              <w:t xml:space="preserve">LROAA0000777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"https://fiches-risques.brgm.fr/georisques/cavite/LROAA0000778" \t "_self" </w:instrText>
            </w:r>
            <w:r>
              <w:fldChar w:fldCharType="separate"/>
            </w:r>
            <w:r>
              <w:rPr>
                <w:rFonts w:ascii="Marianne" w:hAnsi="Marianne" w:eastAsia="Marianne" w:cs="Marianne"/>
                <w:sz w:val="14"/>
              </w:rPr>
              <w:t xml:space="preserve">LROAA0000778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"https://fiches-risques.brgm.fr/georisques/cavite/LROAA0000779" \t "_self" </w:instrText>
            </w:r>
            <w:r>
              <w:fldChar w:fldCharType="separate"/>
            </w:r>
            <w:r>
              <w:rPr>
                <w:rFonts w:ascii="Marianne" w:hAnsi="Marianne" w:eastAsia="Marianne" w:cs="Marianne"/>
                <w:sz w:val="14"/>
              </w:rPr>
              <w:t xml:space="preserve">LROAA0000779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"https://fiches-risques.brgm.fr/georisques/cavite/LROAA0000780" \t "_self" </w:instrText>
            </w:r>
            <w:r>
              <w:fldChar w:fldCharType="separate"/>
            </w:r>
            <w:r>
              <w:rPr>
                <w:rFonts w:ascii="Marianne" w:hAnsi="Marianne" w:eastAsia="Marianne" w:cs="Marianne"/>
                <w:sz w:val="14"/>
              </w:rPr>
              <w:t xml:space="preserve">LROAA0000780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"https://fiches-risques.brgm.fr/georisques/cavite/LROAA0000781" \t "_self" </w:instrText>
            </w:r>
            <w:r>
              <w:fldChar w:fldCharType="separate"/>
            </w:r>
            <w:r>
              <w:rPr>
                <w:rFonts w:ascii="Marianne" w:hAnsi="Marianne" w:eastAsia="Marianne" w:cs="Marianne"/>
                <w:sz w:val="14"/>
              </w:rPr>
              <w:t xml:space="preserve">LROAA0000781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"https://fiches-risques.brgm.fr/georisques/cavite/LROAA0000782" \t "_self" </w:instrText>
            </w:r>
            <w:r>
              <w:fldChar w:fldCharType="separate"/>
            </w:r>
            <w:r>
              <w:rPr>
                <w:rFonts w:ascii="Marianne" w:hAnsi="Marianne" w:eastAsia="Marianne" w:cs="Marianne"/>
                <w:sz w:val="14"/>
              </w:rPr>
              <w:t xml:space="preserve">LROAA0000782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"https://fiches-risques.brgm.fr/georisques/cavite/LROAA0000783" \t "_self" </w:instrText>
            </w:r>
            <w:r>
              <w:fldChar w:fldCharType="separate"/>
            </w:r>
            <w:r>
              <w:rPr>
                <w:rFonts w:ascii="Marianne" w:hAnsi="Marianne" w:eastAsia="Marianne" w:cs="Marianne"/>
                <w:sz w:val="14"/>
              </w:rPr>
              <w:t xml:space="preserve">LROAA0000783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"https://fiches-risques.brgm.fr/georisques/cavite/LROAA0000784" \t "_self" </w:instrText>
            </w:r>
            <w:r>
              <w:fldChar w:fldCharType="separate"/>
            </w:r>
            <w:r>
              <w:rPr>
                <w:rFonts w:ascii="Marianne" w:hAnsi="Marianne" w:eastAsia="Marianne" w:cs="Marianne"/>
                <w:sz w:val="14"/>
              </w:rPr>
              <w:t xml:space="preserve">LROAA0000784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"https://fiches-risques.brgm.fr/georisques/cavite/LROAA0000785" \t "_self" </w:instrText>
            </w:r>
            <w:r>
              <w:fldChar w:fldCharType="separate"/>
            </w:r>
            <w:r>
              <w:rPr>
                <w:rFonts w:ascii="Marianne" w:hAnsi="Marianne" w:eastAsia="Marianne" w:cs="Marianne"/>
                <w:sz w:val="14"/>
              </w:rPr>
              <w:t xml:space="preserve">LROAA0000785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"https://fiches-risques.brgm.fr/georisques/cavite/LROAA0000786" \t "_self" </w:instrText>
            </w:r>
            <w:r>
              <w:fldChar w:fldCharType="separate"/>
            </w:r>
            <w:r>
              <w:rPr>
                <w:rFonts w:ascii="Marianne" w:hAnsi="Marianne" w:eastAsia="Marianne" w:cs="Marianne"/>
                <w:sz w:val="14"/>
              </w:rPr>
              <w:t xml:space="preserve">LROAA0000786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935534" name="Picture">
</wp:docPr>
                  <a:graphic>
                    <a:graphicData uri="http://schemas.openxmlformats.org/drawingml/2006/picture">
                      <pic:pic>
                        <pic:nvPicPr>
                          <pic:cNvPr id="983935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5942465" name="Picture">
</wp:docPr>
                  <a:graphic>
                    <a:graphicData uri="http://schemas.openxmlformats.org/drawingml/2006/picture">
                      <pic:pic>
                        <pic:nvPicPr>
                          <pic:cNvPr id="575942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30750 Lanuéjols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574296" name="Picture">
</wp:docPr>
                  <a:graphic>
                    <a:graphicData uri="http://schemas.openxmlformats.org/drawingml/2006/picture">
                      <pic:pic>
                        <pic:nvPicPr>
                          <pic:cNvPr id="1169574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"https://fiches-risques.brgm.fr/georisques/cavite/LROAA0000787" \t "_self" </w:instrText>
            </w:r>
            <w:r>
              <w:fldChar w:fldCharType="separate"/>
            </w:r>
            <w:r>
              <w:rPr>
                <w:rFonts w:ascii="Marianne" w:hAnsi="Marianne" w:eastAsia="Marianne" w:cs="Marianne"/>
                <w:sz w:val="14"/>
              </w:rPr>
              <w:t xml:space="preserve">LROAA0000787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exact" w:val="12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569381" name="Picture">
</wp:docPr>
                  <a:graphic>
                    <a:graphicData uri="http://schemas.openxmlformats.org/drawingml/2006/picture">
                      <pic:pic>
                        <pic:nvPicPr>
                          <pic:cNvPr id="1969569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280785" name="Picture">
</wp:docPr>
                  <a:graphic>
                    <a:graphicData uri="http://schemas.openxmlformats.org/drawingml/2006/picture">
                      <pic:pic>
                        <pic:nvPicPr>
                          <pic:cNvPr id="1235280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30750 Lanuéjols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836619" name="Picture">
</wp:docPr>
                  <a:graphic>
                    <a:graphicData uri="http://schemas.openxmlformats.org/drawingml/2006/picture">
                      <pic:pic>
                        <pic:nvPicPr>
                          <pic:cNvPr id="1172836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"https://fiches-risques.brgm.fr/georisques/casias/SSP3928464" \t "_blank" </w:instrText>
            </w:r>
            <w:r>
              <w:fldChar w:fldCharType="separate"/>
            </w:r>
            <w:r>
              <w:rPr>
                <w:rFonts w:ascii="Marianne" w:hAnsi="Marianne" w:eastAsia="Marianne" w:cs="Marianne"/>
                <w:sz w:val="14"/>
              </w:rPr>
              <w:t xml:space="preserve">SSP3928464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"https://fiches-risques.brgm.fr/georisques/casias/SSP3928463" \t "_blank" </w:instrText>
            </w:r>
            <w:r>
              <w:fldChar w:fldCharType="separate"/>
            </w:r>
            <w:r>
              <w:rPr>
                <w:rFonts w:ascii="Marianne" w:hAnsi="Marianne" w:eastAsia="Marianne" w:cs="Marianne"/>
                <w:sz w:val="14"/>
              </w:rPr>
              <w:t xml:space="preserve">SSP3928463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"https://fiches-risques.brgm.fr/georisques/casias/SSP3927654" \t "_blank" </w:instrText>
            </w:r>
            <w:r>
              <w:fldChar w:fldCharType="separate"/>
            </w:r>
            <w:r>
              <w:rPr>
                <w:rFonts w:ascii="Marianne" w:hAnsi="Marianne" w:eastAsia="Marianne" w:cs="Marianne"/>
                <w:sz w:val="14"/>
              </w:rPr>
              <w:t xml:space="preserve">SSP3927654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"https://fiches-risques.brgm.fr/georisques/casias/SSP3926429" \t "_blank" </w:instrText>
            </w:r>
            <w:r>
              <w:fldChar w:fldCharType="separate"/>
            </w:r>
            <w:r>
              <w:rPr>
                <w:rFonts w:ascii="Marianne" w:hAnsi="Marianne" w:eastAsia="Marianne" w:cs="Marianne"/>
                <w:sz w:val="14"/>
              </w:rPr>
              <w:t xml:space="preserve">SSP3926429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