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199915" name="Picture">
</wp:docPr>
                  <a:graphic>
                    <a:graphicData uri="http://schemas.openxmlformats.org/drawingml/2006/picture">
                      <pic:pic>
                        <pic:nvPicPr>
                          <pic:cNvPr id="803199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5412860" name="Picture">
</wp:docPr>
                  <a:graphic>
                    <a:graphicData uri="http://schemas.openxmlformats.org/drawingml/2006/picture">
                      <pic:pic>
                        <pic:nvPicPr>
                          <pic:cNvPr id="5554128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9537504" name="Picture">
</wp:docPr>
                        <a:graphic>
                          <a:graphicData uri="http://schemas.openxmlformats.org/drawingml/2006/picture">
                            <pic:pic>
                              <pic:nvPicPr>
                                <pic:cNvPr id="7895375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30750 Lanuéjols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3900495" name="Picture">
</wp:docPr>
                  <a:graphic>
                    <a:graphicData uri="http://schemas.openxmlformats.org/drawingml/2006/picture">
                      <pic:pic>
                        <pic:nvPicPr>
                          <pic:cNvPr id="14239004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9670299" name="Picture">
</wp:docPr>
                  <a:graphic>
                    <a:graphicData uri="http://schemas.openxmlformats.org/drawingml/2006/picture">
                      <pic:pic>
                        <pic:nvPicPr>
                          <pic:cNvPr id="20196702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130132" name="Picture">
</wp:docPr>
                  <a:graphic>
                    <a:graphicData uri="http://schemas.openxmlformats.org/drawingml/2006/picture">
                      <pic:pic>
                        <pic:nvPicPr>
                          <pic:cNvPr id="1410130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132209" name="Picture">
</wp:docPr>
                  <a:graphic>
                    <a:graphicData uri="http://schemas.openxmlformats.org/drawingml/2006/picture">
                      <pic:pic>
                        <pic:nvPicPr>
                          <pic:cNvPr id="543132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Lanuéjols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73838" name="Picture">
</wp:docPr>
                  <a:graphic>
                    <a:graphicData uri="http://schemas.openxmlformats.org/drawingml/2006/picture">
                      <pic:pic>
                        <pic:nvPicPr>
                          <pic:cNvPr id="200573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354355" name="Picture">
</wp:docPr>
                        <a:graphic>
                          <a:graphicData uri="http://schemas.openxmlformats.org/drawingml/2006/picture">
                            <pic:pic>
                              <pic:nvPicPr>
                                <pic:cNvPr id="11853543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610039" name="Picture">
</wp:docPr>
                        <a:graphic>
                          <a:graphicData uri="http://schemas.openxmlformats.org/drawingml/2006/picture">
                            <pic:pic>
                              <pic:nvPicPr>
                                <pic:cNvPr id="2996100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093652" name="Picture">
</wp:docPr>
                        <a:graphic>
                          <a:graphicData uri="http://schemas.openxmlformats.org/drawingml/2006/picture">
                            <pic:pic>
                              <pic:nvPicPr>
                                <pic:cNvPr id="19710936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004235" name="Picture">
</wp:docPr>
                        <a:graphic>
                          <a:graphicData uri="http://schemas.openxmlformats.org/drawingml/2006/picture">
                            <pic:pic>
                              <pic:nvPicPr>
                                <pic:cNvPr id="8470042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813718" name="Picture">
</wp:docPr>
                        <a:graphic>
                          <a:graphicData uri="http://schemas.openxmlformats.org/drawingml/2006/picture">
                            <pic:pic>
                              <pic:nvPicPr>
                                <pic:cNvPr id="7008137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979367" name="Picture">
</wp:docPr>
                        <a:graphic>
                          <a:graphicData uri="http://schemas.openxmlformats.org/drawingml/2006/picture">
                            <pic:pic>
                              <pic:nvPicPr>
                                <pic:cNvPr id="17079793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398666" name="Picture">
</wp:docPr>
                        <a:graphic>
                          <a:graphicData uri="http://schemas.openxmlformats.org/drawingml/2006/picture">
                            <pic:pic>
                              <pic:nvPicPr>
                                <pic:cNvPr id="8843986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071949" name="Picture">
</wp:docPr>
                        <a:graphic>
                          <a:graphicData uri="http://schemas.openxmlformats.org/drawingml/2006/picture">
                            <pic:pic>
                              <pic:nvPicPr>
                                <pic:cNvPr id="13010719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188087" name="Picture">
</wp:docPr>
                        <a:graphic>
                          <a:graphicData uri="http://schemas.openxmlformats.org/drawingml/2006/picture">
                            <pic:pic>
                              <pic:nvPicPr>
                                <pic:cNvPr id="10801880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101651" name="Picture">
</wp:docPr>
                        <a:graphic>
                          <a:graphicData uri="http://schemas.openxmlformats.org/drawingml/2006/picture">
                            <pic:pic>
                              <pic:nvPicPr>
                                <pic:cNvPr id="9821016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483867" name="Picture">
</wp:docPr>
                        <a:graphic>
                          <a:graphicData uri="http://schemas.openxmlformats.org/drawingml/2006/picture">
                            <pic:pic>
                              <pic:nvPicPr>
                                <pic:cNvPr id="4724838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66310" name="Picture">
</wp:docPr>
                        <a:graphic>
                          <a:graphicData uri="http://schemas.openxmlformats.org/drawingml/2006/picture">
                            <pic:pic>
                              <pic:nvPicPr>
                                <pic:cNvPr id="646663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472388" name="Picture">
</wp:docPr>
                        <a:graphic>
                          <a:graphicData uri="http://schemas.openxmlformats.org/drawingml/2006/picture">
                            <pic:pic>
                              <pic:nvPicPr>
                                <pic:cNvPr id="18014723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572885" name="Picture">
</wp:docPr>
                        <a:graphic>
                          <a:graphicData uri="http://schemas.openxmlformats.org/drawingml/2006/picture">
                            <pic:pic>
                              <pic:nvPicPr>
                                <pic:cNvPr id="14265728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641434" name="Picture">
</wp:docPr>
                        <a:graphic>
                          <a:graphicData uri="http://schemas.openxmlformats.org/drawingml/2006/picture">
                            <pic:pic>
                              <pic:nvPicPr>
                                <pic:cNvPr id="18436414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120701" name="Picture">
</wp:docPr>
                        <a:graphic>
                          <a:graphicData uri="http://schemas.openxmlformats.org/drawingml/2006/picture">
                            <pic:pic>
                              <pic:nvPicPr>
                                <pic:cNvPr id="12731207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89538" name="Picture">
</wp:docPr>
                        <a:graphic>
                          <a:graphicData uri="http://schemas.openxmlformats.org/drawingml/2006/picture">
                            <pic:pic>
                              <pic:nvPicPr>
                                <pic:cNvPr id="851895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554812" name="Picture">
</wp:docPr>
                        <a:graphic>
                          <a:graphicData uri="http://schemas.openxmlformats.org/drawingml/2006/picture">
                            <pic:pic>
                              <pic:nvPicPr>
                                <pic:cNvPr id="6475548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047267" name="Picture">
</wp:docPr>
                        <a:graphic>
                          <a:graphicData uri="http://schemas.openxmlformats.org/drawingml/2006/picture">
                            <pic:pic>
                              <pic:nvPicPr>
                                <pic:cNvPr id="18470472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803783" name="Picture">
</wp:docPr>
                        <a:graphic>
                          <a:graphicData uri="http://schemas.openxmlformats.org/drawingml/2006/picture">
                            <pic:pic>
                              <pic:nvPicPr>
                                <pic:cNvPr id="3348037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655782" name="Picture">
</wp:docPr>
                        <a:graphic>
                          <a:graphicData uri="http://schemas.openxmlformats.org/drawingml/2006/picture">
                            <pic:pic>
                              <pic:nvPicPr>
                                <pic:cNvPr id="114865578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946822" name="Picture">
</wp:docPr>
                        <a:graphic>
                          <a:graphicData uri="http://schemas.openxmlformats.org/drawingml/2006/picture">
                            <pic:pic>
                              <pic:nvPicPr>
                                <pic:cNvPr id="13639468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863153" name="Picture">
</wp:docPr>
                        <a:graphic>
                          <a:graphicData uri="http://schemas.openxmlformats.org/drawingml/2006/picture">
                            <pic:pic>
                              <pic:nvPicPr>
                                <pic:cNvPr id="20558631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957432" name="Picture">
</wp:docPr>
                        <a:graphic>
                          <a:graphicData uri="http://schemas.openxmlformats.org/drawingml/2006/picture">
                            <pic:pic>
                              <pic:nvPicPr>
                                <pic:cNvPr id="7039574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31807" name="Picture">
</wp:docPr>
                  <a:graphic>
                    <a:graphicData uri="http://schemas.openxmlformats.org/drawingml/2006/picture">
                      <pic:pic>
                        <pic:nvPicPr>
                          <pic:cNvPr id="18893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981702" name="Picture">
</wp:docPr>
                  <a:graphic>
                    <a:graphicData uri="http://schemas.openxmlformats.org/drawingml/2006/picture">
                      <pic:pic>
                        <pic:nvPicPr>
                          <pic:cNvPr id="1815981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Lanuéjols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374817" name="Picture">
</wp:docPr>
                  <a:graphic>
                    <a:graphicData uri="http://schemas.openxmlformats.org/drawingml/2006/picture">
                      <pic:pic>
                        <pic:nvPicPr>
                          <pic:cNvPr id="89237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Lanuejols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751386" name="Picture">
</wp:docPr>
                  <a:graphic>
                    <a:graphicData uri="http://schemas.openxmlformats.org/drawingml/2006/picture">
                      <pic:pic>
                        <pic:nvPicPr>
                          <pic:cNvPr id="136775138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912659" name="Picture">
</wp:docPr>
                  <a:graphic>
                    <a:graphicData uri="http://schemas.openxmlformats.org/drawingml/2006/picture">
                      <pic:pic>
                        <pic:nvPicPr>
                          <pic:cNvPr id="14019126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5884550" name="Picture">
</wp:docPr>
                  <a:graphic>
                    <a:graphicData uri="http://schemas.openxmlformats.org/drawingml/2006/picture">
                      <pic:pic>
                        <pic:nvPicPr>
                          <pic:cNvPr id="12858845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226845" name="Picture">
</wp:docPr>
                        <a:graphic>
                          <a:graphicData uri="http://schemas.openxmlformats.org/drawingml/2006/picture">
                            <pic:pic>
                              <pic:nvPicPr>
                                <pic:cNvPr id="15812268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401028" name="Picture">
</wp:docPr>
                        <a:graphic>
                          <a:graphicData uri="http://schemas.openxmlformats.org/drawingml/2006/picture">
                            <pic:pic>
                              <pic:nvPicPr>
                                <pic:cNvPr id="204340102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18699" name="Picture">
</wp:docPr>
                  <a:graphic>
                    <a:graphicData uri="http://schemas.openxmlformats.org/drawingml/2006/picture">
                      <pic:pic>
                        <pic:nvPicPr>
                          <pic:cNvPr id="97018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836781" name="Picture">
</wp:docPr>
                  <a:graphic>
                    <a:graphicData uri="http://schemas.openxmlformats.org/drawingml/2006/picture">
                      <pic:pic>
                        <pic:nvPicPr>
                          <pic:cNvPr id="1877836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Lanuéjols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607339" name="Picture">
</wp:docPr>
                  <a:graphic>
                    <a:graphicData uri="http://schemas.openxmlformats.org/drawingml/2006/picture">
                      <pic:pic>
                        <pic:nvPicPr>
                          <pic:cNvPr id="398607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Lanuejols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610025" name="Picture">
</wp:docPr>
                        <a:graphic>
                          <a:graphicData uri="http://schemas.openxmlformats.org/drawingml/2006/picture">
                            <pic:pic>
                              <pic:nvPicPr>
                                <pic:cNvPr id="6356100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701272" name="Picture">
</wp:docPr>
                  <a:graphic>
                    <a:graphicData uri="http://schemas.openxmlformats.org/drawingml/2006/picture">
                      <pic:pic>
                        <pic:nvPicPr>
                          <pic:cNvPr id="773701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195407" name="Picture">
</wp:docPr>
                  <a:graphic>
                    <a:graphicData uri="http://schemas.openxmlformats.org/drawingml/2006/picture">
                      <pic:pic>
                        <pic:nvPicPr>
                          <pic:cNvPr id="1765195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Lanuéjols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145067" name="Picture">
</wp:docPr>
                  <a:graphic>
                    <a:graphicData uri="http://schemas.openxmlformats.org/drawingml/2006/picture">
                      <pic:pic>
                        <pic:nvPicPr>
                          <pic:cNvPr id="1501145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268578" name="Picture">
</wp:docPr>
                  <a:graphic>
                    <a:graphicData uri="http://schemas.openxmlformats.org/drawingml/2006/picture">
                      <pic:pic>
                        <pic:nvPicPr>
                          <pic:cNvPr id="9512685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569565" name="Picture">
</wp:docPr>
                  <a:graphic>
                    <a:graphicData uri="http://schemas.openxmlformats.org/drawingml/2006/picture">
                      <pic:pic>
                        <pic:nvPicPr>
                          <pic:cNvPr id="12335695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5448614" name="Picture">
</wp:docPr>
                  <a:graphic>
                    <a:graphicData uri="http://schemas.openxmlformats.org/drawingml/2006/picture">
                      <pic:pic>
                        <pic:nvPicPr>
                          <pic:cNvPr id="5754486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90848" name="Picture">
</wp:docPr>
                        <a:graphic>
                          <a:graphicData uri="http://schemas.openxmlformats.org/drawingml/2006/picture">
                            <pic:pic>
                              <pic:nvPicPr>
                                <pic:cNvPr id="1867908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169765" name="Picture">
</wp:docPr>
                        <a:graphic>
                          <a:graphicData uri="http://schemas.openxmlformats.org/drawingml/2006/picture">
                            <pic:pic>
                              <pic:nvPicPr>
                                <pic:cNvPr id="6131697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763375" name="Picture">
</wp:docPr>
                  <a:graphic>
                    <a:graphicData uri="http://schemas.openxmlformats.org/drawingml/2006/picture">
                      <pic:pic>
                        <pic:nvPicPr>
                          <pic:cNvPr id="879763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857828" name="Picture">
</wp:docPr>
                  <a:graphic>
                    <a:graphicData uri="http://schemas.openxmlformats.org/drawingml/2006/picture">
                      <pic:pic>
                        <pic:nvPicPr>
                          <pic:cNvPr id="277857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Lanuéjols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867458" name="Picture">
</wp:docPr>
                  <a:graphic>
                    <a:graphicData uri="http://schemas.openxmlformats.org/drawingml/2006/picture">
                      <pic:pic>
                        <pic:nvPicPr>
                          <pic:cNvPr id="1435867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528682" name="Picture">
</wp:docPr>
                  <a:graphic>
                    <a:graphicData uri="http://schemas.openxmlformats.org/drawingml/2006/picture">
                      <pic:pic>
                        <pic:nvPicPr>
                          <pic:cNvPr id="11885286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428236" name="Picture">
</wp:docPr>
                  <a:graphic>
                    <a:graphicData uri="http://schemas.openxmlformats.org/drawingml/2006/picture">
                      <pic:pic>
                        <pic:nvPicPr>
                          <pic:cNvPr id="6964282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3630198" name="Picture">
</wp:docPr>
                  <a:graphic>
                    <a:graphicData uri="http://schemas.openxmlformats.org/drawingml/2006/picture">
                      <pic:pic>
                        <pic:nvPicPr>
                          <pic:cNvPr id="13636301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9485" name="Picture">
</wp:docPr>
                        <a:graphic>
                          <a:graphicData uri="http://schemas.openxmlformats.org/drawingml/2006/picture">
                            <pic:pic>
                              <pic:nvPicPr>
                                <pic:cNvPr id="25894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627871" name="Picture">
</wp:docPr>
                        <a:graphic>
                          <a:graphicData uri="http://schemas.openxmlformats.org/drawingml/2006/picture">
                            <pic:pic>
                              <pic:nvPicPr>
                                <pic:cNvPr id="5666278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437537" name="Picture">
</wp:docPr>
                  <a:graphic>
                    <a:graphicData uri="http://schemas.openxmlformats.org/drawingml/2006/picture">
                      <pic:pic>
                        <pic:nvPicPr>
                          <pic:cNvPr id="499437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227257" name="Picture">
</wp:docPr>
                  <a:graphic>
                    <a:graphicData uri="http://schemas.openxmlformats.org/drawingml/2006/picture">
                      <pic:pic>
                        <pic:nvPicPr>
                          <pic:cNvPr id="828227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Lanuéjols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240858" name="Picture">
</wp:docPr>
                  <a:graphic>
                    <a:graphicData uri="http://schemas.openxmlformats.org/drawingml/2006/picture">
                      <pic:pic>
                        <pic:nvPicPr>
                          <pic:cNvPr id="1986240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881749" name="Picture">
</wp:docPr>
                  <a:graphic>
                    <a:graphicData uri="http://schemas.openxmlformats.org/drawingml/2006/picture">
                      <pic:pic>
                        <pic:nvPicPr>
                          <pic:cNvPr id="73488174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917643" name="Picture">
</wp:docPr>
                  <a:graphic>
                    <a:graphicData uri="http://schemas.openxmlformats.org/drawingml/2006/picture">
                      <pic:pic>
                        <pic:nvPicPr>
                          <pic:cNvPr id="6829176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3283246" name="Picture">
</wp:docPr>
                  <a:graphic>
                    <a:graphicData uri="http://schemas.openxmlformats.org/drawingml/2006/picture">
                      <pic:pic>
                        <pic:nvPicPr>
                          <pic:cNvPr id="112328324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643919" name="Picture">
</wp:docPr>
                        <a:graphic>
                          <a:graphicData uri="http://schemas.openxmlformats.org/drawingml/2006/picture">
                            <pic:pic>
                              <pic:nvPicPr>
                                <pic:cNvPr id="12496439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353902" name="Picture">
</wp:docPr>
                  <a:graphic>
                    <a:graphicData uri="http://schemas.openxmlformats.org/drawingml/2006/picture">
                      <pic:pic>
                        <pic:nvPicPr>
                          <pic:cNvPr id="666353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757889" name="Picture">
</wp:docPr>
                  <a:graphic>
                    <a:graphicData uri="http://schemas.openxmlformats.org/drawingml/2006/picture">
                      <pic:pic>
                        <pic:nvPicPr>
                          <pic:cNvPr id="853757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Lanuéjols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458602" name="Picture">
</wp:docPr>
                  <a:graphic>
                    <a:graphicData uri="http://schemas.openxmlformats.org/drawingml/2006/picture">
                      <pic:pic>
                        <pic:nvPicPr>
                          <pic:cNvPr id="2052458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347894" name="Picture">
</wp:docPr>
                  <a:graphic>
                    <a:graphicData uri="http://schemas.openxmlformats.org/drawingml/2006/picture">
                      <pic:pic>
                        <pic:nvPicPr>
                          <pic:cNvPr id="4093478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386343" name="Picture">
</wp:docPr>
                  <a:graphic>
                    <a:graphicData uri="http://schemas.openxmlformats.org/drawingml/2006/picture">
                      <pic:pic>
                        <pic:nvPicPr>
                          <pic:cNvPr id="12563863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2223716" name="Picture">
</wp:docPr>
                  <a:graphic>
                    <a:graphicData uri="http://schemas.openxmlformats.org/drawingml/2006/picture">
                      <pic:pic>
                        <pic:nvPicPr>
                          <pic:cNvPr id="18622237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826731" name="Picture">
</wp:docPr>
                        <a:graphic>
                          <a:graphicData uri="http://schemas.openxmlformats.org/drawingml/2006/picture">
                            <pic:pic>
                              <pic:nvPicPr>
                                <pic:cNvPr id="4138267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763517" name="Picture">
</wp:docPr>
                  <a:graphic>
                    <a:graphicData uri="http://schemas.openxmlformats.org/drawingml/2006/picture">
                      <pic:pic>
                        <pic:nvPicPr>
                          <pic:cNvPr id="217763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183543" name="Picture">
</wp:docPr>
                  <a:graphic>
                    <a:graphicData uri="http://schemas.openxmlformats.org/drawingml/2006/picture">
                      <pic:pic>
                        <pic:nvPicPr>
                          <pic:cNvPr id="1997183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Lanuéjols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869698" name="Picture">
</wp:docPr>
                  <a:graphic>
                    <a:graphicData uri="http://schemas.openxmlformats.org/drawingml/2006/picture">
                      <pic:pic>
                        <pic:nvPicPr>
                          <pic:cNvPr id="1321869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805229" name="Picture">
</wp:docPr>
                  <a:graphic>
                    <a:graphicData uri="http://schemas.openxmlformats.org/drawingml/2006/picture">
                      <pic:pic>
                        <pic:nvPicPr>
                          <pic:cNvPr id="34480522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848951" name="Picture">
</wp:docPr>
                  <a:graphic>
                    <a:graphicData uri="http://schemas.openxmlformats.org/drawingml/2006/picture">
                      <pic:pic>
                        <pic:nvPicPr>
                          <pic:cNvPr id="11498489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65639237" name="Picture">
</wp:docPr>
                  <a:graphic>
                    <a:graphicData uri="http://schemas.openxmlformats.org/drawingml/2006/picture">
                      <pic:pic>
                        <pic:nvPicPr>
                          <pic:cNvPr id="166563923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946239" name="Picture">
</wp:docPr>
                        <a:graphic>
                          <a:graphicData uri="http://schemas.openxmlformats.org/drawingml/2006/picture">
                            <pic:pic>
                              <pic:nvPicPr>
                                <pic:cNvPr id="15689462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500434" name="Picture">
</wp:docPr>
                        <a:graphic>
                          <a:graphicData uri="http://schemas.openxmlformats.org/drawingml/2006/picture">
                            <pic:pic>
                              <pic:nvPicPr>
                                <pic:cNvPr id="60150043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371350" name="Picture">
</wp:docPr>
                  <a:graphic>
                    <a:graphicData uri="http://schemas.openxmlformats.org/drawingml/2006/picture">
                      <pic:pic>
                        <pic:nvPicPr>
                          <pic:cNvPr id="1600371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829126" name="Picture">
</wp:docPr>
                  <a:graphic>
                    <a:graphicData uri="http://schemas.openxmlformats.org/drawingml/2006/picture">
                      <pic:pic>
                        <pic:nvPicPr>
                          <pic:cNvPr id="1676829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Lanuéjols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542173" name="Picture">
</wp:docPr>
                  <a:graphic>
                    <a:graphicData uri="http://schemas.openxmlformats.org/drawingml/2006/picture">
                      <pic:pic>
                        <pic:nvPicPr>
                          <pic:cNvPr id="512542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946537" name="Picture">
</wp:docPr>
                  <a:graphic>
                    <a:graphicData uri="http://schemas.openxmlformats.org/drawingml/2006/picture">
                      <pic:pic>
                        <pic:nvPicPr>
                          <pic:cNvPr id="7689465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735431" name="Picture">
</wp:docPr>
                  <a:graphic>
                    <a:graphicData uri="http://schemas.openxmlformats.org/drawingml/2006/picture">
                      <pic:pic>
                        <pic:nvPicPr>
                          <pic:cNvPr id="16957354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2381101" name="Picture">
</wp:docPr>
                  <a:graphic>
                    <a:graphicData uri="http://schemas.openxmlformats.org/drawingml/2006/picture">
                      <pic:pic>
                        <pic:nvPicPr>
                          <pic:cNvPr id="12423811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268211" name="Picture">
</wp:docPr>
                        <a:graphic>
                          <a:graphicData uri="http://schemas.openxmlformats.org/drawingml/2006/picture">
                            <pic:pic>
                              <pic:nvPicPr>
                                <pic:cNvPr id="3982682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298362" name="Picture">
</wp:docPr>
                  <a:graphic>
                    <a:graphicData uri="http://schemas.openxmlformats.org/drawingml/2006/picture">
                      <pic:pic>
                        <pic:nvPicPr>
                          <pic:cNvPr id="877298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276132" name="Picture">
</wp:docPr>
                  <a:graphic>
                    <a:graphicData uri="http://schemas.openxmlformats.org/drawingml/2006/picture">
                      <pic:pic>
                        <pic:nvPicPr>
                          <pic:cNvPr id="1287276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Lanuéjols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956636" name="Picture">
</wp:docPr>
                  <a:graphic>
                    <a:graphicData uri="http://schemas.openxmlformats.org/drawingml/2006/picture">
                      <pic:pic>
                        <pic:nvPicPr>
                          <pic:cNvPr id="801956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008148" name="Picture">
</wp:docPr>
                  <a:graphic>
                    <a:graphicData uri="http://schemas.openxmlformats.org/drawingml/2006/picture">
                      <pic:pic>
                        <pic:nvPicPr>
                          <pic:cNvPr id="23000814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345251" name="Picture">
</wp:docPr>
                  <a:graphic>
                    <a:graphicData uri="http://schemas.openxmlformats.org/drawingml/2006/picture">
                      <pic:pic>
                        <pic:nvPicPr>
                          <pic:cNvPr id="13463452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3145119" name="Picture">
</wp:docPr>
                  <a:graphic>
                    <a:graphicData uri="http://schemas.openxmlformats.org/drawingml/2006/picture">
                      <pic:pic>
                        <pic:nvPicPr>
                          <pic:cNvPr id="26314511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583946" name="Picture">
</wp:docPr>
                  <a:graphic>
                    <a:graphicData uri="http://schemas.openxmlformats.org/drawingml/2006/picture">
                      <pic:pic>
                        <pic:nvPicPr>
                          <pic:cNvPr id="141058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857398" name="Picture">
</wp:docPr>
                  <a:graphic>
                    <a:graphicData uri="http://schemas.openxmlformats.org/drawingml/2006/picture">
                      <pic:pic>
                        <pic:nvPicPr>
                          <pic:cNvPr id="1775857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Lanuéjols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362601" name="Picture">
</wp:docPr>
                  <a:graphic>
                    <a:graphicData uri="http://schemas.openxmlformats.org/drawingml/2006/picture">
                      <pic:pic>
                        <pic:nvPicPr>
                          <pic:cNvPr id="467362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"https://fiches-risques.brgm.fr/fr/georisques/mvt-synthetique/11305287" \t "_self" </w:instrText>
            </w:r>
            <w:r>
              <w:fldChar w:fldCharType="separate"/>
            </w:r>
            <w:r>
              <w:rPr>
                <w:rFonts w:ascii="Marianne" w:hAnsi="Marianne" w:eastAsia="Marianne" w:cs="Marianne"/>
                <w:sz w:val="14"/>
              </w:rPr>
              <w:t xml:space="preserve">11305287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"https://fiches-risques.brgm.fr/fr/georisques/mvt-synthetique/11305288" \t "_self" </w:instrText>
            </w:r>
            <w:r>
              <w:fldChar w:fldCharType="separate"/>
            </w:r>
            <w:r>
              <w:rPr>
                <w:rFonts w:ascii="Marianne" w:hAnsi="Marianne" w:eastAsia="Marianne" w:cs="Marianne"/>
                <w:sz w:val="14"/>
              </w:rPr>
              <w:t xml:space="preserve">11305288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"https://fiches-risques.brgm.fr/fr/georisques/mvt-synthetique/11305289" \t "_self" </w:instrText>
            </w:r>
            <w:r>
              <w:fldChar w:fldCharType="separate"/>
            </w:r>
            <w:r>
              <w:rPr>
                <w:rFonts w:ascii="Marianne" w:hAnsi="Marianne" w:eastAsia="Marianne" w:cs="Marianne"/>
                <w:sz w:val="14"/>
              </w:rPr>
              <w:t xml:space="preserve">11305289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"https://fiches-risques.brgm.fr/fr/georisques/mvt-synthetique/11305290" \t "_self" </w:instrText>
            </w:r>
            <w:r>
              <w:fldChar w:fldCharType="separate"/>
            </w:r>
            <w:r>
              <w:rPr>
                <w:rFonts w:ascii="Marianne" w:hAnsi="Marianne" w:eastAsia="Marianne" w:cs="Marianne"/>
                <w:sz w:val="14"/>
              </w:rPr>
              <w:t xml:space="preserve">11305290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"https://fiches-risques.brgm.fr/fr/georisques/mvt-synthetique/11305291" \t "_self" </w:instrText>
            </w:r>
            <w:r>
              <w:fldChar w:fldCharType="separate"/>
            </w:r>
            <w:r>
              <w:rPr>
                <w:rFonts w:ascii="Marianne" w:hAnsi="Marianne" w:eastAsia="Marianne" w:cs="Marianne"/>
                <w:sz w:val="14"/>
              </w:rPr>
              <w:t xml:space="preserve">11305291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"https://fiches-risques.brgm.fr/fr/georisques/mvt-synthetique/11305292" \t "_self" </w:instrText>
            </w:r>
            <w:r>
              <w:fldChar w:fldCharType="separate"/>
            </w:r>
            <w:r>
              <w:rPr>
                <w:rFonts w:ascii="Marianne" w:hAnsi="Marianne" w:eastAsia="Marianne" w:cs="Marianne"/>
                <w:sz w:val="14"/>
              </w:rPr>
              <w:t xml:space="preserve">11305292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"https://fiches-risques.brgm.fr/fr/georisques/mvt-synthetique/11305293" \t "_self" </w:instrText>
            </w:r>
            <w:r>
              <w:fldChar w:fldCharType="separate"/>
            </w:r>
            <w:r>
              <w:rPr>
                <w:rFonts w:ascii="Marianne" w:hAnsi="Marianne" w:eastAsia="Marianne" w:cs="Marianne"/>
                <w:sz w:val="14"/>
              </w:rPr>
              <w:t xml:space="preserve">11305293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"https://fiches-risques.brgm.fr/fr/georisques/mvt-synthetique/11305294" \t "_self" </w:instrText>
            </w:r>
            <w:r>
              <w:fldChar w:fldCharType="separate"/>
            </w:r>
            <w:r>
              <w:rPr>
                <w:rFonts w:ascii="Marianne" w:hAnsi="Marianne" w:eastAsia="Marianne" w:cs="Marianne"/>
                <w:sz w:val="14"/>
              </w:rPr>
              <w:t xml:space="preserve">11305294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"https://fiches-risques.brgm.fr/fr/georisques/mvt-synthetique/11305295" \t "_self" </w:instrText>
            </w:r>
            <w:r>
              <w:fldChar w:fldCharType="separate"/>
            </w:r>
            <w:r>
              <w:rPr>
                <w:rFonts w:ascii="Marianne" w:hAnsi="Marianne" w:eastAsia="Marianne" w:cs="Marianne"/>
                <w:sz w:val="14"/>
              </w:rPr>
              <w:t xml:space="preserve">11305295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"https://fiches-risques.brgm.fr/fr/georisques/mvt-synthetique/11305296" \t "_self" </w:instrText>
            </w:r>
            <w:r>
              <w:fldChar w:fldCharType="separate"/>
            </w:r>
            <w:r>
              <w:rPr>
                <w:rFonts w:ascii="Marianne" w:hAnsi="Marianne" w:eastAsia="Marianne" w:cs="Marianne"/>
                <w:sz w:val="14"/>
              </w:rPr>
              <w:t xml:space="preserve">11305296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"https://fiches-risques.brgm.fr/fr/georisques/mvt-synthetique/11305297" \t "_self" </w:instrText>
            </w:r>
            <w:r>
              <w:fldChar w:fldCharType="separate"/>
            </w:r>
            <w:r>
              <w:rPr>
                <w:rFonts w:ascii="Marianne" w:hAnsi="Marianne" w:eastAsia="Marianne" w:cs="Marianne"/>
                <w:sz w:val="14"/>
              </w:rPr>
              <w:t xml:space="preserve">11305297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"https://fiches-risques.brgm.fr/fr/georisques/mvt-synthetique/11305298" \t "_self" </w:instrText>
            </w:r>
            <w:r>
              <w:fldChar w:fldCharType="separate"/>
            </w:r>
            <w:r>
              <w:rPr>
                <w:rFonts w:ascii="Marianne" w:hAnsi="Marianne" w:eastAsia="Marianne" w:cs="Marianne"/>
                <w:sz w:val="14"/>
              </w:rPr>
              <w:t xml:space="preserve">11305298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"https://fiches-risques.brgm.fr/fr/georisques/mvt-synthetique/11305299" \t "_self" </w:instrText>
            </w:r>
            <w:r>
              <w:fldChar w:fldCharType="separate"/>
            </w:r>
            <w:r>
              <w:rPr>
                <w:rFonts w:ascii="Marianne" w:hAnsi="Marianne" w:eastAsia="Marianne" w:cs="Marianne"/>
                <w:sz w:val="14"/>
              </w:rPr>
              <w:t xml:space="preserve">11305299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"https://fiches-risques.brgm.fr/fr/georisques/mvt-synthetique/11305300" \t "_self" </w:instrText>
            </w:r>
            <w:r>
              <w:fldChar w:fldCharType="separate"/>
            </w:r>
            <w:r>
              <w:rPr>
                <w:rFonts w:ascii="Marianne" w:hAnsi="Marianne" w:eastAsia="Marianne" w:cs="Marianne"/>
                <w:sz w:val="14"/>
              </w:rPr>
              <w:t xml:space="preserve">11305300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"https://fiches-risques.brgm.fr/fr/georisques/mvt-synthetique/11305301" \t "_self" </w:instrText>
            </w:r>
            <w:r>
              <w:fldChar w:fldCharType="separate"/>
            </w:r>
            <w:r>
              <w:rPr>
                <w:rFonts w:ascii="Marianne" w:hAnsi="Marianne" w:eastAsia="Marianne" w:cs="Marianne"/>
                <w:sz w:val="14"/>
              </w:rPr>
              <w:t xml:space="preserve">11305301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"https://fiches-risques.brgm.fr/fr/georisques/mvt-synthetique/11305302" \t "_self" </w:instrText>
            </w:r>
            <w:r>
              <w:fldChar w:fldCharType="separate"/>
            </w:r>
            <w:r>
              <w:rPr>
                <w:rFonts w:ascii="Marianne" w:hAnsi="Marianne" w:eastAsia="Marianne" w:cs="Marianne"/>
                <w:sz w:val="14"/>
              </w:rPr>
              <w:t xml:space="preserve">11305302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"https://fiches-risques.brgm.fr/fr/georisques/mvt-synthetique/11305303" \t "_self" </w:instrText>
            </w:r>
            <w:r>
              <w:fldChar w:fldCharType="separate"/>
            </w:r>
            <w:r>
              <w:rPr>
                <w:rFonts w:ascii="Marianne" w:hAnsi="Marianne" w:eastAsia="Marianne" w:cs="Marianne"/>
                <w:sz w:val="14"/>
              </w:rPr>
              <w:t xml:space="preserve">11305303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"https://fiches-risques.brgm.fr/fr/georisques/mvt-synthetique/11305304" \t "_self" </w:instrText>
            </w:r>
            <w:r>
              <w:fldChar w:fldCharType="separate"/>
            </w:r>
            <w:r>
              <w:rPr>
                <w:rFonts w:ascii="Marianne" w:hAnsi="Marianne" w:eastAsia="Marianne" w:cs="Marianne"/>
                <w:sz w:val="14"/>
              </w:rPr>
              <w:t xml:space="preserve">11305304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"https://fiches-risques.brgm.fr/fr/georisques/mvt-synthetique/11305305" \t "_self" </w:instrText>
            </w:r>
            <w:r>
              <w:fldChar w:fldCharType="separate"/>
            </w:r>
            <w:r>
              <w:rPr>
                <w:rFonts w:ascii="Marianne" w:hAnsi="Marianne" w:eastAsia="Marianne" w:cs="Marianne"/>
                <w:sz w:val="14"/>
              </w:rPr>
              <w:t xml:space="preserve">11305305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"https://fiches-risques.brgm.fr/fr/georisques/mvt-synthetique/11305306" \t "_self" </w:instrText>
            </w:r>
            <w:r>
              <w:fldChar w:fldCharType="separate"/>
            </w:r>
            <w:r>
              <w:rPr>
                <w:rFonts w:ascii="Marianne" w:hAnsi="Marianne" w:eastAsia="Marianne" w:cs="Marianne"/>
                <w:sz w:val="14"/>
              </w:rPr>
              <w:t xml:space="preserve">11305306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"https://fiches-risques.brgm.fr/fr/georisques/mvt-synthetique/11305307" \t "_self" </w:instrText>
            </w:r>
            <w:r>
              <w:fldChar w:fldCharType="separate"/>
            </w:r>
            <w:r>
              <w:rPr>
                <w:rFonts w:ascii="Marianne" w:hAnsi="Marianne" w:eastAsia="Marianne" w:cs="Marianne"/>
                <w:sz w:val="14"/>
              </w:rPr>
              <w:t xml:space="preserve">11305307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"https://fiches-risques.brgm.fr/fr/georisques/mvt-synthetique/11305308" \t "_self" </w:instrText>
            </w:r>
            <w:r>
              <w:fldChar w:fldCharType="separate"/>
            </w:r>
            <w:r>
              <w:rPr>
                <w:rFonts w:ascii="Marianne" w:hAnsi="Marianne" w:eastAsia="Marianne" w:cs="Marianne"/>
                <w:sz w:val="14"/>
              </w:rPr>
              <w:t xml:space="preserve">11305308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"https://fiches-risques.brgm.fr/fr/georisques/mvt-synthetique/11305309" \t "_self" </w:instrText>
            </w:r>
            <w:r>
              <w:fldChar w:fldCharType="separate"/>
            </w:r>
            <w:r>
              <w:rPr>
                <w:rFonts w:ascii="Marianne" w:hAnsi="Marianne" w:eastAsia="Marianne" w:cs="Marianne"/>
                <w:sz w:val="14"/>
              </w:rPr>
              <w:t xml:space="preserve">11305309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"https://fiches-risques.brgm.fr/fr/georisques/mvt-synthetique/11305310" \t "_self" </w:instrText>
            </w:r>
            <w:r>
              <w:fldChar w:fldCharType="separate"/>
            </w:r>
            <w:r>
              <w:rPr>
                <w:rFonts w:ascii="Marianne" w:hAnsi="Marianne" w:eastAsia="Marianne" w:cs="Marianne"/>
                <w:sz w:val="14"/>
              </w:rPr>
              <w:t xml:space="preserve">11305310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"https://fiches-risques.brgm.fr/fr/georisques/mvt-synthetique/11305311" \t "_self" </w:instrText>
            </w:r>
            <w:r>
              <w:fldChar w:fldCharType="separate"/>
            </w:r>
            <w:r>
              <w:rPr>
                <w:rFonts w:ascii="Marianne" w:hAnsi="Marianne" w:eastAsia="Marianne" w:cs="Marianne"/>
                <w:sz w:val="14"/>
              </w:rPr>
              <w:t xml:space="preserve">11305311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"https://fiches-risques.brgm.fr/fr/georisques/mvt-synthetique/11305312" \t "_self" </w:instrText>
            </w:r>
            <w:r>
              <w:fldChar w:fldCharType="separate"/>
            </w:r>
            <w:r>
              <w:rPr>
                <w:rFonts w:ascii="Marianne" w:hAnsi="Marianne" w:eastAsia="Marianne" w:cs="Marianne"/>
                <w:sz w:val="14"/>
              </w:rPr>
              <w:t xml:space="preserve">11305312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"https://fiches-risques.brgm.fr/fr/georisques/mvt-synthetique/11305313" \t "_self" </w:instrText>
            </w:r>
            <w:r>
              <w:fldChar w:fldCharType="separate"/>
            </w:r>
            <w:r>
              <w:rPr>
                <w:rFonts w:ascii="Marianne" w:hAnsi="Marianne" w:eastAsia="Marianne" w:cs="Marianne"/>
                <w:sz w:val="14"/>
              </w:rPr>
              <w:t xml:space="preserve">11305313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"https://fiches-risques.brgm.fr/fr/georisques/mvt-synthetique/11305314" \t "_self" </w:instrText>
            </w:r>
            <w:r>
              <w:fldChar w:fldCharType="separate"/>
            </w:r>
            <w:r>
              <w:rPr>
                <w:rFonts w:ascii="Marianne" w:hAnsi="Marianne" w:eastAsia="Marianne" w:cs="Marianne"/>
                <w:sz w:val="14"/>
              </w:rPr>
              <w:t xml:space="preserve">11305314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"https://fiches-risques.brgm.fr/fr/georisques/mvt-synthetique/11305315" \t "_self" </w:instrText>
            </w:r>
            <w:r>
              <w:fldChar w:fldCharType="separate"/>
            </w:r>
            <w:r>
              <w:rPr>
                <w:rFonts w:ascii="Marianne" w:hAnsi="Marianne" w:eastAsia="Marianne" w:cs="Marianne"/>
                <w:sz w:val="14"/>
              </w:rPr>
              <w:t xml:space="preserve">11305315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"https://fiches-risques.brgm.fr/fr/georisques/mvt-synthetique/11305316" \t "_self" </w:instrText>
            </w:r>
            <w:r>
              <w:fldChar w:fldCharType="separate"/>
            </w:r>
            <w:r>
              <w:rPr>
                <w:rFonts w:ascii="Marianne" w:hAnsi="Marianne" w:eastAsia="Marianne" w:cs="Marianne"/>
                <w:sz w:val="14"/>
              </w:rPr>
              <w:t xml:space="preserve">11305316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"https://fiches-risques.brgm.fr/fr/georisques/mvt-synthetique/11305317" \t "_self" </w:instrText>
            </w:r>
            <w:r>
              <w:fldChar w:fldCharType="separate"/>
            </w:r>
            <w:r>
              <w:rPr>
                <w:rFonts w:ascii="Marianne" w:hAnsi="Marianne" w:eastAsia="Marianne" w:cs="Marianne"/>
                <w:sz w:val="14"/>
              </w:rPr>
              <w:t xml:space="preserve">11305317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"https://fiches-risques.brgm.fr/fr/georisques/mvt-synthetique/11305318" \t "_self" </w:instrText>
            </w:r>
            <w:r>
              <w:fldChar w:fldCharType="separate"/>
            </w:r>
            <w:r>
              <w:rPr>
                <w:rFonts w:ascii="Marianne" w:hAnsi="Marianne" w:eastAsia="Marianne" w:cs="Marianne"/>
                <w:sz w:val="14"/>
              </w:rPr>
              <w:t xml:space="preserve">11305318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"https://fiches-risques.brgm.fr/fr/georisques/mvt-synthetique/11305319" \t "_self" </w:instrText>
            </w:r>
            <w:r>
              <w:fldChar w:fldCharType="separate"/>
            </w:r>
            <w:r>
              <w:rPr>
                <w:rFonts w:ascii="Marianne" w:hAnsi="Marianne" w:eastAsia="Marianne" w:cs="Marianne"/>
                <w:sz w:val="14"/>
              </w:rPr>
              <w:t xml:space="preserve">11305319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"https://fiches-risques.brgm.fr/fr/georisques/mvt-synthetique/11305320" \t "_self" </w:instrText>
            </w:r>
            <w:r>
              <w:fldChar w:fldCharType="separate"/>
            </w:r>
            <w:r>
              <w:rPr>
                <w:rFonts w:ascii="Marianne" w:hAnsi="Marianne" w:eastAsia="Marianne" w:cs="Marianne"/>
                <w:sz w:val="14"/>
              </w:rPr>
              <w:t xml:space="preserve">11305320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"https://fiches-risques.brgm.fr/fr/georisques/mvt-synthetique/11305321" \t "_self" </w:instrText>
            </w:r>
            <w:r>
              <w:fldChar w:fldCharType="separate"/>
            </w:r>
            <w:r>
              <w:rPr>
                <w:rFonts w:ascii="Marianne" w:hAnsi="Marianne" w:eastAsia="Marianne" w:cs="Marianne"/>
                <w:sz w:val="14"/>
              </w:rPr>
              <w:t xml:space="preserve">11305321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"https://fiches-risques.brgm.fr/fr/georisques/mvt-synthetique/11305322" \t "_self" </w:instrText>
            </w:r>
            <w:r>
              <w:fldChar w:fldCharType="separate"/>
            </w:r>
            <w:r>
              <w:rPr>
                <w:rFonts w:ascii="Marianne" w:hAnsi="Marianne" w:eastAsia="Marianne" w:cs="Marianne"/>
                <w:sz w:val="14"/>
              </w:rPr>
              <w:t xml:space="preserve">11305322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"https://fiches-risques.brgm.fr/fr/georisques/mvt-synthetique/11305323" \t "_self" </w:instrText>
            </w:r>
            <w:r>
              <w:fldChar w:fldCharType="separate"/>
            </w:r>
            <w:r>
              <w:rPr>
                <w:rFonts w:ascii="Marianne" w:hAnsi="Marianne" w:eastAsia="Marianne" w:cs="Marianne"/>
                <w:sz w:val="14"/>
              </w:rPr>
              <w:t xml:space="preserve">11305323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"https://fiches-risques.brgm.fr/fr/georisques/mvt-synthetique/11305324" \t "_self" </w:instrText>
            </w:r>
            <w:r>
              <w:fldChar w:fldCharType="separate"/>
            </w:r>
            <w:r>
              <w:rPr>
                <w:rFonts w:ascii="Marianne" w:hAnsi="Marianne" w:eastAsia="Marianne" w:cs="Marianne"/>
                <w:sz w:val="14"/>
              </w:rPr>
              <w:t xml:space="preserve">11305324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"https://fiches-risques.brgm.fr/fr/georisques/mvt-synthetique/11305325" \t "_self" </w:instrText>
            </w:r>
            <w:r>
              <w:fldChar w:fldCharType="separate"/>
            </w:r>
            <w:r>
              <w:rPr>
                <w:rFonts w:ascii="Marianne" w:hAnsi="Marianne" w:eastAsia="Marianne" w:cs="Marianne"/>
                <w:sz w:val="14"/>
              </w:rPr>
              <w:t xml:space="preserve">11305325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11457" name="Picture">
</wp:docPr>
                  <a:graphic>
                    <a:graphicData uri="http://schemas.openxmlformats.org/drawingml/2006/picture">
                      <pic:pic>
                        <pic:nvPicPr>
                          <pic:cNvPr id="46511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705489" name="Picture">
</wp:docPr>
                  <a:graphic>
                    <a:graphicData uri="http://schemas.openxmlformats.org/drawingml/2006/picture">
                      <pic:pic>
                        <pic:nvPicPr>
                          <pic:cNvPr id="541705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Lanuéjols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926810" name="Picture">
</wp:docPr>
                  <a:graphic>
                    <a:graphicData uri="http://schemas.openxmlformats.org/drawingml/2006/picture">
                      <pic:pic>
                        <pic:nvPicPr>
                          <pic:cNvPr id="1623926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"https://fiches-risques.brgm.fr/fr/georisques/mvt-synthetique/11305326" \t "_self" </w:instrText>
            </w:r>
            <w:r>
              <w:fldChar w:fldCharType="separate"/>
            </w:r>
            <w:r>
              <w:rPr>
                <w:rFonts w:ascii="Marianne" w:hAnsi="Marianne" w:eastAsia="Marianne" w:cs="Marianne"/>
                <w:sz w:val="14"/>
              </w:rPr>
              <w:t xml:space="preserve">11305326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"https://fiches-risques.brgm.fr/fr/georisques/mvt-synthetique/11305327" \t "_self" </w:instrText>
            </w:r>
            <w:r>
              <w:fldChar w:fldCharType="separate"/>
            </w:r>
            <w:r>
              <w:rPr>
                <w:rFonts w:ascii="Marianne" w:hAnsi="Marianne" w:eastAsia="Marianne" w:cs="Marianne"/>
                <w:sz w:val="14"/>
              </w:rPr>
              <w:t xml:space="preserve">11305327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"https://fiches-risques.brgm.fr/fr/georisques/mvt-synthetique/11305328" \t "_self" </w:instrText>
            </w:r>
            <w:r>
              <w:fldChar w:fldCharType="separate"/>
            </w:r>
            <w:r>
              <w:rPr>
                <w:rFonts w:ascii="Marianne" w:hAnsi="Marianne" w:eastAsia="Marianne" w:cs="Marianne"/>
                <w:sz w:val="14"/>
              </w:rPr>
              <w:t xml:space="preserve">11305328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"https://fiches-risques.brgm.fr/fr/georisques/mvt-synthetique/11305329" \t "_self" </w:instrText>
            </w:r>
            <w:r>
              <w:fldChar w:fldCharType="separate"/>
            </w:r>
            <w:r>
              <w:rPr>
                <w:rFonts w:ascii="Marianne" w:hAnsi="Marianne" w:eastAsia="Marianne" w:cs="Marianne"/>
                <w:sz w:val="14"/>
              </w:rPr>
              <w:t xml:space="preserve">11305329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"https://fiches-risques.brgm.fr/fr/georisques/mvt-synthetique/11305330" \t "_self" </w:instrText>
            </w:r>
            <w:r>
              <w:fldChar w:fldCharType="separate"/>
            </w:r>
            <w:r>
              <w:rPr>
                <w:rFonts w:ascii="Marianne" w:hAnsi="Marianne" w:eastAsia="Marianne" w:cs="Marianne"/>
                <w:sz w:val="14"/>
              </w:rPr>
              <w:t xml:space="preserve">11305330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"https://fiches-risques.brgm.fr/fr/georisques/mvt-synthetique/11305331" \t "_self" </w:instrText>
            </w:r>
            <w:r>
              <w:fldChar w:fldCharType="separate"/>
            </w:r>
            <w:r>
              <w:rPr>
                <w:rFonts w:ascii="Marianne" w:hAnsi="Marianne" w:eastAsia="Marianne" w:cs="Marianne"/>
                <w:sz w:val="14"/>
              </w:rPr>
              <w:t xml:space="preserve">11305331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"https://fiches-risques.brgm.fr/fr/georisques/mvt-synthetique/11305332" \t "_self" </w:instrText>
            </w:r>
            <w:r>
              <w:fldChar w:fldCharType="separate"/>
            </w:r>
            <w:r>
              <w:rPr>
                <w:rFonts w:ascii="Marianne" w:hAnsi="Marianne" w:eastAsia="Marianne" w:cs="Marianne"/>
                <w:sz w:val="14"/>
              </w:rPr>
              <w:t xml:space="preserve">11305332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"https://fiches-risques.brgm.fr/fr/georisques/mvt-synthetique/11305333" \t "_self" </w:instrText>
            </w:r>
            <w:r>
              <w:fldChar w:fldCharType="separate"/>
            </w:r>
            <w:r>
              <w:rPr>
                <w:rFonts w:ascii="Marianne" w:hAnsi="Marianne" w:eastAsia="Marianne" w:cs="Marianne"/>
                <w:sz w:val="14"/>
              </w:rPr>
              <w:t xml:space="preserve">11305333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"https://fiches-risques.brgm.fr/fr/georisques/mvt-synthetique/11305334" \t "_self" </w:instrText>
            </w:r>
            <w:r>
              <w:fldChar w:fldCharType="separate"/>
            </w:r>
            <w:r>
              <w:rPr>
                <w:rFonts w:ascii="Marianne" w:hAnsi="Marianne" w:eastAsia="Marianne" w:cs="Marianne"/>
                <w:sz w:val="14"/>
              </w:rPr>
              <w:t xml:space="preserve">11305334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"https://fiches-risques.brgm.fr/fr/georisques/mvt-synthetique/11305335" \t "_self" </w:instrText>
            </w:r>
            <w:r>
              <w:fldChar w:fldCharType="separate"/>
            </w:r>
            <w:r>
              <w:rPr>
                <w:rFonts w:ascii="Marianne" w:hAnsi="Marianne" w:eastAsia="Marianne" w:cs="Marianne"/>
                <w:sz w:val="14"/>
              </w:rPr>
              <w:t xml:space="preserve">11305335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"https://fiches-risques.brgm.fr/fr/georisques/mvt-synthetique/11305336" \t "_self" </w:instrText>
            </w:r>
            <w:r>
              <w:fldChar w:fldCharType="separate"/>
            </w:r>
            <w:r>
              <w:rPr>
                <w:rFonts w:ascii="Marianne" w:hAnsi="Marianne" w:eastAsia="Marianne" w:cs="Marianne"/>
                <w:sz w:val="14"/>
              </w:rPr>
              <w:t xml:space="preserve">11305336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"https://fiches-risques.brgm.fr/fr/georisques/mvt-synthetique/11305337" \t "_self" </w:instrText>
            </w:r>
            <w:r>
              <w:fldChar w:fldCharType="separate"/>
            </w:r>
            <w:r>
              <w:rPr>
                <w:rFonts w:ascii="Marianne" w:hAnsi="Marianne" w:eastAsia="Marianne" w:cs="Marianne"/>
                <w:sz w:val="14"/>
              </w:rPr>
              <w:t xml:space="preserve">11305337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"https://fiches-risques.brgm.fr/fr/georisques/mvt-synthetique/11305338" \t "_self" </w:instrText>
            </w:r>
            <w:r>
              <w:fldChar w:fldCharType="separate"/>
            </w:r>
            <w:r>
              <w:rPr>
                <w:rFonts w:ascii="Marianne" w:hAnsi="Marianne" w:eastAsia="Marianne" w:cs="Marianne"/>
                <w:sz w:val="14"/>
              </w:rPr>
              <w:t xml:space="preserve">11305338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"https://fiches-risques.brgm.fr/fr/georisques/mvt-synthetique/11305339" \t "_self" </w:instrText>
            </w:r>
            <w:r>
              <w:fldChar w:fldCharType="separate"/>
            </w:r>
            <w:r>
              <w:rPr>
                <w:rFonts w:ascii="Marianne" w:hAnsi="Marianne" w:eastAsia="Marianne" w:cs="Marianne"/>
                <w:sz w:val="14"/>
              </w:rPr>
              <w:t xml:space="preserve">11305339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"https://fiches-risques.brgm.fr/fr/georisques/mvt-synthetique/11305340" \t "_self" </w:instrText>
            </w:r>
            <w:r>
              <w:fldChar w:fldCharType="separate"/>
            </w:r>
            <w:r>
              <w:rPr>
                <w:rFonts w:ascii="Marianne" w:hAnsi="Marianne" w:eastAsia="Marianne" w:cs="Marianne"/>
                <w:sz w:val="14"/>
              </w:rPr>
              <w:t xml:space="preserve">11305340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"https://fiches-risques.brgm.fr/fr/georisques/mvt-synthetique/11305341" \t "_self" </w:instrText>
            </w:r>
            <w:r>
              <w:fldChar w:fldCharType="separate"/>
            </w:r>
            <w:r>
              <w:rPr>
                <w:rFonts w:ascii="Marianne" w:hAnsi="Marianne" w:eastAsia="Marianne" w:cs="Marianne"/>
                <w:sz w:val="14"/>
              </w:rPr>
              <w:t xml:space="preserve">11305341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"https://fiches-risques.brgm.fr/fr/georisques/mvt-synthetique/11305342" \t "_self" </w:instrText>
            </w:r>
            <w:r>
              <w:fldChar w:fldCharType="separate"/>
            </w:r>
            <w:r>
              <w:rPr>
                <w:rFonts w:ascii="Marianne" w:hAnsi="Marianne" w:eastAsia="Marianne" w:cs="Marianne"/>
                <w:sz w:val="14"/>
              </w:rPr>
              <w:t xml:space="preserve">11305342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"https://fiches-risques.brgm.fr/fr/georisques/mvt-synthetique/11305343" \t "_self" </w:instrText>
            </w:r>
            <w:r>
              <w:fldChar w:fldCharType="separate"/>
            </w:r>
            <w:r>
              <w:rPr>
                <w:rFonts w:ascii="Marianne" w:hAnsi="Marianne" w:eastAsia="Marianne" w:cs="Marianne"/>
                <w:sz w:val="14"/>
              </w:rPr>
              <w:t xml:space="preserve">11305343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"https://fiches-risques.brgm.fr/fr/georisques/mvt-synthetique/11305344" \t "_self" </w:instrText>
            </w:r>
            <w:r>
              <w:fldChar w:fldCharType="separate"/>
            </w:r>
            <w:r>
              <w:rPr>
                <w:rFonts w:ascii="Marianne" w:hAnsi="Marianne" w:eastAsia="Marianne" w:cs="Marianne"/>
                <w:sz w:val="14"/>
              </w:rPr>
              <w:t xml:space="preserve">11305344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"https://fiches-risques.brgm.fr/fr/georisques/mvt-synthetique/11305345" \t "_self" </w:instrText>
            </w:r>
            <w:r>
              <w:fldChar w:fldCharType="separate"/>
            </w:r>
            <w:r>
              <w:rPr>
                <w:rFonts w:ascii="Marianne" w:hAnsi="Marianne" w:eastAsia="Marianne" w:cs="Marianne"/>
                <w:sz w:val="14"/>
              </w:rPr>
              <w:t xml:space="preserve">11305345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"https://fiches-risques.brgm.fr/fr/georisques/mvt-synthetique/11305346" \t "_self" </w:instrText>
            </w:r>
            <w:r>
              <w:fldChar w:fldCharType="separate"/>
            </w:r>
            <w:r>
              <w:rPr>
                <w:rFonts w:ascii="Marianne" w:hAnsi="Marianne" w:eastAsia="Marianne" w:cs="Marianne"/>
                <w:sz w:val="14"/>
              </w:rPr>
              <w:t xml:space="preserve">11305346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"https://fiches-risques.brgm.fr/fr/georisques/mvt-synthetique/11305347" \t "_self" </w:instrText>
            </w:r>
            <w:r>
              <w:fldChar w:fldCharType="separate"/>
            </w:r>
            <w:r>
              <w:rPr>
                <w:rFonts w:ascii="Marianne" w:hAnsi="Marianne" w:eastAsia="Marianne" w:cs="Marianne"/>
                <w:sz w:val="14"/>
              </w:rPr>
              <w:t xml:space="preserve">11305347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"https://fiches-risques.brgm.fr/fr/georisques/mvt-synthetique/11305348" \t "_self" </w:instrText>
            </w:r>
            <w:r>
              <w:fldChar w:fldCharType="separate"/>
            </w:r>
            <w:r>
              <w:rPr>
                <w:rFonts w:ascii="Marianne" w:hAnsi="Marianne" w:eastAsia="Marianne" w:cs="Marianne"/>
                <w:sz w:val="14"/>
              </w:rPr>
              <w:t xml:space="preserve">11305348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"https://fiches-risques.brgm.fr/fr/georisques/mvt-synthetique/11305349" \t "_self" </w:instrText>
            </w:r>
            <w:r>
              <w:fldChar w:fldCharType="separate"/>
            </w:r>
            <w:r>
              <w:rPr>
                <w:rFonts w:ascii="Marianne" w:hAnsi="Marianne" w:eastAsia="Marianne" w:cs="Marianne"/>
                <w:sz w:val="14"/>
              </w:rPr>
              <w:t xml:space="preserve">11305349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"https://fiches-risques.brgm.fr/fr/georisques/mvt-synthetique/11305350" \t "_self" </w:instrText>
            </w:r>
            <w:r>
              <w:fldChar w:fldCharType="separate"/>
            </w:r>
            <w:r>
              <w:rPr>
                <w:rFonts w:ascii="Marianne" w:hAnsi="Marianne" w:eastAsia="Marianne" w:cs="Marianne"/>
                <w:sz w:val="14"/>
              </w:rPr>
              <w:t xml:space="preserve">11305350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"https://fiches-risques.brgm.fr/fr/georisques/mvt-synthetique/11305351" \t "_self" </w:instrText>
            </w:r>
            <w:r>
              <w:fldChar w:fldCharType="separate"/>
            </w:r>
            <w:r>
              <w:rPr>
                <w:rFonts w:ascii="Marianne" w:hAnsi="Marianne" w:eastAsia="Marianne" w:cs="Marianne"/>
                <w:sz w:val="14"/>
              </w:rPr>
              <w:t xml:space="preserve">11305351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"https://fiches-risques.brgm.fr/fr/georisques/mvt-synthetique/11305352" \t "_self" </w:instrText>
            </w:r>
            <w:r>
              <w:fldChar w:fldCharType="separate"/>
            </w:r>
            <w:r>
              <w:rPr>
                <w:rFonts w:ascii="Marianne" w:hAnsi="Marianne" w:eastAsia="Marianne" w:cs="Marianne"/>
                <w:sz w:val="14"/>
              </w:rPr>
              <w:t xml:space="preserve">11305352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"https://fiches-risques.brgm.fr/fr/georisques/mvt-synthetique/11305353" \t "_self" </w:instrText>
            </w:r>
            <w:r>
              <w:fldChar w:fldCharType="separate"/>
            </w:r>
            <w:r>
              <w:rPr>
                <w:rFonts w:ascii="Marianne" w:hAnsi="Marianne" w:eastAsia="Marianne" w:cs="Marianne"/>
                <w:sz w:val="14"/>
              </w:rPr>
              <w:t xml:space="preserve">11305353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"https://fiches-risques.brgm.fr/fr/georisques/mvt-synthetique/11305354" \t "_self" </w:instrText>
            </w:r>
            <w:r>
              <w:fldChar w:fldCharType="separate"/>
            </w:r>
            <w:r>
              <w:rPr>
                <w:rFonts w:ascii="Marianne" w:hAnsi="Marianne" w:eastAsia="Marianne" w:cs="Marianne"/>
                <w:sz w:val="14"/>
              </w:rPr>
              <w:t xml:space="preserve">11305354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"https://fiches-risques.brgm.fr/fr/georisques/mvt-synthetique/11305355" \t "_self" </w:instrText>
            </w:r>
            <w:r>
              <w:fldChar w:fldCharType="separate"/>
            </w:r>
            <w:r>
              <w:rPr>
                <w:rFonts w:ascii="Marianne" w:hAnsi="Marianne" w:eastAsia="Marianne" w:cs="Marianne"/>
                <w:sz w:val="14"/>
              </w:rPr>
              <w:t xml:space="preserve">11305355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"https://fiches-risques.brgm.fr/fr/georisques/mvt-synthetique/11305356" \t "_self" </w:instrText>
            </w:r>
            <w:r>
              <w:fldChar w:fldCharType="separate"/>
            </w:r>
            <w:r>
              <w:rPr>
                <w:rFonts w:ascii="Marianne" w:hAnsi="Marianne" w:eastAsia="Marianne" w:cs="Marianne"/>
                <w:sz w:val="14"/>
              </w:rPr>
              <w:t xml:space="preserve">11305356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"https://fiches-risques.brgm.fr/fr/georisques/mvt-synthetique/11305357" \t "_self" </w:instrText>
            </w:r>
            <w:r>
              <w:fldChar w:fldCharType="separate"/>
            </w:r>
            <w:r>
              <w:rPr>
                <w:rFonts w:ascii="Marianne" w:hAnsi="Marianne" w:eastAsia="Marianne" w:cs="Marianne"/>
                <w:sz w:val="14"/>
              </w:rPr>
              <w:t xml:space="preserve">11305357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"https://fiches-risques.brgm.fr/fr/georisques/mvt-synthetique/11305358" \t "_self" </w:instrText>
            </w:r>
            <w:r>
              <w:fldChar w:fldCharType="separate"/>
            </w:r>
            <w:r>
              <w:rPr>
                <w:rFonts w:ascii="Marianne" w:hAnsi="Marianne" w:eastAsia="Marianne" w:cs="Marianne"/>
                <w:sz w:val="14"/>
              </w:rPr>
              <w:t xml:space="preserve">11305358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794772" name="Picture">
</wp:docPr>
                  <a:graphic>
                    <a:graphicData uri="http://schemas.openxmlformats.org/drawingml/2006/picture">
                      <pic:pic>
                        <pic:nvPicPr>
                          <pic:cNvPr id="1497794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814786" name="Picture">
</wp:docPr>
                  <a:graphic>
                    <a:graphicData uri="http://schemas.openxmlformats.org/drawingml/2006/picture">
                      <pic:pic>
                        <pic:nvPicPr>
                          <pic:cNvPr id="1402814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Lanuéjols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263370" name="Picture">
</wp:docPr>
                  <a:graphic>
                    <a:graphicData uri="http://schemas.openxmlformats.org/drawingml/2006/picture">
                      <pic:pic>
                        <pic:nvPicPr>
                          <pic:cNvPr id="1935263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"https://fiches-risques.brgm.fr/georisques/cavite/LROAA0000703" \t "_self" </w:instrText>
            </w:r>
            <w:r>
              <w:fldChar w:fldCharType="separate"/>
            </w:r>
            <w:r>
              <w:rPr>
                <w:rFonts w:ascii="Marianne" w:hAnsi="Marianne" w:eastAsia="Marianne" w:cs="Marianne"/>
                <w:sz w:val="14"/>
              </w:rPr>
              <w:t xml:space="preserve">LROAA0000703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CANTONNIERS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"https://fiches-risques.brgm.fr/georisques/cavite/LROAA0000704" \t "_self" </w:instrText>
            </w:r>
            <w:r>
              <w:fldChar w:fldCharType="separate"/>
            </w:r>
            <w:r>
              <w:rPr>
                <w:rFonts w:ascii="Marianne" w:hAnsi="Marianne" w:eastAsia="Marianne" w:cs="Marianne"/>
                <w:sz w:val="14"/>
              </w:rPr>
              <w:t xml:space="preserve">LROAA0000704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basse de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"https://fiches-risques.brgm.fr/georisques/cavite/LROAA0000705" \t "_self" </w:instrText>
            </w:r>
            <w:r>
              <w:fldChar w:fldCharType="separate"/>
            </w:r>
            <w:r>
              <w:rPr>
                <w:rFonts w:ascii="Marianne" w:hAnsi="Marianne" w:eastAsia="Marianne" w:cs="Marianne"/>
                <w:sz w:val="14"/>
              </w:rPr>
              <w:t xml:space="preserve">LROAA0000705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haute de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"https://fiches-risques.brgm.fr/georisques/cavite/LROAA0000706" \t "_self" </w:instrText>
            </w:r>
            <w:r>
              <w:fldChar w:fldCharType="separate"/>
            </w:r>
            <w:r>
              <w:rPr>
                <w:rFonts w:ascii="Marianne" w:hAnsi="Marianne" w:eastAsia="Marianne" w:cs="Marianne"/>
                <w:sz w:val="14"/>
              </w:rPr>
              <w:t xml:space="preserve">LROAA0000706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CAUCALIERE DES GRAS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"https://fiches-risques.brgm.fr/georisques/cavite/LROAA0000707" \t "_self" </w:instrText>
            </w:r>
            <w:r>
              <w:fldChar w:fldCharType="separate"/>
            </w:r>
            <w:r>
              <w:rPr>
                <w:rFonts w:ascii="Marianne" w:hAnsi="Marianne" w:eastAsia="Marianne" w:cs="Marianne"/>
                <w:sz w:val="14"/>
              </w:rPr>
              <w:t xml:space="preserve">LROAA0000707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CAUCALIERE DES MAZES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"https://fiches-risques.brgm.fr/georisques/cavite/LROAA0000708" \t "_self" </w:instrText>
            </w:r>
            <w:r>
              <w:fldChar w:fldCharType="separate"/>
            </w:r>
            <w:r>
              <w:rPr>
                <w:rFonts w:ascii="Marianne" w:hAnsi="Marianne" w:eastAsia="Marianne" w:cs="Marianne"/>
                <w:sz w:val="14"/>
              </w:rPr>
              <w:t xml:space="preserve">LROAA0000708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CHEVAL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"https://fiches-risques.brgm.fr/georisques/cavite/LROAA0000709" \t "_self" </w:instrText>
            </w:r>
            <w:r>
              <w:fldChar w:fldCharType="separate"/>
            </w:r>
            <w:r>
              <w:rPr>
                <w:rFonts w:ascii="Marianne" w:hAnsi="Marianne" w:eastAsia="Marianne" w:cs="Marianne"/>
                <w:sz w:val="14"/>
              </w:rPr>
              <w:t xml:space="preserve">LROAA0000709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CIMETIERE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"https://fiches-risques.brgm.fr/georisques/cavite/LROAA0000710" \t "_self" </w:instrText>
            </w:r>
            <w:r>
              <w:fldChar w:fldCharType="separate"/>
            </w:r>
            <w:r>
              <w:rPr>
                <w:rFonts w:ascii="Marianne" w:hAnsi="Marianne" w:eastAsia="Marianne" w:cs="Marianne"/>
                <w:sz w:val="14"/>
              </w:rPr>
              <w:t xml:space="preserve">LROAA0000710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N°1 du COL DE MONTJARDIN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"https://fiches-risques.brgm.fr/georisques/cavite/LROAA0000711" \t "_self" </w:instrText>
            </w:r>
            <w:r>
              <w:fldChar w:fldCharType="separate"/>
            </w:r>
            <w:r>
              <w:rPr>
                <w:rFonts w:ascii="Marianne" w:hAnsi="Marianne" w:eastAsia="Marianne" w:cs="Marianne"/>
                <w:sz w:val="14"/>
              </w:rPr>
              <w:t xml:space="preserve">LROAA0000711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N°2 du COL DE MONTJARDIN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"https://fiches-risques.brgm.fr/georisques/cavite/LROAA0000712" \t "_self" </w:instrText>
            </w:r>
            <w:r>
              <w:fldChar w:fldCharType="separate"/>
            </w:r>
            <w:r>
              <w:rPr>
                <w:rFonts w:ascii="Marianne" w:hAnsi="Marianne" w:eastAsia="Marianne" w:cs="Marianne"/>
                <w:sz w:val="14"/>
              </w:rPr>
              <w:t xml:space="preserve">LROAA0000712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FEES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"https://fiches-risques.brgm.fr/georisques/cavite/LROAA0000713" \t "_self" </w:instrText>
            </w:r>
            <w:r>
              <w:fldChar w:fldCharType="separate"/>
            </w:r>
            <w:r>
              <w:rPr>
                <w:rFonts w:ascii="Marianne" w:hAnsi="Marianne" w:eastAsia="Marianne" w:cs="Marianne"/>
                <w:sz w:val="14"/>
              </w:rPr>
              <w:t xml:space="preserve">LROAA0000713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FOUX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"https://fiches-risques.brgm.fr/georisques/cavite/LROAA0000714" \t "_self" </w:instrText>
            </w:r>
            <w:r>
              <w:fldChar w:fldCharType="separate"/>
            </w:r>
            <w:r>
              <w:rPr>
                <w:rFonts w:ascii="Marianne" w:hAnsi="Marianne" w:eastAsia="Marianne" w:cs="Marianne"/>
                <w:sz w:val="14"/>
              </w:rPr>
              <w:t xml:space="preserve">LROAA0000714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FROMAGES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"https://fiches-risques.brgm.fr/georisques/cavite/LROAA0000715" \t "_self" </w:instrText>
            </w:r>
            <w:r>
              <w:fldChar w:fldCharType="separate"/>
            </w:r>
            <w:r>
              <w:rPr>
                <w:rFonts w:ascii="Marianne" w:hAnsi="Marianne" w:eastAsia="Marianne" w:cs="Marianne"/>
                <w:sz w:val="14"/>
              </w:rPr>
              <w:t xml:space="preserve">LROAA0000715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Cave des GRAS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"https://fiches-risques.brgm.fr/georisques/cavite/LROAA0000716" \t "_self" </w:instrText>
            </w:r>
            <w:r>
              <w:fldChar w:fldCharType="separate"/>
            </w:r>
            <w:r>
              <w:rPr>
                <w:rFonts w:ascii="Marianne" w:hAnsi="Marianne" w:eastAsia="Marianne" w:cs="Marianne"/>
                <w:sz w:val="14"/>
              </w:rPr>
              <w:t xml:space="preserve">LROAA0000716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LANUEJOLS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"https://fiches-risques.brgm.fr/georisques/cavite/LROAA0000717" \t "_self" </w:instrText>
            </w:r>
            <w:r>
              <w:fldChar w:fldCharType="separate"/>
            </w:r>
            <w:r>
              <w:rPr>
                <w:rFonts w:ascii="Marianne" w:hAnsi="Marianne" w:eastAsia="Marianne" w:cs="Marianne"/>
                <w:sz w:val="14"/>
              </w:rPr>
              <w:t xml:space="preserve">LROAA0000717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MONTJARDIN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"https://fiches-risques.brgm.fr/georisques/cavite/LROAA0000718" \t "_self" </w:instrText>
            </w:r>
            <w:r>
              <w:fldChar w:fldCharType="separate"/>
            </w:r>
            <w:r>
              <w:rPr>
                <w:rFonts w:ascii="Marianne" w:hAnsi="Marianne" w:eastAsia="Marianne" w:cs="Marianne"/>
                <w:sz w:val="14"/>
              </w:rPr>
              <w:t xml:space="preserve">LROAA0000718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 la PENARIE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"https://fiches-risques.brgm.fr/georisques/cavite/LROAA0000719" \t "_self" </w:instrText>
            </w:r>
            <w:r>
              <w:fldChar w:fldCharType="separate"/>
            </w:r>
            <w:r>
              <w:rPr>
                <w:rFonts w:ascii="Marianne" w:hAnsi="Marianne" w:eastAsia="Marianne" w:cs="Marianne"/>
                <w:sz w:val="14"/>
              </w:rPr>
              <w:t xml:space="preserve">LROAA0000719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"https://fiches-risques.brgm.fr/georisques/cavite/LROAA0000720" \t "_self" </w:instrText>
            </w:r>
            <w:r>
              <w:fldChar w:fldCharType="separate"/>
            </w:r>
            <w:r>
              <w:rPr>
                <w:rFonts w:ascii="Marianne" w:hAnsi="Marianne" w:eastAsia="Marianne" w:cs="Marianne"/>
                <w:sz w:val="14"/>
              </w:rPr>
              <w:t xml:space="preserve">LROAA0000720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"https://fiches-risques.brgm.fr/georisques/cavite/LROAA0000721" \t "_self" </w:instrText>
            </w:r>
            <w:r>
              <w:fldChar w:fldCharType="separate"/>
            </w:r>
            <w:r>
              <w:rPr>
                <w:rFonts w:ascii="Marianne" w:hAnsi="Marianne" w:eastAsia="Marianne" w:cs="Marianne"/>
                <w:sz w:val="14"/>
              </w:rPr>
              <w:t xml:space="preserve">LROAA0000721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"https://fiches-risques.brgm.fr/georisques/cavite/LROAA0000722" \t "_self" </w:instrText>
            </w:r>
            <w:r>
              <w:fldChar w:fldCharType="separate"/>
            </w:r>
            <w:r>
              <w:rPr>
                <w:rFonts w:ascii="Marianne" w:hAnsi="Marianne" w:eastAsia="Marianne" w:cs="Marianne"/>
                <w:sz w:val="14"/>
              </w:rPr>
              <w:t xml:space="preserve">LROAA0000722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"https://fiches-risques.brgm.fr/georisques/cavite/LROAA0000723" \t "_self" </w:instrText>
            </w:r>
            <w:r>
              <w:fldChar w:fldCharType="separate"/>
            </w:r>
            <w:r>
              <w:rPr>
                <w:rFonts w:ascii="Marianne" w:hAnsi="Marianne" w:eastAsia="Marianne" w:cs="Marianne"/>
                <w:sz w:val="14"/>
              </w:rPr>
              <w:t xml:space="preserve">LROAA0000723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"https://fiches-risques.brgm.fr/georisques/cavite/LROAA0000724" \t "_self" </w:instrText>
            </w:r>
            <w:r>
              <w:fldChar w:fldCharType="separate"/>
            </w:r>
            <w:r>
              <w:rPr>
                <w:rFonts w:ascii="Marianne" w:hAnsi="Marianne" w:eastAsia="Marianne" w:cs="Marianne"/>
                <w:sz w:val="14"/>
              </w:rPr>
              <w:t xml:space="preserve">LROAA0000724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"https://fiches-risques.brgm.fr/georisques/cavite/LROAA0000725" \t "_self" </w:instrText>
            </w:r>
            <w:r>
              <w:fldChar w:fldCharType="separate"/>
            </w:r>
            <w:r>
              <w:rPr>
                <w:rFonts w:ascii="Marianne" w:hAnsi="Marianne" w:eastAsia="Marianne" w:cs="Marianne"/>
                <w:sz w:val="14"/>
              </w:rPr>
              <w:t xml:space="preserve">LROAA0000725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"https://fiches-risques.brgm.fr/georisques/cavite/LROAA0000726" \t "_self" </w:instrText>
            </w:r>
            <w:r>
              <w:fldChar w:fldCharType="separate"/>
            </w:r>
            <w:r>
              <w:rPr>
                <w:rFonts w:ascii="Marianne" w:hAnsi="Marianne" w:eastAsia="Marianne" w:cs="Marianne"/>
                <w:sz w:val="14"/>
              </w:rPr>
              <w:t xml:space="preserve">LROAA0000726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"https://fiches-risques.brgm.fr/georisques/cavite/LROAA0000727" \t "_self" </w:instrText>
            </w:r>
            <w:r>
              <w:fldChar w:fldCharType="separate"/>
            </w:r>
            <w:r>
              <w:rPr>
                <w:rFonts w:ascii="Marianne" w:hAnsi="Marianne" w:eastAsia="Marianne" w:cs="Marianne"/>
                <w:sz w:val="14"/>
              </w:rPr>
              <w:t xml:space="preserve">LROAA0000727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"https://fiches-risques.brgm.fr/georisques/cavite/LROAA0000728" \t "_self" </w:instrText>
            </w:r>
            <w:r>
              <w:fldChar w:fldCharType="separate"/>
            </w:r>
            <w:r>
              <w:rPr>
                <w:rFonts w:ascii="Marianne" w:hAnsi="Marianne" w:eastAsia="Marianne" w:cs="Marianne"/>
                <w:sz w:val="14"/>
              </w:rPr>
              <w:t xml:space="preserve">LROAA0000728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"https://fiches-risques.brgm.fr/georisques/cavite/LROAA0000729" \t "_self" </w:instrText>
            </w:r>
            <w:r>
              <w:fldChar w:fldCharType="separate"/>
            </w:r>
            <w:r>
              <w:rPr>
                <w:rFonts w:ascii="Marianne" w:hAnsi="Marianne" w:eastAsia="Marianne" w:cs="Marianne"/>
                <w:sz w:val="14"/>
              </w:rPr>
              <w:t xml:space="preserve">LROAA0000729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"https://fiches-risques.brgm.fr/georisques/cavite/LROAA0000730" \t "_self" </w:instrText>
            </w:r>
            <w:r>
              <w:fldChar w:fldCharType="separate"/>
            </w:r>
            <w:r>
              <w:rPr>
                <w:rFonts w:ascii="Marianne" w:hAnsi="Marianne" w:eastAsia="Marianne" w:cs="Marianne"/>
                <w:sz w:val="14"/>
              </w:rPr>
              <w:t xml:space="preserve">LROAA0000730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"https://fiches-risques.brgm.fr/georisques/cavite/LROAA0000731" \t "_self" </w:instrText>
            </w:r>
            <w:r>
              <w:fldChar w:fldCharType="separate"/>
            </w:r>
            <w:r>
              <w:rPr>
                <w:rFonts w:ascii="Marianne" w:hAnsi="Marianne" w:eastAsia="Marianne" w:cs="Marianne"/>
                <w:sz w:val="14"/>
              </w:rPr>
              <w:t xml:space="preserve">LROAA0000731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"https://fiches-risques.brgm.fr/georisques/cavite/LROAA0000732" \t "_self" </w:instrText>
            </w:r>
            <w:r>
              <w:fldChar w:fldCharType="separate"/>
            </w:r>
            <w:r>
              <w:rPr>
                <w:rFonts w:ascii="Marianne" w:hAnsi="Marianne" w:eastAsia="Marianne" w:cs="Marianne"/>
                <w:sz w:val="14"/>
              </w:rPr>
              <w:t xml:space="preserve">LROAA0000732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"https://fiches-risques.brgm.fr/georisques/cavite/LROAA0000733" \t "_self" </w:instrText>
            </w:r>
            <w:r>
              <w:fldChar w:fldCharType="separate"/>
            </w:r>
            <w:r>
              <w:rPr>
                <w:rFonts w:ascii="Marianne" w:hAnsi="Marianne" w:eastAsia="Marianne" w:cs="Marianne"/>
                <w:sz w:val="14"/>
              </w:rPr>
              <w:t xml:space="preserve">LROAA0000733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"https://fiches-risques.brgm.fr/georisques/cavite/LROAA0000734" \t "_self" </w:instrText>
            </w:r>
            <w:r>
              <w:fldChar w:fldCharType="separate"/>
            </w:r>
            <w:r>
              <w:rPr>
                <w:rFonts w:ascii="Marianne" w:hAnsi="Marianne" w:eastAsia="Marianne" w:cs="Marianne"/>
                <w:sz w:val="14"/>
              </w:rPr>
              <w:t xml:space="preserve">LROAA0000734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"https://fiches-risques.brgm.fr/georisques/cavite/LROAA0000735" \t "_self" </w:instrText>
            </w:r>
            <w:r>
              <w:fldChar w:fldCharType="separate"/>
            </w:r>
            <w:r>
              <w:rPr>
                <w:rFonts w:ascii="Marianne" w:hAnsi="Marianne" w:eastAsia="Marianne" w:cs="Marianne"/>
                <w:sz w:val="14"/>
              </w:rPr>
              <w:t xml:space="preserve">LROAA0000735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"https://fiches-risques.brgm.fr/georisques/cavite/LROAA0000736" \t "_self" </w:instrText>
            </w:r>
            <w:r>
              <w:fldChar w:fldCharType="separate"/>
            </w:r>
            <w:r>
              <w:rPr>
                <w:rFonts w:ascii="Marianne" w:hAnsi="Marianne" w:eastAsia="Marianne" w:cs="Marianne"/>
                <w:sz w:val="14"/>
              </w:rPr>
              <w:t xml:space="preserve">LROAA0000736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"https://fiches-risques.brgm.fr/georisques/cavite/LROAA0000737" \t "_self" </w:instrText>
            </w:r>
            <w:r>
              <w:fldChar w:fldCharType="separate"/>
            </w:r>
            <w:r>
              <w:rPr>
                <w:rFonts w:ascii="Marianne" w:hAnsi="Marianne" w:eastAsia="Marianne" w:cs="Marianne"/>
                <w:sz w:val="14"/>
              </w:rPr>
              <w:t xml:space="preserve">LROAA0000737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"https://fiches-risques.brgm.fr/georisques/cavite/LROAA0000738" \t "_self" </w:instrText>
            </w:r>
            <w:r>
              <w:fldChar w:fldCharType="separate"/>
            </w:r>
            <w:r>
              <w:rPr>
                <w:rFonts w:ascii="Marianne" w:hAnsi="Marianne" w:eastAsia="Marianne" w:cs="Marianne"/>
                <w:sz w:val="14"/>
              </w:rPr>
              <w:t xml:space="preserve">LROAA0000738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"https://fiches-risques.brgm.fr/georisques/cavite/LROAA0000739" \t "_self" </w:instrText>
            </w:r>
            <w:r>
              <w:fldChar w:fldCharType="separate"/>
            </w:r>
            <w:r>
              <w:rPr>
                <w:rFonts w:ascii="Marianne" w:hAnsi="Marianne" w:eastAsia="Marianne" w:cs="Marianne"/>
                <w:sz w:val="14"/>
              </w:rPr>
              <w:t xml:space="preserve">LROAA0000739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"https://fiches-risques.brgm.fr/georisques/cavite/LROAA0000740" \t "_self" </w:instrText>
            </w:r>
            <w:r>
              <w:fldChar w:fldCharType="separate"/>
            </w:r>
            <w:r>
              <w:rPr>
                <w:rFonts w:ascii="Marianne" w:hAnsi="Marianne" w:eastAsia="Marianne" w:cs="Marianne"/>
                <w:sz w:val="14"/>
              </w:rPr>
              <w:t xml:space="preserve">LROAA0000740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"https://fiches-risques.brgm.fr/georisques/cavite/LROAA0000741" \t "_self" </w:instrText>
            </w:r>
            <w:r>
              <w:fldChar w:fldCharType="separate"/>
            </w:r>
            <w:r>
              <w:rPr>
                <w:rFonts w:ascii="Marianne" w:hAnsi="Marianne" w:eastAsia="Marianne" w:cs="Marianne"/>
                <w:sz w:val="14"/>
              </w:rPr>
              <w:t xml:space="preserve">LROAA0000741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201389" name="Picture">
</wp:docPr>
                  <a:graphic>
                    <a:graphicData uri="http://schemas.openxmlformats.org/drawingml/2006/picture">
                      <pic:pic>
                        <pic:nvPicPr>
                          <pic:cNvPr id="2026201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578534" name="Picture">
</wp:docPr>
                  <a:graphic>
                    <a:graphicData uri="http://schemas.openxmlformats.org/drawingml/2006/picture">
                      <pic:pic>
                        <pic:nvPicPr>
                          <pic:cNvPr id="1097578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Lanuéjols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264727" name="Picture">
</wp:docPr>
                  <a:graphic>
                    <a:graphicData uri="http://schemas.openxmlformats.org/drawingml/2006/picture">
                      <pic:pic>
                        <pic:nvPicPr>
                          <pic:cNvPr id="2084264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"https://fiches-risques.brgm.fr/georisques/cavite/LROAA0000742" \t "_self" </w:instrText>
            </w:r>
            <w:r>
              <w:fldChar w:fldCharType="separate"/>
            </w:r>
            <w:r>
              <w:rPr>
                <w:rFonts w:ascii="Marianne" w:hAnsi="Marianne" w:eastAsia="Marianne" w:cs="Marianne"/>
                <w:sz w:val="14"/>
              </w:rPr>
              <w:t xml:space="preserve">LROAA0000742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"https://fiches-risques.brgm.fr/georisques/cavite/LROAA0000743" \t "_self" </w:instrText>
            </w:r>
            <w:r>
              <w:fldChar w:fldCharType="separate"/>
            </w:r>
            <w:r>
              <w:rPr>
                <w:rFonts w:ascii="Marianne" w:hAnsi="Marianne" w:eastAsia="Marianne" w:cs="Marianne"/>
                <w:sz w:val="14"/>
              </w:rPr>
              <w:t xml:space="preserve">LROAA0000743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"https://fiches-risques.brgm.fr/georisques/cavite/LROAA0000744" \t "_self" </w:instrText>
            </w:r>
            <w:r>
              <w:fldChar w:fldCharType="separate"/>
            </w:r>
            <w:r>
              <w:rPr>
                <w:rFonts w:ascii="Marianne" w:hAnsi="Marianne" w:eastAsia="Marianne" w:cs="Marianne"/>
                <w:sz w:val="14"/>
              </w:rPr>
              <w:t xml:space="preserve">LROAA0000744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"https://fiches-risques.brgm.fr/georisques/cavite/LROAA0000745" \t "_self" </w:instrText>
            </w:r>
            <w:r>
              <w:fldChar w:fldCharType="separate"/>
            </w:r>
            <w:r>
              <w:rPr>
                <w:rFonts w:ascii="Marianne" w:hAnsi="Marianne" w:eastAsia="Marianne" w:cs="Marianne"/>
                <w:sz w:val="14"/>
              </w:rPr>
              <w:t xml:space="preserve">LROAA0000745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"https://fiches-risques.brgm.fr/georisques/cavite/LROAA0000746" \t "_self" </w:instrText>
            </w:r>
            <w:r>
              <w:fldChar w:fldCharType="separate"/>
            </w:r>
            <w:r>
              <w:rPr>
                <w:rFonts w:ascii="Marianne" w:hAnsi="Marianne" w:eastAsia="Marianne" w:cs="Marianne"/>
                <w:sz w:val="14"/>
              </w:rPr>
              <w:t xml:space="preserve">LROAA0000746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"https://fiches-risques.brgm.fr/georisques/cavite/LROAA0000747" \t "_self" </w:instrText>
            </w:r>
            <w:r>
              <w:fldChar w:fldCharType="separate"/>
            </w:r>
            <w:r>
              <w:rPr>
                <w:rFonts w:ascii="Marianne" w:hAnsi="Marianne" w:eastAsia="Marianne" w:cs="Marianne"/>
                <w:sz w:val="14"/>
              </w:rPr>
              <w:t xml:space="preserve">LROAA0000747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"https://fiches-risques.brgm.fr/georisques/cavite/LROAA0000748" \t "_self" </w:instrText>
            </w:r>
            <w:r>
              <w:fldChar w:fldCharType="separate"/>
            </w:r>
            <w:r>
              <w:rPr>
                <w:rFonts w:ascii="Marianne" w:hAnsi="Marianne" w:eastAsia="Marianne" w:cs="Marianne"/>
                <w:sz w:val="14"/>
              </w:rPr>
              <w:t xml:space="preserve">LROAA0000748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"https://fiches-risques.brgm.fr/georisques/cavite/LROAA0000749" \t "_self" </w:instrText>
            </w:r>
            <w:r>
              <w:fldChar w:fldCharType="separate"/>
            </w:r>
            <w:r>
              <w:rPr>
                <w:rFonts w:ascii="Marianne" w:hAnsi="Marianne" w:eastAsia="Marianne" w:cs="Marianne"/>
                <w:sz w:val="14"/>
              </w:rPr>
              <w:t xml:space="preserve">LROAA0000749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"https://fiches-risques.brgm.fr/georisques/cavite/LROAA0000750" \t "_self" </w:instrText>
            </w:r>
            <w:r>
              <w:fldChar w:fldCharType="separate"/>
            </w:r>
            <w:r>
              <w:rPr>
                <w:rFonts w:ascii="Marianne" w:hAnsi="Marianne" w:eastAsia="Marianne" w:cs="Marianne"/>
                <w:sz w:val="14"/>
              </w:rPr>
              <w:t xml:space="preserve">LROAA0000750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"https://fiches-risques.brgm.fr/georisques/cavite/LROAA0000751" \t "_self" </w:instrText>
            </w:r>
            <w:r>
              <w:fldChar w:fldCharType="separate"/>
            </w:r>
            <w:r>
              <w:rPr>
                <w:rFonts w:ascii="Marianne" w:hAnsi="Marianne" w:eastAsia="Marianne" w:cs="Marianne"/>
                <w:sz w:val="14"/>
              </w:rPr>
              <w:t xml:space="preserve">LROAA0000751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"https://fiches-risques.brgm.fr/georisques/cavite/LROAA0000752" \t "_self" </w:instrText>
            </w:r>
            <w:r>
              <w:fldChar w:fldCharType="separate"/>
            </w:r>
            <w:r>
              <w:rPr>
                <w:rFonts w:ascii="Marianne" w:hAnsi="Marianne" w:eastAsia="Marianne" w:cs="Marianne"/>
                <w:sz w:val="14"/>
              </w:rPr>
              <w:t xml:space="preserve">LROAA0000752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"https://fiches-risques.brgm.fr/georisques/cavite/LROAA0000753" \t "_self" </w:instrText>
            </w:r>
            <w:r>
              <w:fldChar w:fldCharType="separate"/>
            </w:r>
            <w:r>
              <w:rPr>
                <w:rFonts w:ascii="Marianne" w:hAnsi="Marianne" w:eastAsia="Marianne" w:cs="Marianne"/>
                <w:sz w:val="14"/>
              </w:rPr>
              <w:t xml:space="preserve">LROAA0000753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"https://fiches-risques.brgm.fr/georisques/cavite/LROAA0000754" \t "_self" </w:instrText>
            </w:r>
            <w:r>
              <w:fldChar w:fldCharType="separate"/>
            </w:r>
            <w:r>
              <w:rPr>
                <w:rFonts w:ascii="Marianne" w:hAnsi="Marianne" w:eastAsia="Marianne" w:cs="Marianne"/>
                <w:sz w:val="14"/>
              </w:rPr>
              <w:t xml:space="preserve">LROAA0000754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"https://fiches-risques.brgm.fr/georisques/cavite/LROAA0000755" \t "_self" </w:instrText>
            </w:r>
            <w:r>
              <w:fldChar w:fldCharType="separate"/>
            </w:r>
            <w:r>
              <w:rPr>
                <w:rFonts w:ascii="Marianne" w:hAnsi="Marianne" w:eastAsia="Marianne" w:cs="Marianne"/>
                <w:sz w:val="14"/>
              </w:rPr>
              <w:t xml:space="preserve">LROAA0000755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"https://fiches-risques.brgm.fr/georisques/cavite/LROAA0000756" \t "_self" </w:instrText>
            </w:r>
            <w:r>
              <w:fldChar w:fldCharType="separate"/>
            </w:r>
            <w:r>
              <w:rPr>
                <w:rFonts w:ascii="Marianne" w:hAnsi="Marianne" w:eastAsia="Marianne" w:cs="Marianne"/>
                <w:sz w:val="14"/>
              </w:rPr>
              <w:t xml:space="preserve">LROAA0000756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"https://fiches-risques.brgm.fr/georisques/cavite/LROAA0000757" \t "_self" </w:instrText>
            </w:r>
            <w:r>
              <w:fldChar w:fldCharType="separate"/>
            </w:r>
            <w:r>
              <w:rPr>
                <w:rFonts w:ascii="Marianne" w:hAnsi="Marianne" w:eastAsia="Marianne" w:cs="Marianne"/>
                <w:sz w:val="14"/>
              </w:rPr>
              <w:t xml:space="preserve">LROAA0000757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"https://fiches-risques.brgm.fr/georisques/cavite/LROAA0000758" \t "_self" </w:instrText>
            </w:r>
            <w:r>
              <w:fldChar w:fldCharType="separate"/>
            </w:r>
            <w:r>
              <w:rPr>
                <w:rFonts w:ascii="Marianne" w:hAnsi="Marianne" w:eastAsia="Marianne" w:cs="Marianne"/>
                <w:sz w:val="14"/>
              </w:rPr>
              <w:t xml:space="preserve">LROAA0000758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"https://fiches-risques.brgm.fr/georisques/cavite/LROAA0000759" \t "_self" </w:instrText>
            </w:r>
            <w:r>
              <w:fldChar w:fldCharType="separate"/>
            </w:r>
            <w:r>
              <w:rPr>
                <w:rFonts w:ascii="Marianne" w:hAnsi="Marianne" w:eastAsia="Marianne" w:cs="Marianne"/>
                <w:sz w:val="14"/>
              </w:rPr>
              <w:t xml:space="preserve">LROAA0000759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"https://fiches-risques.brgm.fr/georisques/cavite/LROAA0000760" \t "_self" </w:instrText>
            </w:r>
            <w:r>
              <w:fldChar w:fldCharType="separate"/>
            </w:r>
            <w:r>
              <w:rPr>
                <w:rFonts w:ascii="Marianne" w:hAnsi="Marianne" w:eastAsia="Marianne" w:cs="Marianne"/>
                <w:sz w:val="14"/>
              </w:rPr>
              <w:t xml:space="preserve">LROAA0000760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"https://fiches-risques.brgm.fr/georisques/cavite/LROAA0000761" \t "_self" </w:instrText>
            </w:r>
            <w:r>
              <w:fldChar w:fldCharType="separate"/>
            </w:r>
            <w:r>
              <w:rPr>
                <w:rFonts w:ascii="Marianne" w:hAnsi="Marianne" w:eastAsia="Marianne" w:cs="Marianne"/>
                <w:sz w:val="14"/>
              </w:rPr>
              <w:t xml:space="preserve">LROAA0000761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"https://fiches-risques.brgm.fr/georisques/cavite/LROAA0000762" \t "_self" </w:instrText>
            </w:r>
            <w:r>
              <w:fldChar w:fldCharType="separate"/>
            </w:r>
            <w:r>
              <w:rPr>
                <w:rFonts w:ascii="Marianne" w:hAnsi="Marianne" w:eastAsia="Marianne" w:cs="Marianne"/>
                <w:sz w:val="14"/>
              </w:rPr>
              <w:t xml:space="preserve">LROAA0000762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"https://fiches-risques.brgm.fr/georisques/cavite/LROAA0000763" \t "_self" </w:instrText>
            </w:r>
            <w:r>
              <w:fldChar w:fldCharType="separate"/>
            </w:r>
            <w:r>
              <w:rPr>
                <w:rFonts w:ascii="Marianne" w:hAnsi="Marianne" w:eastAsia="Marianne" w:cs="Marianne"/>
                <w:sz w:val="14"/>
              </w:rPr>
              <w:t xml:space="preserve">LROAA0000763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"https://fiches-risques.brgm.fr/georisques/cavite/LROAA0000764" \t "_self" </w:instrText>
            </w:r>
            <w:r>
              <w:fldChar w:fldCharType="separate"/>
            </w:r>
            <w:r>
              <w:rPr>
                <w:rFonts w:ascii="Marianne" w:hAnsi="Marianne" w:eastAsia="Marianne" w:cs="Marianne"/>
                <w:sz w:val="14"/>
              </w:rPr>
              <w:t xml:space="preserve">LROAA0000764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"https://fiches-risques.brgm.fr/georisques/cavite/LROAA0000765" \t "_self" </w:instrText>
            </w:r>
            <w:r>
              <w:fldChar w:fldCharType="separate"/>
            </w:r>
            <w:r>
              <w:rPr>
                <w:rFonts w:ascii="Marianne" w:hAnsi="Marianne" w:eastAsia="Marianne" w:cs="Marianne"/>
                <w:sz w:val="14"/>
              </w:rPr>
              <w:t xml:space="preserve">LROAA0000765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"https://fiches-risques.brgm.fr/georisques/cavite/LROAA0000766" \t "_self" </w:instrText>
            </w:r>
            <w:r>
              <w:fldChar w:fldCharType="separate"/>
            </w:r>
            <w:r>
              <w:rPr>
                <w:rFonts w:ascii="Marianne" w:hAnsi="Marianne" w:eastAsia="Marianne" w:cs="Marianne"/>
                <w:sz w:val="14"/>
              </w:rPr>
              <w:t xml:space="preserve">LROAA0000766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"https://fiches-risques.brgm.fr/georisques/cavite/LROAA0000767" \t "_self" </w:instrText>
            </w:r>
            <w:r>
              <w:fldChar w:fldCharType="separate"/>
            </w:r>
            <w:r>
              <w:rPr>
                <w:rFonts w:ascii="Marianne" w:hAnsi="Marianne" w:eastAsia="Marianne" w:cs="Marianne"/>
                <w:sz w:val="14"/>
              </w:rPr>
              <w:t xml:space="preserve">LROAA0000767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"https://fiches-risques.brgm.fr/georisques/cavite/LROAA0000768" \t "_self" </w:instrText>
            </w:r>
            <w:r>
              <w:fldChar w:fldCharType="separate"/>
            </w:r>
            <w:r>
              <w:rPr>
                <w:rFonts w:ascii="Marianne" w:hAnsi="Marianne" w:eastAsia="Marianne" w:cs="Marianne"/>
                <w:sz w:val="14"/>
              </w:rPr>
              <w:t xml:space="preserve">LROAA0000768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"https://fiches-risques.brgm.fr/georisques/cavite/LROAA0000769" \t "_self" </w:instrText>
            </w:r>
            <w:r>
              <w:fldChar w:fldCharType="separate"/>
            </w:r>
            <w:r>
              <w:rPr>
                <w:rFonts w:ascii="Marianne" w:hAnsi="Marianne" w:eastAsia="Marianne" w:cs="Marianne"/>
                <w:sz w:val="14"/>
              </w:rPr>
              <w:t xml:space="preserve">LROAA0000769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"https://fiches-risques.brgm.fr/georisques/cavite/LROAA0000770" \t "_self" </w:instrText>
            </w:r>
            <w:r>
              <w:fldChar w:fldCharType="separate"/>
            </w:r>
            <w:r>
              <w:rPr>
                <w:rFonts w:ascii="Marianne" w:hAnsi="Marianne" w:eastAsia="Marianne" w:cs="Marianne"/>
                <w:sz w:val="14"/>
              </w:rPr>
              <w:t xml:space="preserve">LROAA0000770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"https://fiches-risques.brgm.fr/georisques/cavite/LROAA0000771" \t "_self" </w:instrText>
            </w:r>
            <w:r>
              <w:fldChar w:fldCharType="separate"/>
            </w:r>
            <w:r>
              <w:rPr>
                <w:rFonts w:ascii="Marianne" w:hAnsi="Marianne" w:eastAsia="Marianne" w:cs="Marianne"/>
                <w:sz w:val="14"/>
              </w:rPr>
              <w:t xml:space="preserve">LROAA0000771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"https://fiches-risques.brgm.fr/georisques/cavite/LROAA0000772" \t "_self" </w:instrText>
            </w:r>
            <w:r>
              <w:fldChar w:fldCharType="separate"/>
            </w:r>
            <w:r>
              <w:rPr>
                <w:rFonts w:ascii="Marianne" w:hAnsi="Marianne" w:eastAsia="Marianne" w:cs="Marianne"/>
                <w:sz w:val="14"/>
              </w:rPr>
              <w:t xml:space="preserve">LROAA0000772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"https://fiches-risques.brgm.fr/georisques/cavite/LROAA0000773" \t "_self" </w:instrText>
            </w:r>
            <w:r>
              <w:fldChar w:fldCharType="separate"/>
            </w:r>
            <w:r>
              <w:rPr>
                <w:rFonts w:ascii="Marianne" w:hAnsi="Marianne" w:eastAsia="Marianne" w:cs="Marianne"/>
                <w:sz w:val="14"/>
              </w:rPr>
              <w:t xml:space="preserve">LROAA0000773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"https://fiches-risques.brgm.fr/georisques/cavite/LROAA0000774" \t "_self" </w:instrText>
            </w:r>
            <w:r>
              <w:fldChar w:fldCharType="separate"/>
            </w:r>
            <w:r>
              <w:rPr>
                <w:rFonts w:ascii="Marianne" w:hAnsi="Marianne" w:eastAsia="Marianne" w:cs="Marianne"/>
                <w:sz w:val="14"/>
              </w:rPr>
              <w:t xml:space="preserve">LROAA0000774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"https://fiches-risques.brgm.fr/georisques/cavite/LROAA0000775" \t "_self" </w:instrText>
            </w:r>
            <w:r>
              <w:fldChar w:fldCharType="separate"/>
            </w:r>
            <w:r>
              <w:rPr>
                <w:rFonts w:ascii="Marianne" w:hAnsi="Marianne" w:eastAsia="Marianne" w:cs="Marianne"/>
                <w:sz w:val="14"/>
              </w:rPr>
              <w:t xml:space="preserve">LROAA0000775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"https://fiches-risques.brgm.fr/georisques/cavite/LROAA0000776" \t "_self" </w:instrText>
            </w:r>
            <w:r>
              <w:fldChar w:fldCharType="separate"/>
            </w:r>
            <w:r>
              <w:rPr>
                <w:rFonts w:ascii="Marianne" w:hAnsi="Marianne" w:eastAsia="Marianne" w:cs="Marianne"/>
                <w:sz w:val="14"/>
              </w:rPr>
              <w:t xml:space="preserve">LROAA0000776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"https://fiches-risques.brgm.fr/georisques/cavite/LROAA0000777" \t "_self" </w:instrText>
            </w:r>
            <w:r>
              <w:fldChar w:fldCharType="separate"/>
            </w:r>
            <w:r>
              <w:rPr>
                <w:rFonts w:ascii="Marianne" w:hAnsi="Marianne" w:eastAsia="Marianne" w:cs="Marianne"/>
                <w:sz w:val="14"/>
              </w:rPr>
              <w:t xml:space="preserve">LROAA0000777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"https://fiches-risques.brgm.fr/georisques/cavite/LROAA0000778" \t "_self" </w:instrText>
            </w:r>
            <w:r>
              <w:fldChar w:fldCharType="separate"/>
            </w:r>
            <w:r>
              <w:rPr>
                <w:rFonts w:ascii="Marianne" w:hAnsi="Marianne" w:eastAsia="Marianne" w:cs="Marianne"/>
                <w:sz w:val="14"/>
              </w:rPr>
              <w:t xml:space="preserve">LROAA0000778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"https://fiches-risques.brgm.fr/georisques/cavite/LROAA0000779" \t "_self" </w:instrText>
            </w:r>
            <w:r>
              <w:fldChar w:fldCharType="separate"/>
            </w:r>
            <w:r>
              <w:rPr>
                <w:rFonts w:ascii="Marianne" w:hAnsi="Marianne" w:eastAsia="Marianne" w:cs="Marianne"/>
                <w:sz w:val="14"/>
              </w:rPr>
              <w:t xml:space="preserve">LROAA0000779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"https://fiches-risques.brgm.fr/georisques/cavite/LROAA0000780" \t "_self" </w:instrText>
            </w:r>
            <w:r>
              <w:fldChar w:fldCharType="separate"/>
            </w:r>
            <w:r>
              <w:rPr>
                <w:rFonts w:ascii="Marianne" w:hAnsi="Marianne" w:eastAsia="Marianne" w:cs="Marianne"/>
                <w:sz w:val="14"/>
              </w:rPr>
              <w:t xml:space="preserve">LROAA0000780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"https://fiches-risques.brgm.fr/georisques/cavite/LROAA0000781" \t "_self" </w:instrText>
            </w:r>
            <w:r>
              <w:fldChar w:fldCharType="separate"/>
            </w:r>
            <w:r>
              <w:rPr>
                <w:rFonts w:ascii="Marianne" w:hAnsi="Marianne" w:eastAsia="Marianne" w:cs="Marianne"/>
                <w:sz w:val="14"/>
              </w:rPr>
              <w:t xml:space="preserve">LROAA0000781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"https://fiches-risques.brgm.fr/georisques/cavite/LROAA0000782" \t "_self" </w:instrText>
            </w:r>
            <w:r>
              <w:fldChar w:fldCharType="separate"/>
            </w:r>
            <w:r>
              <w:rPr>
                <w:rFonts w:ascii="Marianne" w:hAnsi="Marianne" w:eastAsia="Marianne" w:cs="Marianne"/>
                <w:sz w:val="14"/>
              </w:rPr>
              <w:t xml:space="preserve">LROAA0000782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"https://fiches-risques.brgm.fr/georisques/cavite/LROAA0000783" \t "_self" </w:instrText>
            </w:r>
            <w:r>
              <w:fldChar w:fldCharType="separate"/>
            </w:r>
            <w:r>
              <w:rPr>
                <w:rFonts w:ascii="Marianne" w:hAnsi="Marianne" w:eastAsia="Marianne" w:cs="Marianne"/>
                <w:sz w:val="14"/>
              </w:rPr>
              <w:t xml:space="preserve">LROAA0000783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"https://fiches-risques.brgm.fr/georisques/cavite/LROAA0000784" \t "_self" </w:instrText>
            </w:r>
            <w:r>
              <w:fldChar w:fldCharType="separate"/>
            </w:r>
            <w:r>
              <w:rPr>
                <w:rFonts w:ascii="Marianne" w:hAnsi="Marianne" w:eastAsia="Marianne" w:cs="Marianne"/>
                <w:sz w:val="14"/>
              </w:rPr>
              <w:t xml:space="preserve">LROAA0000784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"https://fiches-risques.brgm.fr/georisques/cavite/LROAA0000785" \t "_self" </w:instrText>
            </w:r>
            <w:r>
              <w:fldChar w:fldCharType="separate"/>
            </w:r>
            <w:r>
              <w:rPr>
                <w:rFonts w:ascii="Marianne" w:hAnsi="Marianne" w:eastAsia="Marianne" w:cs="Marianne"/>
                <w:sz w:val="14"/>
              </w:rPr>
              <w:t xml:space="preserve">LROAA0000785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"https://fiches-risques.brgm.fr/georisques/cavite/LROAA0000786" \t "_self" </w:instrText>
            </w:r>
            <w:r>
              <w:fldChar w:fldCharType="separate"/>
            </w:r>
            <w:r>
              <w:rPr>
                <w:rFonts w:ascii="Marianne" w:hAnsi="Marianne" w:eastAsia="Marianne" w:cs="Marianne"/>
                <w:sz w:val="14"/>
              </w:rPr>
              <w:t xml:space="preserve">LROAA0000786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269064" name="Picture">
</wp:docPr>
                  <a:graphic>
                    <a:graphicData uri="http://schemas.openxmlformats.org/drawingml/2006/picture">
                      <pic:pic>
                        <pic:nvPicPr>
                          <pic:cNvPr id="2013269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269222" name="Picture">
</wp:docPr>
                  <a:graphic>
                    <a:graphicData uri="http://schemas.openxmlformats.org/drawingml/2006/picture">
                      <pic:pic>
                        <pic:nvPicPr>
                          <pic:cNvPr id="1681269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Lanuéjols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237268" name="Picture">
</wp:docPr>
                  <a:graphic>
                    <a:graphicData uri="http://schemas.openxmlformats.org/drawingml/2006/picture">
                      <pic:pic>
                        <pic:nvPicPr>
                          <pic:cNvPr id="1123237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"https://fiches-risques.brgm.fr/georisques/cavite/LROAA0000787" \t "_self" </w:instrText>
            </w:r>
            <w:r>
              <w:fldChar w:fldCharType="separate"/>
            </w:r>
            <w:r>
              <w:rPr>
                <w:rFonts w:ascii="Marianne" w:hAnsi="Marianne" w:eastAsia="Marianne" w:cs="Marianne"/>
                <w:sz w:val="14"/>
              </w:rPr>
              <w:t xml:space="preserve">LROAA0000787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171515" name="Picture">
</wp:docPr>
                  <a:graphic>
                    <a:graphicData uri="http://schemas.openxmlformats.org/drawingml/2006/picture">
                      <pic:pic>
                        <pic:nvPicPr>
                          <pic:cNvPr id="934171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334963" name="Picture">
</wp:docPr>
                  <a:graphic>
                    <a:graphicData uri="http://schemas.openxmlformats.org/drawingml/2006/picture">
                      <pic:pic>
                        <pic:nvPicPr>
                          <pic:cNvPr id="1668334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Lanuéjols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974949" name="Picture">
</wp:docPr>
                  <a:graphic>
                    <a:graphicData uri="http://schemas.openxmlformats.org/drawingml/2006/picture">
                      <pic:pic>
                        <pic:nvPicPr>
                          <pic:cNvPr id="1366974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"https://fiches-risques.brgm.fr/georisques/casias/SSP3928464" \t "_blank" </w:instrText>
            </w:r>
            <w:r>
              <w:fldChar w:fldCharType="separate"/>
            </w:r>
            <w:r>
              <w:rPr>
                <w:rFonts w:ascii="Marianne" w:hAnsi="Marianne" w:eastAsia="Marianne" w:cs="Marianne"/>
                <w:sz w:val="14"/>
              </w:rPr>
              <w:t xml:space="preserve">SSP3928464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"https://fiches-risques.brgm.fr/georisques/casias/SSP3928463" \t "_blank" </w:instrText>
            </w:r>
            <w:r>
              <w:fldChar w:fldCharType="separate"/>
            </w:r>
            <w:r>
              <w:rPr>
                <w:rFonts w:ascii="Marianne" w:hAnsi="Marianne" w:eastAsia="Marianne" w:cs="Marianne"/>
                <w:sz w:val="14"/>
              </w:rPr>
              <w:t xml:space="preserve">SSP3928463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"https://fiches-risques.brgm.fr/georisques/casias/SSP3927986" \t "_blank" </w:instrText>
            </w:r>
            <w:r>
              <w:fldChar w:fldCharType="separate"/>
            </w:r>
            <w:r>
              <w:rPr>
                <w:rFonts w:ascii="Marianne" w:hAnsi="Marianne" w:eastAsia="Marianne" w:cs="Marianne"/>
                <w:sz w:val="14"/>
              </w:rPr>
              <w:t xml:space="preserve">SSP3927986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"https://fiches-risques.brgm.fr/georisques/casias/SSP3927654" \t "_blank" </w:instrText>
            </w:r>
            <w:r>
              <w:fldChar w:fldCharType="separate"/>
            </w:r>
            <w:r>
              <w:rPr>
                <w:rFonts w:ascii="Marianne" w:hAnsi="Marianne" w:eastAsia="Marianne" w:cs="Marianne"/>
                <w:sz w:val="14"/>
              </w:rPr>
              <w:t xml:space="preserve">SSP3927654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"https://fiches-risques.brgm.fr/georisques/casias/SSP3927623" \t "_blank" </w:instrText>
            </w:r>
            <w:r>
              <w:fldChar w:fldCharType="separate"/>
            </w:r>
            <w:r>
              <w:rPr>
                <w:rFonts w:ascii="Marianne" w:hAnsi="Marianne" w:eastAsia="Marianne" w:cs="Marianne"/>
                <w:sz w:val="14"/>
              </w:rPr>
              <w:t xml:space="preserve">SSP3927623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"https://fiches-risques.brgm.fr/georisques/casias/SSP3926429" \t "_blank" </w:instrText>
            </w:r>
            <w:r>
              <w:fldChar w:fldCharType="separate"/>
            </w:r>
            <w:r>
              <w:rPr>
                <w:rFonts w:ascii="Marianne" w:hAnsi="Marianne" w:eastAsia="Marianne" w:cs="Marianne"/>
                <w:sz w:val="14"/>
              </w:rPr>
              <w:t xml:space="preserve">SSP3926429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