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3839370" name="Picture">
</wp:docPr>
                  <a:graphic>
                    <a:graphicData uri="http://schemas.openxmlformats.org/drawingml/2006/picture">
                      <pic:pic>
                        <pic:nvPicPr>
                          <pic:cNvPr id="2143839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8084972" name="Picture">
</wp:docPr>
                  <a:graphic>
                    <a:graphicData uri="http://schemas.openxmlformats.org/drawingml/2006/picture">
                      <pic:pic>
                        <pic:nvPicPr>
                          <pic:cNvPr id="1880849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16557565" name="Picture">
</wp:docPr>
                        <a:graphic>
                          <a:graphicData uri="http://schemas.openxmlformats.org/drawingml/2006/picture">
                            <pic:pic>
                              <pic:nvPicPr>
                                <pic:cNvPr id="17165575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02120 Landifay-et-Bertaignemont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27760114" name="Picture">
</wp:docPr>
                  <a:graphic>
                    <a:graphicData uri="http://schemas.openxmlformats.org/drawingml/2006/picture">
                      <pic:pic>
                        <pic:nvPicPr>
                          <pic:cNvPr id="12277601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90383857" name="Picture">
</wp:docPr>
                  <a:graphic>
                    <a:graphicData uri="http://schemas.openxmlformats.org/drawingml/2006/picture">
                      <pic:pic>
                        <pic:nvPicPr>
                          <pic:cNvPr id="17903838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1527062" name="Picture">
</wp:docPr>
                  <a:graphic>
                    <a:graphicData uri="http://schemas.openxmlformats.org/drawingml/2006/picture">
                      <pic:pic>
                        <pic:nvPicPr>
                          <pic:cNvPr id="1031527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0951870" name="Picture">
</wp:docPr>
                  <a:graphic>
                    <a:graphicData uri="http://schemas.openxmlformats.org/drawingml/2006/picture">
                      <pic:pic>
                        <pic:nvPicPr>
                          <pic:cNvPr id="800951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Landifay-et-Bertaignemont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8472490" name="Picture">
</wp:docPr>
                  <a:graphic>
                    <a:graphicData uri="http://schemas.openxmlformats.org/drawingml/2006/picture">
                      <pic:pic>
                        <pic:nvPicPr>
                          <pic:cNvPr id="1998472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4187010" name="Picture">
</wp:docPr>
                        <a:graphic>
                          <a:graphicData uri="http://schemas.openxmlformats.org/drawingml/2006/picture">
                            <pic:pic>
                              <pic:nvPicPr>
                                <pic:cNvPr id="2741870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4948630" name="Picture">
</wp:docPr>
                        <a:graphic>
                          <a:graphicData uri="http://schemas.openxmlformats.org/drawingml/2006/picture">
                            <pic:pic>
                              <pic:nvPicPr>
                                <pic:cNvPr id="18449486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6864296" name="Picture">
</wp:docPr>
                        <a:graphic>
                          <a:graphicData uri="http://schemas.openxmlformats.org/drawingml/2006/picture">
                            <pic:pic>
                              <pic:nvPicPr>
                                <pic:cNvPr id="17768642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9072340" name="Picture">
</wp:docPr>
                        <a:graphic>
                          <a:graphicData uri="http://schemas.openxmlformats.org/drawingml/2006/picture">
                            <pic:pic>
                              <pic:nvPicPr>
                                <pic:cNvPr id="17390723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7182106" name="Picture">
</wp:docPr>
                        <a:graphic>
                          <a:graphicData uri="http://schemas.openxmlformats.org/drawingml/2006/picture">
                            <pic:pic>
                              <pic:nvPicPr>
                                <pic:cNvPr id="17271821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4416821" name="Picture">
</wp:docPr>
                        <a:graphic>
                          <a:graphicData uri="http://schemas.openxmlformats.org/drawingml/2006/picture">
                            <pic:pic>
                              <pic:nvPicPr>
                                <pic:cNvPr id="115441682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3090142" name="Picture">
</wp:docPr>
                        <a:graphic>
                          <a:graphicData uri="http://schemas.openxmlformats.org/drawingml/2006/picture">
                            <pic:pic>
                              <pic:nvPicPr>
                                <pic:cNvPr id="88309014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3665723" name="Picture">
</wp:docPr>
                        <a:graphic>
                          <a:graphicData uri="http://schemas.openxmlformats.org/drawingml/2006/picture">
                            <pic:pic>
                              <pic:nvPicPr>
                                <pic:cNvPr id="18436657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7383142" name="Picture">
</wp:docPr>
                        <a:graphic>
                          <a:graphicData uri="http://schemas.openxmlformats.org/drawingml/2006/picture">
                            <pic:pic>
                              <pic:nvPicPr>
                                <pic:cNvPr id="52738314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3342297" name="Picture">
</wp:docPr>
                        <a:graphic>
                          <a:graphicData uri="http://schemas.openxmlformats.org/drawingml/2006/picture">
                            <pic:pic>
                              <pic:nvPicPr>
                                <pic:cNvPr id="67334229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6949955" name="Picture">
</wp:docPr>
                        <a:graphic>
                          <a:graphicData uri="http://schemas.openxmlformats.org/drawingml/2006/picture">
                            <pic:pic>
                              <pic:nvPicPr>
                                <pic:cNvPr id="2269499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6111510" name="Picture">
</wp:docPr>
                        <a:graphic>
                          <a:graphicData uri="http://schemas.openxmlformats.org/drawingml/2006/picture">
                            <pic:pic>
                              <pic:nvPicPr>
                                <pic:cNvPr id="157611151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7209460" name="Picture">
</wp:docPr>
                        <a:graphic>
                          <a:graphicData uri="http://schemas.openxmlformats.org/drawingml/2006/picture">
                            <pic:pic>
                              <pic:nvPicPr>
                                <pic:cNvPr id="171720946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4483302" name="Picture">
</wp:docPr>
                        <a:graphic>
                          <a:graphicData uri="http://schemas.openxmlformats.org/drawingml/2006/picture">
                            <pic:pic>
                              <pic:nvPicPr>
                                <pic:cNvPr id="79448330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6994872" name="Picture">
</wp:docPr>
                        <a:graphic>
                          <a:graphicData uri="http://schemas.openxmlformats.org/drawingml/2006/picture">
                            <pic:pic>
                              <pic:nvPicPr>
                                <pic:cNvPr id="1856994872"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1745981" name="Picture">
</wp:docPr>
                  <a:graphic>
                    <a:graphicData uri="http://schemas.openxmlformats.org/drawingml/2006/picture">
                      <pic:pic>
                        <pic:nvPicPr>
                          <pic:cNvPr id="311745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0133113" name="Picture">
</wp:docPr>
                  <a:graphic>
                    <a:graphicData uri="http://schemas.openxmlformats.org/drawingml/2006/picture">
                      <pic:pic>
                        <pic:nvPicPr>
                          <pic:cNvPr id="950133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Landifay-et-Bertaignemont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0653224" name="Picture">
</wp:docPr>
                  <a:graphic>
                    <a:graphicData uri="http://schemas.openxmlformats.org/drawingml/2006/picture">
                      <pic:pic>
                        <pic:nvPicPr>
                          <pic:cNvPr id="2120653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Landifay-et-bertaignemont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2559279" name="Picture">
</wp:docPr>
                  <a:graphic>
                    <a:graphicData uri="http://schemas.openxmlformats.org/drawingml/2006/picture">
                      <pic:pic>
                        <pic:nvPicPr>
                          <pic:cNvPr id="167255927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2303630" name="Picture">
</wp:docPr>
                  <a:graphic>
                    <a:graphicData uri="http://schemas.openxmlformats.org/drawingml/2006/picture">
                      <pic:pic>
                        <pic:nvPicPr>
                          <pic:cNvPr id="164230363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00160569" name="Picture">
</wp:docPr>
                  <a:graphic>
                    <a:graphicData uri="http://schemas.openxmlformats.org/drawingml/2006/picture">
                      <pic:pic>
                        <pic:nvPicPr>
                          <pic:cNvPr id="120016056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5047005" name="Picture">
</wp:docPr>
                        <a:graphic>
                          <a:graphicData uri="http://schemas.openxmlformats.org/drawingml/2006/picture">
                            <pic:pic>
                              <pic:nvPicPr>
                                <pic:cNvPr id="202504700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3941778" name="Picture">
</wp:docPr>
                  <a:graphic>
                    <a:graphicData uri="http://schemas.openxmlformats.org/drawingml/2006/picture">
                      <pic:pic>
                        <pic:nvPicPr>
                          <pic:cNvPr id="1923941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7347390" name="Picture">
</wp:docPr>
                  <a:graphic>
                    <a:graphicData uri="http://schemas.openxmlformats.org/drawingml/2006/picture">
                      <pic:pic>
                        <pic:nvPicPr>
                          <pic:cNvPr id="1387347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Landifay-et-Bertaignemont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0455966" name="Picture">
</wp:docPr>
                  <a:graphic>
                    <a:graphicData uri="http://schemas.openxmlformats.org/drawingml/2006/picture">
                      <pic:pic>
                        <pic:nvPicPr>
                          <pic:cNvPr id="880455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Landifay-et-bertaignemont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4259731" name="Picture">
</wp:docPr>
                  <a:graphic>
                    <a:graphicData uri="http://schemas.openxmlformats.org/drawingml/2006/picture">
                      <pic:pic>
                        <pic:nvPicPr>
                          <pic:cNvPr id="39425973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3274637" name="Picture">
</wp:docPr>
                  <a:graphic>
                    <a:graphicData uri="http://schemas.openxmlformats.org/drawingml/2006/picture">
                      <pic:pic>
                        <pic:nvPicPr>
                          <pic:cNvPr id="140327463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78594100" name="Picture">
</wp:docPr>
                  <a:graphic>
                    <a:graphicData uri="http://schemas.openxmlformats.org/drawingml/2006/picture">
                      <pic:pic>
                        <pic:nvPicPr>
                          <pic:cNvPr id="167859410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1253995" name="Picture">
</wp:docPr>
                        <a:graphic>
                          <a:graphicData uri="http://schemas.openxmlformats.org/drawingml/2006/picture">
                            <pic:pic>
                              <pic:nvPicPr>
                                <pic:cNvPr id="104125399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6497645" name="Picture">
</wp:docPr>
                  <a:graphic>
                    <a:graphicData uri="http://schemas.openxmlformats.org/drawingml/2006/picture">
                      <pic:pic>
                        <pic:nvPicPr>
                          <pic:cNvPr id="806497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2926534" name="Picture">
</wp:docPr>
                  <a:graphic>
                    <a:graphicData uri="http://schemas.openxmlformats.org/drawingml/2006/picture">
                      <pic:pic>
                        <pic:nvPicPr>
                          <pic:cNvPr id="2012926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Landifay-et-Bertaignemont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679719" name="Picture">
</wp:docPr>
                  <a:graphic>
                    <a:graphicData uri="http://schemas.openxmlformats.org/drawingml/2006/picture">
                      <pic:pic>
                        <pic:nvPicPr>
                          <pic:cNvPr id="42679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Landifay-et-bertaignemont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7153514" name="Picture">
</wp:docPr>
                  <a:graphic>
                    <a:graphicData uri="http://schemas.openxmlformats.org/drawingml/2006/picture">
                      <pic:pic>
                        <pic:nvPicPr>
                          <pic:cNvPr id="206715351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6647664" name="Picture">
</wp:docPr>
                  <a:graphic>
                    <a:graphicData uri="http://schemas.openxmlformats.org/drawingml/2006/picture">
                      <pic:pic>
                        <pic:nvPicPr>
                          <pic:cNvPr id="8966476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8375768" name="Picture">
</wp:docPr>
                  <a:graphic>
                    <a:graphicData uri="http://schemas.openxmlformats.org/drawingml/2006/picture">
                      <pic:pic>
                        <pic:nvPicPr>
                          <pic:cNvPr id="146837576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3425793" name="Picture">
</wp:docPr>
                        <a:graphic>
                          <a:graphicData uri="http://schemas.openxmlformats.org/drawingml/2006/picture">
                            <pic:pic>
                              <pic:nvPicPr>
                                <pic:cNvPr id="175342579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8988715" name="Picture">
</wp:docPr>
                  <a:graphic>
                    <a:graphicData uri="http://schemas.openxmlformats.org/drawingml/2006/picture">
                      <pic:pic>
                        <pic:nvPicPr>
                          <pic:cNvPr id="308988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5109280" name="Picture">
</wp:docPr>
                  <a:graphic>
                    <a:graphicData uri="http://schemas.openxmlformats.org/drawingml/2006/picture">
                      <pic:pic>
                        <pic:nvPicPr>
                          <pic:cNvPr id="2055109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Landifay-et-Bertaignemont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0928630" name="Picture">
</wp:docPr>
                  <a:graphic>
                    <a:graphicData uri="http://schemas.openxmlformats.org/drawingml/2006/picture">
                      <pic:pic>
                        <pic:nvPicPr>
                          <pic:cNvPr id="2130928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Landifay-et-bertaignemont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7113194" name="Picture">
</wp:docPr>
                  <a:graphic>
                    <a:graphicData uri="http://schemas.openxmlformats.org/drawingml/2006/picture">
                      <pic:pic>
                        <pic:nvPicPr>
                          <pic:cNvPr id="117711319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0718500" name="Picture">
</wp:docPr>
                  <a:graphic>
                    <a:graphicData uri="http://schemas.openxmlformats.org/drawingml/2006/picture">
                      <pic:pic>
                        <pic:nvPicPr>
                          <pic:cNvPr id="20807185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8568396" name="Picture">
</wp:docPr>
                  <a:graphic>
                    <a:graphicData uri="http://schemas.openxmlformats.org/drawingml/2006/picture">
                      <pic:pic>
                        <pic:nvPicPr>
                          <pic:cNvPr id="159856839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7622904" name="Picture">
</wp:docPr>
                        <a:graphic>
                          <a:graphicData uri="http://schemas.openxmlformats.org/drawingml/2006/picture">
                            <pic:pic>
                              <pic:nvPicPr>
                                <pic:cNvPr id="49762290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1662716" name="Picture">
</wp:docPr>
                  <a:graphic>
                    <a:graphicData uri="http://schemas.openxmlformats.org/drawingml/2006/picture">
                      <pic:pic>
                        <pic:nvPicPr>
                          <pic:cNvPr id="1201662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1979944" name="Picture">
</wp:docPr>
                  <a:graphic>
                    <a:graphicData uri="http://schemas.openxmlformats.org/drawingml/2006/picture">
                      <pic:pic>
                        <pic:nvPicPr>
                          <pic:cNvPr id="311979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Landifay-et-Bertaignemont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3811872" name="Picture">
</wp:docPr>
                  <a:graphic>
                    <a:graphicData uri="http://schemas.openxmlformats.org/drawingml/2006/picture">
                      <pic:pic>
                        <pic:nvPicPr>
                          <pic:cNvPr id="473811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Landifay-et-bertaignemont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8369472" name="Picture">
</wp:docPr>
                  <a:graphic>
                    <a:graphicData uri="http://schemas.openxmlformats.org/drawingml/2006/picture">
                      <pic:pic>
                        <pic:nvPicPr>
                          <pic:cNvPr id="368369472"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5810531" name="Picture">
</wp:docPr>
                  <a:graphic>
                    <a:graphicData uri="http://schemas.openxmlformats.org/drawingml/2006/picture">
                      <pic:pic>
                        <pic:nvPicPr>
                          <pic:cNvPr id="15158105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41037719" name="Picture">
</wp:docPr>
                  <a:graphic>
                    <a:graphicData uri="http://schemas.openxmlformats.org/drawingml/2006/picture">
                      <pic:pic>
                        <pic:nvPicPr>
                          <pic:cNvPr id="1141037719"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6538737" name="Picture">
</wp:docPr>
                  <a:graphic>
                    <a:graphicData uri="http://schemas.openxmlformats.org/drawingml/2006/picture">
                      <pic:pic>
                        <pic:nvPicPr>
                          <pic:cNvPr id="856538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2090402" name="Picture">
</wp:docPr>
                  <a:graphic>
                    <a:graphicData uri="http://schemas.openxmlformats.org/drawingml/2006/picture">
                      <pic:pic>
                        <pic:nvPicPr>
                          <pic:cNvPr id="622090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Landifay-et-Bertaignemont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1401976" name="Picture">
</wp:docPr>
                  <a:graphic>
                    <a:graphicData uri="http://schemas.openxmlformats.org/drawingml/2006/picture">
                      <pic:pic>
                        <pic:nvPicPr>
                          <pic:cNvPr id="391401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"https://fiches-risques.brgm.fr/georisques/casias/SSP4018024" \t "_blank" </w:instrText>
            </w:r>
            <w:r>
              <w:fldChar w:fldCharType="separate"/>
            </w:r>
            <w:r>
              <w:rPr>
                <w:rFonts w:ascii="Marianne" w:hAnsi="Marianne" w:eastAsia="Marianne" w:cs="Marianne"/>
                <w:sz w:val="14"/>
              </w:rPr>
              <w:t xml:space="preserve">SSP4018024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"https://fiches-risques.brgm.fr/georisques/casias/SSP4017216" \t "_blank" </w:instrText>
            </w:r>
            <w:r>
              <w:fldChar w:fldCharType="separate"/>
            </w:r>
            <w:r>
              <w:rPr>
                <w:rFonts w:ascii="Marianne" w:hAnsi="Marianne" w:eastAsia="Marianne" w:cs="Marianne"/>
                <w:sz w:val="14"/>
              </w:rPr>
              <w:t xml:space="preserve">SSP4017216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LE CLAIR Louis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"https://fiches-risques.brgm.fr/georisques/casias/SSP4017215" \t "_blank" </w:instrText>
            </w:r>
            <w:r>
              <w:fldChar w:fldCharType="separate"/>
            </w:r>
            <w:r>
              <w:rPr>
                <w:rFonts w:ascii="Marianne" w:hAnsi="Marianne" w:eastAsia="Marianne" w:cs="Marianne"/>
                <w:sz w:val="14"/>
              </w:rPr>
              <w:t xml:space="preserve">SSP4017215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d'ammoniac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