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668570" name="Picture">
</wp:docPr>
                  <a:graphic>
                    <a:graphicData uri="http://schemas.openxmlformats.org/drawingml/2006/picture">
                      <pic:pic>
                        <pic:nvPicPr>
                          <pic:cNvPr id="294668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63664068" name="Picture">
</wp:docPr>
                  <a:graphic>
                    <a:graphicData uri="http://schemas.openxmlformats.org/drawingml/2006/picture">
                      <pic:pic>
                        <pic:nvPicPr>
                          <pic:cNvPr id="7636640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53543607" name="Picture">
</wp:docPr>
                        <a:graphic>
                          <a:graphicData uri="http://schemas.openxmlformats.org/drawingml/2006/picture">
                            <pic:pic>
                              <pic:nvPicPr>
                                <pic:cNvPr id="14535436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29400 Lampaul-Guimiliau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63385547" name="Picture">
</wp:docPr>
                  <a:graphic>
                    <a:graphicData uri="http://schemas.openxmlformats.org/drawingml/2006/picture">
                      <pic:pic>
                        <pic:nvPicPr>
                          <pic:cNvPr id="8633855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48384714" name="Picture">
</wp:docPr>
                  <a:graphic>
                    <a:graphicData uri="http://schemas.openxmlformats.org/drawingml/2006/picture">
                      <pic:pic>
                        <pic:nvPicPr>
                          <pic:cNvPr id="2483847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0688154" name="Picture">
</wp:docPr>
                  <a:graphic>
                    <a:graphicData uri="http://schemas.openxmlformats.org/drawingml/2006/picture">
                      <pic:pic>
                        <pic:nvPicPr>
                          <pic:cNvPr id="290688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4160137" name="Picture">
</wp:docPr>
                  <a:graphic>
                    <a:graphicData uri="http://schemas.openxmlformats.org/drawingml/2006/picture">
                      <pic:pic>
                        <pic:nvPicPr>
                          <pic:cNvPr id="764160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29400 Lampaul-Guimiliau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4155644" name="Picture">
</wp:docPr>
                  <a:graphic>
                    <a:graphicData uri="http://schemas.openxmlformats.org/drawingml/2006/picture">
                      <pic:pic>
                        <pic:nvPicPr>
                          <pic:cNvPr id="1004155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2107487" name="Picture">
</wp:docPr>
                        <a:graphic>
                          <a:graphicData uri="http://schemas.openxmlformats.org/drawingml/2006/picture">
                            <pic:pic>
                              <pic:nvPicPr>
                                <pic:cNvPr id="13021074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5072147" name="Picture">
</wp:docPr>
                        <a:graphic>
                          <a:graphicData uri="http://schemas.openxmlformats.org/drawingml/2006/picture">
                            <pic:pic>
                              <pic:nvPicPr>
                                <pic:cNvPr id="7650721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7578299" name="Picture">
</wp:docPr>
                        <a:graphic>
                          <a:graphicData uri="http://schemas.openxmlformats.org/drawingml/2006/picture">
                            <pic:pic>
                              <pic:nvPicPr>
                                <pic:cNvPr id="6675782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4463691" name="Picture">
</wp:docPr>
                        <a:graphic>
                          <a:graphicData uri="http://schemas.openxmlformats.org/drawingml/2006/picture">
                            <pic:pic>
                              <pic:nvPicPr>
                                <pic:cNvPr id="11744636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7813075" name="Picture">
</wp:docPr>
                        <a:graphic>
                          <a:graphicData uri="http://schemas.openxmlformats.org/drawingml/2006/picture">
                            <pic:pic>
                              <pic:nvPicPr>
                                <pic:cNvPr id="6278130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1659791" name="Picture">
</wp:docPr>
                        <a:graphic>
                          <a:graphicData uri="http://schemas.openxmlformats.org/drawingml/2006/picture">
                            <pic:pic>
                              <pic:nvPicPr>
                                <pic:cNvPr id="63165979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661270" name="Picture">
</wp:docPr>
                        <a:graphic>
                          <a:graphicData uri="http://schemas.openxmlformats.org/drawingml/2006/picture">
                            <pic:pic>
                              <pic:nvPicPr>
                                <pic:cNvPr id="656612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7283241" name="Picture">
</wp:docPr>
                        <a:graphic>
                          <a:graphicData uri="http://schemas.openxmlformats.org/drawingml/2006/picture">
                            <pic:pic>
                              <pic:nvPicPr>
                                <pic:cNvPr id="15272832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7223838" name="Picture">
</wp:docPr>
                        <a:graphic>
                          <a:graphicData uri="http://schemas.openxmlformats.org/drawingml/2006/picture">
                            <pic:pic>
                              <pic:nvPicPr>
                                <pic:cNvPr id="164722383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6504389" name="Picture">
</wp:docPr>
                        <a:graphic>
                          <a:graphicData uri="http://schemas.openxmlformats.org/drawingml/2006/picture">
                            <pic:pic>
                              <pic:nvPicPr>
                                <pic:cNvPr id="180650438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183104" name="Picture">
</wp:docPr>
                        <a:graphic>
                          <a:graphicData uri="http://schemas.openxmlformats.org/drawingml/2006/picture">
                            <pic:pic>
                              <pic:nvPicPr>
                                <pic:cNvPr id="17231831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9010929" name="Picture">
</wp:docPr>
                        <a:graphic>
                          <a:graphicData uri="http://schemas.openxmlformats.org/drawingml/2006/picture">
                            <pic:pic>
                              <pic:nvPicPr>
                                <pic:cNvPr id="116901092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4160974" name="Picture">
</wp:docPr>
                        <a:graphic>
                          <a:graphicData uri="http://schemas.openxmlformats.org/drawingml/2006/picture">
                            <pic:pic>
                              <pic:nvPicPr>
                                <pic:cNvPr id="101416097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855241" name="Picture">
</wp:docPr>
                        <a:graphic>
                          <a:graphicData uri="http://schemas.openxmlformats.org/drawingml/2006/picture">
                            <pic:pic>
                              <pic:nvPicPr>
                                <pic:cNvPr id="9758552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8262807" name="Picture">
</wp:docPr>
                        <a:graphic>
                          <a:graphicData uri="http://schemas.openxmlformats.org/drawingml/2006/picture">
                            <pic:pic>
                              <pic:nvPicPr>
                                <pic:cNvPr id="151826280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9290817" name="Picture">
</wp:docPr>
                        <a:graphic>
                          <a:graphicData uri="http://schemas.openxmlformats.org/drawingml/2006/picture">
                            <pic:pic>
                              <pic:nvPicPr>
                                <pic:cNvPr id="197929081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655503" name="Picture">
</wp:docPr>
                        <a:graphic>
                          <a:graphicData uri="http://schemas.openxmlformats.org/drawingml/2006/picture">
                            <pic:pic>
                              <pic:nvPicPr>
                                <pic:cNvPr id="46665550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8875900" name="Picture">
</wp:docPr>
                        <a:graphic>
                          <a:graphicData uri="http://schemas.openxmlformats.org/drawingml/2006/picture">
                            <pic:pic>
                              <pic:nvPicPr>
                                <pic:cNvPr id="197887590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7657259" name="Picture">
</wp:docPr>
                        <a:graphic>
                          <a:graphicData uri="http://schemas.openxmlformats.org/drawingml/2006/picture">
                            <pic:pic>
                              <pic:nvPicPr>
                                <pic:cNvPr id="73765725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112661" name="Picture">
</wp:docPr>
                        <a:graphic>
                          <a:graphicData uri="http://schemas.openxmlformats.org/drawingml/2006/picture">
                            <pic:pic>
                              <pic:nvPicPr>
                                <pic:cNvPr id="67611266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2367123" name="Picture">
</wp:docPr>
                        <a:graphic>
                          <a:graphicData uri="http://schemas.openxmlformats.org/drawingml/2006/picture">
                            <pic:pic>
                              <pic:nvPicPr>
                                <pic:cNvPr id="50236712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3191699" name="Picture">
</wp:docPr>
                        <a:graphic>
                          <a:graphicData uri="http://schemas.openxmlformats.org/drawingml/2006/picture">
                            <pic:pic>
                              <pic:nvPicPr>
                                <pic:cNvPr id="39319169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772399" name="Picture">
</wp:docPr>
                        <a:graphic>
                          <a:graphicData uri="http://schemas.openxmlformats.org/drawingml/2006/picture">
                            <pic:pic>
                              <pic:nvPicPr>
                                <pic:cNvPr id="179477239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1316484" name="Picture">
</wp:docPr>
                        <a:graphic>
                          <a:graphicData uri="http://schemas.openxmlformats.org/drawingml/2006/picture">
                            <pic:pic>
                              <pic:nvPicPr>
                                <pic:cNvPr id="105131648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2125347" name="Picture">
</wp:docPr>
                  <a:graphic>
                    <a:graphicData uri="http://schemas.openxmlformats.org/drawingml/2006/picture">
                      <pic:pic>
                        <pic:nvPicPr>
                          <pic:cNvPr id="722125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7759505" name="Picture">
</wp:docPr>
                  <a:graphic>
                    <a:graphicData uri="http://schemas.openxmlformats.org/drawingml/2006/picture">
                      <pic:pic>
                        <pic:nvPicPr>
                          <pic:cNvPr id="607759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29400 Lampaul-Guimiliau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1408497" name="Picture">
</wp:docPr>
                  <a:graphic>
                    <a:graphicData uri="http://schemas.openxmlformats.org/drawingml/2006/picture">
                      <pic:pic>
                        <pic:nvPicPr>
                          <pic:cNvPr id="1211408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Lampaul-guimiliau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3729345" name="Picture">
</wp:docPr>
                  <a:graphic>
                    <a:graphicData uri="http://schemas.openxmlformats.org/drawingml/2006/picture">
                      <pic:pic>
                        <pic:nvPicPr>
                          <pic:cNvPr id="35372934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028826" name="Picture">
</wp:docPr>
                  <a:graphic>
                    <a:graphicData uri="http://schemas.openxmlformats.org/drawingml/2006/picture">
                      <pic:pic>
                        <pic:nvPicPr>
                          <pic:cNvPr id="6280288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13428451" name="Picture">
</wp:docPr>
                  <a:graphic>
                    <a:graphicData uri="http://schemas.openxmlformats.org/drawingml/2006/picture">
                      <pic:pic>
                        <pic:nvPicPr>
                          <pic:cNvPr id="101342845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5958498" name="Picture">
</wp:docPr>
                        <a:graphic>
                          <a:graphicData uri="http://schemas.openxmlformats.org/drawingml/2006/picture">
                            <pic:pic>
                              <pic:nvPicPr>
                                <pic:cNvPr id="169595849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216425" name="Picture">
</wp:docPr>
                  <a:graphic>
                    <a:graphicData uri="http://schemas.openxmlformats.org/drawingml/2006/picture">
                      <pic:pic>
                        <pic:nvPicPr>
                          <pic:cNvPr id="1846216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2611574" name="Picture">
</wp:docPr>
                  <a:graphic>
                    <a:graphicData uri="http://schemas.openxmlformats.org/drawingml/2006/picture">
                      <pic:pic>
                        <pic:nvPicPr>
                          <pic:cNvPr id="1162611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29400 Lampaul-Guimiliau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4250728" name="Picture">
</wp:docPr>
                  <a:graphic>
                    <a:graphicData uri="http://schemas.openxmlformats.org/drawingml/2006/picture">
                      <pic:pic>
                        <pic:nvPicPr>
                          <pic:cNvPr id="304250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Lampaul-guimiliau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3650672" name="Picture">
</wp:docPr>
                  <a:graphic>
                    <a:graphicData uri="http://schemas.openxmlformats.org/drawingml/2006/picture">
                      <pic:pic>
                        <pic:nvPicPr>
                          <pic:cNvPr id="187365067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469785" name="Picture">
</wp:docPr>
                  <a:graphic>
                    <a:graphicData uri="http://schemas.openxmlformats.org/drawingml/2006/picture">
                      <pic:pic>
                        <pic:nvPicPr>
                          <pic:cNvPr id="206846978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79857847" name="Picture">
</wp:docPr>
                  <a:graphic>
                    <a:graphicData uri="http://schemas.openxmlformats.org/drawingml/2006/picture">
                      <pic:pic>
                        <pic:nvPicPr>
                          <pic:cNvPr id="167985784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3121118" name="Picture">
</wp:docPr>
                        <a:graphic>
                          <a:graphicData uri="http://schemas.openxmlformats.org/drawingml/2006/picture">
                            <pic:pic>
                              <pic:nvPicPr>
                                <pic:cNvPr id="137312111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2563109" name="Picture">
</wp:docPr>
                        <a:graphic>
                          <a:graphicData uri="http://schemas.openxmlformats.org/drawingml/2006/picture">
                            <pic:pic>
                              <pic:nvPicPr>
                                <pic:cNvPr id="98256310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5411703" name="Picture">
</wp:docPr>
                  <a:graphic>
                    <a:graphicData uri="http://schemas.openxmlformats.org/drawingml/2006/picture">
                      <pic:pic>
                        <pic:nvPicPr>
                          <pic:cNvPr id="1105411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2484194" name="Picture">
</wp:docPr>
                  <a:graphic>
                    <a:graphicData uri="http://schemas.openxmlformats.org/drawingml/2006/picture">
                      <pic:pic>
                        <pic:nvPicPr>
                          <pic:cNvPr id="472484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29400 Lampaul-Guimiliau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6768882" name="Picture">
</wp:docPr>
                  <a:graphic>
                    <a:graphicData uri="http://schemas.openxmlformats.org/drawingml/2006/picture">
                      <pic:pic>
                        <pic:nvPicPr>
                          <pic:cNvPr id="1006768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Lampaul-guimiliau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6319808" name="Picture">
</wp:docPr>
                  <a:graphic>
                    <a:graphicData uri="http://schemas.openxmlformats.org/drawingml/2006/picture">
                      <pic:pic>
                        <pic:nvPicPr>
                          <pic:cNvPr id="162631980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218671" name="Picture">
</wp:docPr>
                  <a:graphic>
                    <a:graphicData uri="http://schemas.openxmlformats.org/drawingml/2006/picture">
                      <pic:pic>
                        <pic:nvPicPr>
                          <pic:cNvPr id="3192186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98620024" name="Picture">
</wp:docPr>
                  <a:graphic>
                    <a:graphicData uri="http://schemas.openxmlformats.org/drawingml/2006/picture">
                      <pic:pic>
                        <pic:nvPicPr>
                          <pic:cNvPr id="189862002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8141465" name="Picture">
</wp:docPr>
                        <a:graphic>
                          <a:graphicData uri="http://schemas.openxmlformats.org/drawingml/2006/picture">
                            <pic:pic>
                              <pic:nvPicPr>
                                <pic:cNvPr id="109814146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799569" name="Picture">
</wp:docPr>
                  <a:graphic>
                    <a:graphicData uri="http://schemas.openxmlformats.org/drawingml/2006/picture">
                      <pic:pic>
                        <pic:nvPicPr>
                          <pic:cNvPr id="67799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176077" name="Picture">
</wp:docPr>
                  <a:graphic>
                    <a:graphicData uri="http://schemas.openxmlformats.org/drawingml/2006/picture">
                      <pic:pic>
                        <pic:nvPicPr>
                          <pic:cNvPr id="1518176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29400 Lampaul-Guimiliau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7487004" name="Picture">
</wp:docPr>
                  <a:graphic>
                    <a:graphicData uri="http://schemas.openxmlformats.org/drawingml/2006/picture">
                      <pic:pic>
                        <pic:nvPicPr>
                          <pic:cNvPr id="957487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Lampaul-guimiliau</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15323" name="Picture">
</wp:docPr>
                  <a:graphic>
                    <a:graphicData uri="http://schemas.openxmlformats.org/drawingml/2006/picture">
                      <pic:pic>
                        <pic:nvPicPr>
                          <pic:cNvPr id="162515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1538412" name="Picture">
</wp:docPr>
                  <a:graphic>
                    <a:graphicData uri="http://schemas.openxmlformats.org/drawingml/2006/picture">
                      <pic:pic>
                        <pic:nvPicPr>
                          <pic:cNvPr id="1071538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29400 Lampaul-Guimiliau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4947452" name="Picture">
</wp:docPr>
                  <a:graphic>
                    <a:graphicData uri="http://schemas.openxmlformats.org/drawingml/2006/picture">
                      <pic:pic>
                        <pic:nvPicPr>
                          <pic:cNvPr id="374947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Lampaul-guimiliau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9217553" name="Picture">
</wp:docPr>
                  <a:graphic>
                    <a:graphicData uri="http://schemas.openxmlformats.org/drawingml/2006/picture">
                      <pic:pic>
                        <pic:nvPicPr>
                          <pic:cNvPr id="96921755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183137" name="Picture">
</wp:docPr>
                  <a:graphic>
                    <a:graphicData uri="http://schemas.openxmlformats.org/drawingml/2006/picture">
                      <pic:pic>
                        <pic:nvPicPr>
                          <pic:cNvPr id="4681831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1721987" name="Picture">
</wp:docPr>
                  <a:graphic>
                    <a:graphicData uri="http://schemas.openxmlformats.org/drawingml/2006/picture">
                      <pic:pic>
                        <pic:nvPicPr>
                          <pic:cNvPr id="70172198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4791562" name="Picture">
</wp:docPr>
                        <a:graphic>
                          <a:graphicData uri="http://schemas.openxmlformats.org/drawingml/2006/picture">
                            <pic:pic>
                              <pic:nvPicPr>
                                <pic:cNvPr id="30479156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817657" name="Picture">
</wp:docPr>
                  <a:graphic>
                    <a:graphicData uri="http://schemas.openxmlformats.org/drawingml/2006/picture">
                      <pic:pic>
                        <pic:nvPicPr>
                          <pic:cNvPr id="547817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2497769" name="Picture">
</wp:docPr>
                  <a:graphic>
                    <a:graphicData uri="http://schemas.openxmlformats.org/drawingml/2006/picture">
                      <pic:pic>
                        <pic:nvPicPr>
                          <pic:cNvPr id="872497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29400 Lampaul-Guimiliau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7079747" name="Picture">
</wp:docPr>
                  <a:graphic>
                    <a:graphicData uri="http://schemas.openxmlformats.org/drawingml/2006/picture">
                      <pic:pic>
                        <pic:nvPicPr>
                          <pic:cNvPr id="507079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Lampaul-guimiliau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3157286" name="Picture">
</wp:docPr>
                  <a:graphic>
                    <a:graphicData uri="http://schemas.openxmlformats.org/drawingml/2006/picture">
                      <pic:pic>
                        <pic:nvPicPr>
                          <pic:cNvPr id="129315728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769264" name="Picture">
</wp:docPr>
                  <a:graphic>
                    <a:graphicData uri="http://schemas.openxmlformats.org/drawingml/2006/picture">
                      <pic:pic>
                        <pic:nvPicPr>
                          <pic:cNvPr id="11467692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5133531" name="Picture">
</wp:docPr>
                  <a:graphic>
                    <a:graphicData uri="http://schemas.openxmlformats.org/drawingml/2006/picture">
                      <pic:pic>
                        <pic:nvPicPr>
                          <pic:cNvPr id="127513353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0237130" name="Picture">
</wp:docPr>
                        <a:graphic>
                          <a:graphicData uri="http://schemas.openxmlformats.org/drawingml/2006/picture">
                            <pic:pic>
                              <pic:nvPicPr>
                                <pic:cNvPr id="165023713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503164" name="Picture">
</wp:docPr>
                  <a:graphic>
                    <a:graphicData uri="http://schemas.openxmlformats.org/drawingml/2006/picture">
                      <pic:pic>
                        <pic:nvPicPr>
                          <pic:cNvPr id="694503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353821" name="Picture">
</wp:docPr>
                  <a:graphic>
                    <a:graphicData uri="http://schemas.openxmlformats.org/drawingml/2006/picture">
                      <pic:pic>
                        <pic:nvPicPr>
                          <pic:cNvPr id="1266353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29400 Lampaul-Guimiliau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3848433" name="Picture">
</wp:docPr>
                  <a:graphic>
                    <a:graphicData uri="http://schemas.openxmlformats.org/drawingml/2006/picture">
                      <pic:pic>
                        <pic:nvPicPr>
                          <pic:cNvPr id="223848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Lampaul-guimiliau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5143084" name="Picture">
</wp:docPr>
                  <a:graphic>
                    <a:graphicData uri="http://schemas.openxmlformats.org/drawingml/2006/picture">
                      <pic:pic>
                        <pic:nvPicPr>
                          <pic:cNvPr id="2115143084"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687291" name="Picture">
</wp:docPr>
                  <a:graphic>
                    <a:graphicData uri="http://schemas.openxmlformats.org/drawingml/2006/picture">
                      <pic:pic>
                        <pic:nvPicPr>
                          <pic:cNvPr id="14316872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22521532" name="Picture">
</wp:docPr>
                  <a:graphic>
                    <a:graphicData uri="http://schemas.openxmlformats.org/drawingml/2006/picture">
                      <pic:pic>
                        <pic:nvPicPr>
                          <pic:cNvPr id="422521532"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2083592" name="Picture">
</wp:docPr>
                  <a:graphic>
                    <a:graphicData uri="http://schemas.openxmlformats.org/drawingml/2006/picture">
                      <pic:pic>
                        <pic:nvPicPr>
                          <pic:cNvPr id="2022083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2889966" name="Picture">
</wp:docPr>
                  <a:graphic>
                    <a:graphicData uri="http://schemas.openxmlformats.org/drawingml/2006/picture">
                      <pic:pic>
                        <pic:nvPicPr>
                          <pic:cNvPr id="412889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29400 Lampaul-Guimiliau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2653744" name="Picture">
</wp:docPr>
                  <a:graphic>
                    <a:graphicData uri="http://schemas.openxmlformats.org/drawingml/2006/picture">
                      <pic:pic>
                        <pic:nvPicPr>
                          <pic:cNvPr id="1842653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Lampaul-guimiliau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0928137" name="Picture">
</wp:docPr>
                  <a:graphic>
                    <a:graphicData uri="http://schemas.openxmlformats.org/drawingml/2006/picture">
                      <pic:pic>
                        <pic:nvPicPr>
                          <pic:cNvPr id="1870928137"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188451" name="Picture">
</wp:docPr>
                  <a:graphic>
                    <a:graphicData uri="http://schemas.openxmlformats.org/drawingml/2006/picture">
                      <pic:pic>
                        <pic:nvPicPr>
                          <pic:cNvPr id="9541884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33628693" name="Picture">
</wp:docPr>
                  <a:graphic>
                    <a:graphicData uri="http://schemas.openxmlformats.org/drawingml/2006/picture">
                      <pic:pic>
                        <pic:nvPicPr>
                          <pic:cNvPr id="1033628693"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5165279" name="Picture">
</wp:docPr>
                  <a:graphic>
                    <a:graphicData uri="http://schemas.openxmlformats.org/drawingml/2006/picture">
                      <pic:pic>
                        <pic:nvPicPr>
                          <pic:cNvPr id="2065165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8716949" name="Picture">
</wp:docPr>
                  <a:graphic>
                    <a:graphicData uri="http://schemas.openxmlformats.org/drawingml/2006/picture">
                      <pic:pic>
                        <pic:nvPicPr>
                          <pic:cNvPr id="1788716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29400 Lampaul-Guimiliau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5180896" name="Picture">
</wp:docPr>
                  <a:graphic>
                    <a:graphicData uri="http://schemas.openxmlformats.org/drawingml/2006/picture">
                      <pic:pic>
                        <pic:nvPicPr>
                          <pic:cNvPr id="1695180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Lampaul-guimiliau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4670027" name="Picture">
</wp:docPr>
                  <a:graphic>
                    <a:graphicData uri="http://schemas.openxmlformats.org/drawingml/2006/picture">
                      <pic:pic>
                        <pic:nvPicPr>
                          <pic:cNvPr id="1804670027"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3557640" name="Picture">
</wp:docPr>
                  <a:graphic>
                    <a:graphicData uri="http://schemas.openxmlformats.org/drawingml/2006/picture">
                      <pic:pic>
                        <pic:nvPicPr>
                          <pic:cNvPr id="32355764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50121179" name="Picture">
</wp:docPr>
                  <a:graphic>
                    <a:graphicData uri="http://schemas.openxmlformats.org/drawingml/2006/picture">
                      <pic:pic>
                        <pic:nvPicPr>
                          <pic:cNvPr id="750121179"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7087442" name="Picture">
</wp:docPr>
                        <a:graphic>
                          <a:graphicData uri="http://schemas.openxmlformats.org/drawingml/2006/picture">
                            <pic:pic>
                              <pic:nvPicPr>
                                <pic:cNvPr id="2097087442"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0330416" name="Picture">
</wp:docPr>
                  <a:graphic>
                    <a:graphicData uri="http://schemas.openxmlformats.org/drawingml/2006/picture">
                      <pic:pic>
                        <pic:nvPicPr>
                          <pic:cNvPr id="1690330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5615293" name="Picture">
</wp:docPr>
                  <a:graphic>
                    <a:graphicData uri="http://schemas.openxmlformats.org/drawingml/2006/picture">
                      <pic:pic>
                        <pic:nvPicPr>
                          <pic:cNvPr id="1515615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29400 Lampaul-Guimiliau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9338427" name="Picture">
</wp:docPr>
                  <a:graphic>
                    <a:graphicData uri="http://schemas.openxmlformats.org/drawingml/2006/picture">
                      <pic:pic>
                        <pic:nvPicPr>
                          <pic:cNvPr id="1259338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"https://fiches-risques.brgm.fr/georisques/cavite/BREAW0020828" \t "_self" </w:instrText>
            </w:r>
            <w:r>
              <w:fldChar w:fldCharType="separate"/>
            </w:r>
            <w:r>
              <w:rPr>
                <w:rFonts w:ascii="Marianne" w:hAnsi="Marianne" w:eastAsia="Marianne" w:cs="Marianne"/>
                <w:sz w:val="14"/>
              </w:rPr>
              <w:t xml:space="preserve">BREAW0020828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Lampaul-Guimiliau_1 PENGOAZIOU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657681" name="Picture">
</wp:docPr>
                  <a:graphic>
                    <a:graphicData uri="http://schemas.openxmlformats.org/drawingml/2006/picture">
                      <pic:pic>
                        <pic:nvPicPr>
                          <pic:cNvPr id="1926657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6030439" name="Picture">
</wp:docPr>
                  <a:graphic>
                    <a:graphicData uri="http://schemas.openxmlformats.org/drawingml/2006/picture">
                      <pic:pic>
                        <pic:nvPicPr>
                          <pic:cNvPr id="586030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29400 Lampaul-Guimiliau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8211189" name="Picture">
</wp:docPr>
                  <a:graphic>
                    <a:graphicData uri="http://schemas.openxmlformats.org/drawingml/2006/picture">
                      <pic:pic>
                        <pic:nvPicPr>
                          <pic:cNvPr id="768211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"https://fiches-risques.brgm.fr/georisques/infosols/instruction/SSP000178501" \t "_blank" </w:instrText>
            </w:r>
            <w:r>
              <w:fldChar w:fldCharType="separate"/>
            </w:r>
            <w:r>
              <w:rPr>
                <w:rFonts w:ascii="Marianne" w:hAnsi="Marianne" w:eastAsia="Marianne" w:cs="Marianne"/>
                <w:sz w:val="14"/>
              </w:rPr>
              <w:t xml:space="preserve">SSP000178501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Kerroc'h</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"https://fiches-risques.brgm.fr/georisques/infosols/instruction/SSP000116801" \t "_blank" </w:instrText>
            </w:r>
            <w:r>
              <w:fldChar w:fldCharType="separate"/>
            </w:r>
            <w:r>
              <w:rPr>
                <w:rFonts w:ascii="Marianne" w:hAnsi="Marianne" w:eastAsia="Marianne" w:cs="Marianne"/>
                <w:sz w:val="14"/>
              </w:rPr>
              <w:t xml:space="preserve">SSP000116801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de Kergreven</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6204462" name="Picture">
</wp:docPr>
                  <a:graphic>
                    <a:graphicData uri="http://schemas.openxmlformats.org/drawingml/2006/picture">
                      <pic:pic>
                        <pic:nvPicPr>
                          <pic:cNvPr id="616204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9381465" name="Picture">
</wp:docPr>
                  <a:graphic>
                    <a:graphicData uri="http://schemas.openxmlformats.org/drawingml/2006/picture">
                      <pic:pic>
                        <pic:nvPicPr>
                          <pic:cNvPr id="1459381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29400 Lampaul-Guimiliau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0563798" name="Picture">
</wp:docPr>
                  <a:graphic>
                    <a:graphicData uri="http://schemas.openxmlformats.org/drawingml/2006/picture">
                      <pic:pic>
                        <pic:nvPicPr>
                          <pic:cNvPr id="860563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"https://fiches-risques.brgm.fr/georisques/casias/SSP3811344" \t "_blank" </w:instrText>
            </w:r>
            <w:r>
              <w:fldChar w:fldCharType="separate"/>
            </w:r>
            <w:r>
              <w:rPr>
                <w:rFonts w:ascii="Marianne" w:hAnsi="Marianne" w:eastAsia="Marianne" w:cs="Marianne"/>
                <w:sz w:val="14"/>
              </w:rPr>
              <w:t xml:space="preserve">SSP3811344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"https://fiches-risques.brgm.fr/georisques/casias/SSP3811129" \t "_blank" </w:instrText>
            </w:r>
            <w:r>
              <w:fldChar w:fldCharType="separate"/>
            </w:r>
            <w:r>
              <w:rPr>
                <w:rFonts w:ascii="Marianne" w:hAnsi="Marianne" w:eastAsia="Marianne" w:cs="Marianne"/>
                <w:sz w:val="14"/>
              </w:rPr>
              <w:t xml:space="preserve">SSP3811129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"https://fiches-risques.brgm.fr/georisques/casias/SSP3811128" \t "_blank" </w:instrText>
            </w:r>
            <w:r>
              <w:fldChar w:fldCharType="separate"/>
            </w:r>
            <w:r>
              <w:rPr>
                <w:rFonts w:ascii="Marianne" w:hAnsi="Marianne" w:eastAsia="Marianne" w:cs="Marianne"/>
                <w:sz w:val="14"/>
              </w:rPr>
              <w:t xml:space="preserve">SSP3811128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"https://fiches-risques.brgm.fr/georisques/casias/SSP3811126" \t "_blank" </w:instrText>
            </w:r>
            <w:r>
              <w:fldChar w:fldCharType="separate"/>
            </w:r>
            <w:r>
              <w:rPr>
                <w:rFonts w:ascii="Marianne" w:hAnsi="Marianne" w:eastAsia="Marianne" w:cs="Marianne"/>
                <w:sz w:val="14"/>
              </w:rPr>
              <w:t xml:space="preserve">SSP3811126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"https://fiches-risques.brgm.fr/georisques/casias/SSP3811125" \t "_blank" </w:instrText>
            </w:r>
            <w:r>
              <w:fldChar w:fldCharType="separate"/>
            </w:r>
            <w:r>
              <w:rPr>
                <w:rFonts w:ascii="Marianne" w:hAnsi="Marianne" w:eastAsia="Marianne" w:cs="Marianne"/>
                <w:sz w:val="14"/>
              </w:rPr>
              <w:t xml:space="preserve">SSP3811125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"https://fiches-risques.brgm.fr/georisques/casias/SSP3811124" \t "_blank" </w:instrText>
            </w:r>
            <w:r>
              <w:fldChar w:fldCharType="separate"/>
            </w:r>
            <w:r>
              <w:rPr>
                <w:rFonts w:ascii="Marianne" w:hAnsi="Marianne" w:eastAsia="Marianne" w:cs="Marianne"/>
                <w:sz w:val="14"/>
              </w:rPr>
              <w:t xml:space="preserve">SSP3811124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"https://fiches-risques.brgm.fr/georisques/casias/SSP3811123" \t "_blank" </w:instrText>
            </w:r>
            <w:r>
              <w:fldChar w:fldCharType="separate"/>
            </w:r>
            <w:r>
              <w:rPr>
                <w:rFonts w:ascii="Marianne" w:hAnsi="Marianne" w:eastAsia="Marianne" w:cs="Marianne"/>
                <w:sz w:val="14"/>
              </w:rPr>
              <w:t xml:space="preserve">SSP3811123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"https://fiches-risques.brgm.fr/georisques/casias/SSP3811122" \t "_blank" </w:instrText>
            </w:r>
            <w:r>
              <w:fldChar w:fldCharType="separate"/>
            </w:r>
            <w:r>
              <w:rPr>
                <w:rFonts w:ascii="Marianne" w:hAnsi="Marianne" w:eastAsia="Marianne" w:cs="Marianne"/>
                <w:sz w:val="14"/>
              </w:rPr>
              <w:t xml:space="preserve">SSP3811122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"https://fiches-risques.brgm.fr/georisques/casias/SSP3811121" \t "_blank" </w:instrText>
            </w:r>
            <w:r>
              <w:fldChar w:fldCharType="separate"/>
            </w:r>
            <w:r>
              <w:rPr>
                <w:rFonts w:ascii="Marianne" w:hAnsi="Marianne" w:eastAsia="Marianne" w:cs="Marianne"/>
                <w:sz w:val="14"/>
              </w:rPr>
              <w:t xml:space="preserve">SSP3811121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"https://fiches-risques.brgm.fr/georisques/casias/SSP3811120" \t "_blank" </w:instrText>
            </w:r>
            <w:r>
              <w:fldChar w:fldCharType="separate"/>
            </w:r>
            <w:r>
              <w:rPr>
                <w:rFonts w:ascii="Marianne" w:hAnsi="Marianne" w:eastAsia="Marianne" w:cs="Marianne"/>
                <w:sz w:val="14"/>
              </w:rPr>
              <w:t xml:space="preserve">SSP3811120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"https://fiches-risques.brgm.fr/georisques/casias/SSP3811119" \t "_blank" </w:instrText>
            </w:r>
            <w:r>
              <w:fldChar w:fldCharType="separate"/>
            </w:r>
            <w:r>
              <w:rPr>
                <w:rFonts w:ascii="Marianne" w:hAnsi="Marianne" w:eastAsia="Marianne" w:cs="Marianne"/>
                <w:sz w:val="14"/>
              </w:rPr>
              <w:t xml:space="preserve">SSP3811119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"https://fiches-risques.brgm.fr/georisques/casias/SSP3811012" \t "_blank" </w:instrText>
            </w:r>
            <w:r>
              <w:fldChar w:fldCharType="separate"/>
            </w:r>
            <w:r>
              <w:rPr>
                <w:rFonts w:ascii="Marianne" w:hAnsi="Marianne" w:eastAsia="Marianne" w:cs="Marianne"/>
                <w:sz w:val="14"/>
              </w:rPr>
              <w:t xml:space="preserve">SSP3811012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"https://fiches-risques.brgm.fr/georisques/casias/SSP3810872" \t "_blank" </w:instrText>
            </w:r>
            <w:r>
              <w:fldChar w:fldCharType="separate"/>
            </w:r>
            <w:r>
              <w:rPr>
                <w:rFonts w:ascii="Marianne" w:hAnsi="Marianne" w:eastAsia="Marianne" w:cs="Marianne"/>
                <w:sz w:val="14"/>
              </w:rPr>
              <w:t xml:space="preserve">SSP3810872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"https://fiches-risques.brgm.fr/georisques/casias/SSP3810545" \t "_blank" </w:instrText>
            </w:r>
            <w:r>
              <w:fldChar w:fldCharType="separate"/>
            </w:r>
            <w:r>
              <w:rPr>
                <w:rFonts w:ascii="Marianne" w:hAnsi="Marianne" w:eastAsia="Marianne" w:cs="Marianne"/>
                <w:sz w:val="14"/>
              </w:rPr>
              <w:t xml:space="preserve">SSP3810545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"https://fiches-risques.brgm.fr/georisques/casias/SSP3809921" \t "_blank" </w:instrText>
            </w:r>
            <w:r>
              <w:fldChar w:fldCharType="separate"/>
            </w:r>
            <w:r>
              <w:rPr>
                <w:rFonts w:ascii="Marianne" w:hAnsi="Marianne" w:eastAsia="Marianne" w:cs="Marianne"/>
                <w:sz w:val="14"/>
              </w:rPr>
              <w:t xml:space="preserve">SSP3809921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"https://fiches-risques.brgm.fr/georisques/casias/SSP3809920" \t "_blank" </w:instrText>
            </w:r>
            <w:r>
              <w:fldChar w:fldCharType="separate"/>
            </w:r>
            <w:r>
              <w:rPr>
                <w:rFonts w:ascii="Marianne" w:hAnsi="Marianne" w:eastAsia="Marianne" w:cs="Marianne"/>
                <w:sz w:val="14"/>
              </w:rPr>
              <w:t xml:space="preserve">SSP3809920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"https://fiches-risques.brgm.fr/georisques/casias/SSP3809919" \t "_blank" </w:instrText>
            </w:r>
            <w:r>
              <w:fldChar w:fldCharType="separate"/>
            </w:r>
            <w:r>
              <w:rPr>
                <w:rFonts w:ascii="Marianne" w:hAnsi="Marianne" w:eastAsia="Marianne" w:cs="Marianne"/>
                <w:sz w:val="14"/>
              </w:rPr>
              <w:t xml:space="preserve">SSP3809919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"https://fiches-risques.brgm.fr/georisques/casias/SSP3808594" \t "_blank" </w:instrText>
            </w:r>
            <w:r>
              <w:fldChar w:fldCharType="separate"/>
            </w:r>
            <w:r>
              <w:rPr>
                <w:rFonts w:ascii="Marianne" w:hAnsi="Marianne" w:eastAsia="Marianne" w:cs="Marianne"/>
                <w:sz w:val="14"/>
              </w:rPr>
              <w:t xml:space="preserve">SSP3808594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"https://fiches-risques.brgm.fr/georisques/casias/SSP3808362" \t "_blank" </w:instrText>
            </w:r>
            <w:r>
              <w:fldChar w:fldCharType="separate"/>
            </w:r>
            <w:r>
              <w:rPr>
                <w:rFonts w:ascii="Marianne" w:hAnsi="Marianne" w:eastAsia="Marianne" w:cs="Marianne"/>
                <w:sz w:val="14"/>
              </w:rPr>
              <w:t xml:space="preserve">SSP3808362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"https://fiches-risques.brgm.fr/georisques/casias/SSP3808342" \t "_blank" </w:instrText>
            </w:r>
            <w:r>
              <w:fldChar w:fldCharType="separate"/>
            </w:r>
            <w:r>
              <w:rPr>
                <w:rFonts w:ascii="Marianne" w:hAnsi="Marianne" w:eastAsia="Marianne" w:cs="Marianne"/>
                <w:sz w:val="14"/>
              </w:rPr>
              <w:t xml:space="preserve">SSP3808342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"https://fiches-risques.brgm.fr/georisques/casias/SSP3808328" \t "_blank" </w:instrText>
            </w:r>
            <w:r>
              <w:fldChar w:fldCharType="separate"/>
            </w:r>
            <w:r>
              <w:rPr>
                <w:rFonts w:ascii="Marianne" w:hAnsi="Marianne" w:eastAsia="Marianne" w:cs="Marianne"/>
                <w:sz w:val="14"/>
              </w:rPr>
              <w:t xml:space="preserve">SSP3808328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"https://fiches-risques.brgm.fr/georisques/casias/SSP3808112" \t "_blank" </w:instrText>
            </w:r>
            <w:r>
              <w:fldChar w:fldCharType="separate"/>
            </w:r>
            <w:r>
              <w:rPr>
                <w:rFonts w:ascii="Marianne" w:hAnsi="Marianne" w:eastAsia="Marianne" w:cs="Marianne"/>
                <w:sz w:val="14"/>
              </w:rPr>
              <w:t xml:space="preserve">SSP3808112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"https://fiches-risques.brgm.fr/georisques/casias/SSP3808111" \t "_blank" </w:instrText>
            </w:r>
            <w:r>
              <w:fldChar w:fldCharType="separate"/>
            </w:r>
            <w:r>
              <w:rPr>
                <w:rFonts w:ascii="Marianne" w:hAnsi="Marianne" w:eastAsia="Marianne" w:cs="Marianne"/>
                <w:sz w:val="14"/>
              </w:rPr>
              <w:t xml:space="preserve">SSP3808111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"https://fiches-risques.brgm.fr/georisques/casias/SSP3807627" \t "_blank" </w:instrText>
            </w:r>
            <w:r>
              <w:fldChar w:fldCharType="separate"/>
            </w:r>
            <w:r>
              <w:rPr>
                <w:rFonts w:ascii="Marianne" w:hAnsi="Marianne" w:eastAsia="Marianne" w:cs="Marianne"/>
                <w:sz w:val="14"/>
              </w:rPr>
              <w:t xml:space="preserve">SSP3807627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"https://fiches-risques.brgm.fr/georisques/casias/SSP488356" \t "_blank" </w:instrText>
            </w:r>
            <w:r>
              <w:fldChar w:fldCharType="separate"/>
            </w:r>
            <w:r>
              <w:rPr>
                <w:rFonts w:ascii="Marianne" w:hAnsi="Marianne" w:eastAsia="Marianne" w:cs="Marianne"/>
                <w:sz w:val="14"/>
              </w:rPr>
              <w:t xml:space="preserve">SSP488356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GAD SAS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"https://fiches-risques.brgm.fr/georisques/casias/SSP464104" \t "_blank" </w:instrText>
            </w:r>
            <w:r>
              <w:fldChar w:fldCharType="separate"/>
            </w:r>
            <w:r>
              <w:rPr>
                <w:rFonts w:ascii="Marianne" w:hAnsi="Marianne" w:eastAsia="Marianne" w:cs="Marianne"/>
                <w:sz w:val="14"/>
              </w:rPr>
              <w:t xml:space="preserve">SSP464104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FRONERI France SAS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4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