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33475" name="Picture">
</wp:docPr>
                  <a:graphic>
                    <a:graphicData uri="http://schemas.openxmlformats.org/drawingml/2006/picture">
                      <pic:pic>
                        <pic:nvPicPr>
                          <pic:cNvPr id="167443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2597504" name="Picture">
</wp:docPr>
                  <a:graphic>
                    <a:graphicData uri="http://schemas.openxmlformats.org/drawingml/2006/picture">
                      <pic:pic>
                        <pic:nvPicPr>
                          <pic:cNvPr id="902597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9867907" name="Picture">
</wp:docPr>
                        <a:graphic>
                          <a:graphicData uri="http://schemas.openxmlformats.org/drawingml/2006/picture">
                            <pic:pic>
                              <pic:nvPicPr>
                                <pic:cNvPr id="1219867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40300 Labatut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031861" name="Picture">
</wp:docPr>
                  <a:graphic>
                    <a:graphicData uri="http://schemas.openxmlformats.org/drawingml/2006/picture">
                      <pic:pic>
                        <pic:nvPicPr>
                          <pic:cNvPr id="16970318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408651" name="Picture">
</wp:docPr>
                  <a:graphic>
                    <a:graphicData uri="http://schemas.openxmlformats.org/drawingml/2006/picture">
                      <pic:pic>
                        <pic:nvPicPr>
                          <pic:cNvPr id="1221408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92725" name="Picture">
</wp:docPr>
                  <a:graphic>
                    <a:graphicData uri="http://schemas.openxmlformats.org/drawingml/2006/picture">
                      <pic:pic>
                        <pic:nvPicPr>
                          <pic:cNvPr id="84789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91891" name="Picture">
</wp:docPr>
                  <a:graphic>
                    <a:graphicData uri="http://schemas.openxmlformats.org/drawingml/2006/picture">
                      <pic:pic>
                        <pic:nvPicPr>
                          <pic:cNvPr id="192739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04098" name="Picture">
</wp:docPr>
                  <a:graphic>
                    <a:graphicData uri="http://schemas.openxmlformats.org/drawingml/2006/picture">
                      <pic:pic>
                        <pic:nvPicPr>
                          <pic:cNvPr id="193780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09748" name="Picture">
</wp:docPr>
                        <a:graphic>
                          <a:graphicData uri="http://schemas.openxmlformats.org/drawingml/2006/picture">
                            <pic:pic>
                              <pic:nvPicPr>
                                <pic:cNvPr id="832109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56306" name="Picture">
</wp:docPr>
                        <a:graphic>
                          <a:graphicData uri="http://schemas.openxmlformats.org/drawingml/2006/picture">
                            <pic:pic>
                              <pic:nvPicPr>
                                <pic:cNvPr id="517656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792867" name="Picture">
</wp:docPr>
                        <a:graphic>
                          <a:graphicData uri="http://schemas.openxmlformats.org/drawingml/2006/picture">
                            <pic:pic>
                              <pic:nvPicPr>
                                <pic:cNvPr id="1027792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129912" name="Picture">
</wp:docPr>
                        <a:graphic>
                          <a:graphicData uri="http://schemas.openxmlformats.org/drawingml/2006/picture">
                            <pic:pic>
                              <pic:nvPicPr>
                                <pic:cNvPr id="1970129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29699" name="Picture">
</wp:docPr>
                        <a:graphic>
                          <a:graphicData uri="http://schemas.openxmlformats.org/drawingml/2006/picture">
                            <pic:pic>
                              <pic:nvPicPr>
                                <pic:cNvPr id="1000529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740423" name="Picture">
</wp:docPr>
                        <a:graphic>
                          <a:graphicData uri="http://schemas.openxmlformats.org/drawingml/2006/picture">
                            <pic:pic>
                              <pic:nvPicPr>
                                <pic:cNvPr id="13307404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043754" name="Picture">
</wp:docPr>
                        <a:graphic>
                          <a:graphicData uri="http://schemas.openxmlformats.org/drawingml/2006/picture">
                            <pic:pic>
                              <pic:nvPicPr>
                                <pic:cNvPr id="2024043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7785" name="Picture">
</wp:docPr>
                        <a:graphic>
                          <a:graphicData uri="http://schemas.openxmlformats.org/drawingml/2006/picture">
                            <pic:pic>
                              <pic:nvPicPr>
                                <pic:cNvPr id="163737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24112" name="Picture">
</wp:docPr>
                        <a:graphic>
                          <a:graphicData uri="http://schemas.openxmlformats.org/drawingml/2006/picture">
                            <pic:pic>
                              <pic:nvPicPr>
                                <pic:cNvPr id="6990241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117377" name="Picture">
</wp:docPr>
                        <a:graphic>
                          <a:graphicData uri="http://schemas.openxmlformats.org/drawingml/2006/picture">
                            <pic:pic>
                              <pic:nvPicPr>
                                <pic:cNvPr id="280117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15845" name="Picture">
</wp:docPr>
                        <a:graphic>
                          <a:graphicData uri="http://schemas.openxmlformats.org/drawingml/2006/picture">
                            <pic:pic>
                              <pic:nvPicPr>
                                <pic:cNvPr id="723315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06211" name="Picture">
</wp:docPr>
                        <a:graphic>
                          <a:graphicData uri="http://schemas.openxmlformats.org/drawingml/2006/picture">
                            <pic:pic>
                              <pic:nvPicPr>
                                <pic:cNvPr id="15229062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91153" name="Picture">
</wp:docPr>
                        <a:graphic>
                          <a:graphicData uri="http://schemas.openxmlformats.org/drawingml/2006/picture">
                            <pic:pic>
                              <pic:nvPicPr>
                                <pic:cNvPr id="11447911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32821" name="Picture">
</wp:docPr>
                        <a:graphic>
                          <a:graphicData uri="http://schemas.openxmlformats.org/drawingml/2006/picture">
                            <pic:pic>
                              <pic:nvPicPr>
                                <pic:cNvPr id="488632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7376" name="Picture">
</wp:docPr>
                        <a:graphic>
                          <a:graphicData uri="http://schemas.openxmlformats.org/drawingml/2006/picture">
                            <pic:pic>
                              <pic:nvPicPr>
                                <pic:cNvPr id="1205973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71863" name="Picture">
</wp:docPr>
                        <a:graphic>
                          <a:graphicData uri="http://schemas.openxmlformats.org/drawingml/2006/picture">
                            <pic:pic>
                              <pic:nvPicPr>
                                <pic:cNvPr id="964071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00548" name="Picture">
</wp:docPr>
                        <a:graphic>
                          <a:graphicData uri="http://schemas.openxmlformats.org/drawingml/2006/picture">
                            <pic:pic>
                              <pic:nvPicPr>
                                <pic:cNvPr id="20996005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52517" name="Picture">
</wp:docPr>
                        <a:graphic>
                          <a:graphicData uri="http://schemas.openxmlformats.org/drawingml/2006/picture">
                            <pic:pic>
                              <pic:nvPicPr>
                                <pic:cNvPr id="9015525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432327" name="Picture">
</wp:docPr>
                        <a:graphic>
                          <a:graphicData uri="http://schemas.openxmlformats.org/drawingml/2006/picture">
                            <pic:pic>
                              <pic:nvPicPr>
                                <pic:cNvPr id="1569432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72411" name="Picture">
</wp:docPr>
                        <a:graphic>
                          <a:graphicData uri="http://schemas.openxmlformats.org/drawingml/2006/picture">
                            <pic:pic>
                              <pic:nvPicPr>
                                <pic:cNvPr id="20463724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730501" name="Picture">
</wp:docPr>
                        <a:graphic>
                          <a:graphicData uri="http://schemas.openxmlformats.org/drawingml/2006/picture">
                            <pic:pic>
                              <pic:nvPicPr>
                                <pic:cNvPr id="10077305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108733" name="Picture">
</wp:docPr>
                        <a:graphic>
                          <a:graphicData uri="http://schemas.openxmlformats.org/drawingml/2006/picture">
                            <pic:pic>
                              <pic:nvPicPr>
                                <pic:cNvPr id="4551087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122447" name="Picture">
</wp:docPr>
                        <a:graphic>
                          <a:graphicData uri="http://schemas.openxmlformats.org/drawingml/2006/picture">
                            <pic:pic>
                              <pic:nvPicPr>
                                <pic:cNvPr id="2111122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68651" name="Picture">
</wp:docPr>
                        <a:graphic>
                          <a:graphicData uri="http://schemas.openxmlformats.org/drawingml/2006/picture">
                            <pic:pic>
                              <pic:nvPicPr>
                                <pic:cNvPr id="911768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93454" name="Picture">
</wp:docPr>
                  <a:graphic>
                    <a:graphicData uri="http://schemas.openxmlformats.org/drawingml/2006/picture">
                      <pic:pic>
                        <pic:nvPicPr>
                          <pic:cNvPr id="38269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03254" name="Picture">
</wp:docPr>
                  <a:graphic>
                    <a:graphicData uri="http://schemas.openxmlformats.org/drawingml/2006/picture">
                      <pic:pic>
                        <pic:nvPicPr>
                          <pic:cNvPr id="87960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178359" name="Picture">
</wp:docPr>
                  <a:graphic>
                    <a:graphicData uri="http://schemas.openxmlformats.org/drawingml/2006/picture">
                      <pic:pic>
                        <pic:nvPicPr>
                          <pic:cNvPr id="119917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Labatut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12227" name="Picture">
</wp:docPr>
                  <a:graphic>
                    <a:graphicData uri="http://schemas.openxmlformats.org/drawingml/2006/picture">
                      <pic:pic>
                        <pic:nvPicPr>
                          <pic:cNvPr id="70111222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267265" name="Picture">
</wp:docPr>
                  <a:graphic>
                    <a:graphicData uri="http://schemas.openxmlformats.org/drawingml/2006/picture">
                      <pic:pic>
                        <pic:nvPicPr>
                          <pic:cNvPr id="18052672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3830028" name="Picture">
</wp:docPr>
                  <a:graphic>
                    <a:graphicData uri="http://schemas.openxmlformats.org/drawingml/2006/picture">
                      <pic:pic>
                        <pic:nvPicPr>
                          <pic:cNvPr id="733830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26079" name="Picture">
</wp:docPr>
                        <a:graphic>
                          <a:graphicData uri="http://schemas.openxmlformats.org/drawingml/2006/picture">
                            <pic:pic>
                              <pic:nvPicPr>
                                <pic:cNvPr id="1620326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33118" name="Picture">
</wp:docPr>
                        <a:graphic>
                          <a:graphicData uri="http://schemas.openxmlformats.org/drawingml/2006/picture">
                            <pic:pic>
                              <pic:nvPicPr>
                                <pic:cNvPr id="8087331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06665" name="Picture">
</wp:docPr>
                  <a:graphic>
                    <a:graphicData uri="http://schemas.openxmlformats.org/drawingml/2006/picture">
                      <pic:pic>
                        <pic:nvPicPr>
                          <pic:cNvPr id="22650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52969" name="Picture">
</wp:docPr>
                  <a:graphic>
                    <a:graphicData uri="http://schemas.openxmlformats.org/drawingml/2006/picture">
                      <pic:pic>
                        <pic:nvPicPr>
                          <pic:cNvPr id="153845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67960" name="Picture">
</wp:docPr>
                  <a:graphic>
                    <a:graphicData uri="http://schemas.openxmlformats.org/drawingml/2006/picture">
                      <pic:pic>
                        <pic:nvPicPr>
                          <pic:cNvPr id="123896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113987" name="Picture">
</wp:docPr>
                  <a:graphic>
                    <a:graphicData uri="http://schemas.openxmlformats.org/drawingml/2006/picture">
                      <pic:pic>
                        <pic:nvPicPr>
                          <pic:cNvPr id="9721139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66717" name="Picture">
</wp:docPr>
                  <a:graphic>
                    <a:graphicData uri="http://schemas.openxmlformats.org/drawingml/2006/picture">
                      <pic:pic>
                        <pic:nvPicPr>
                          <pic:cNvPr id="217966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839509" name="Picture">
</wp:docPr>
                  <a:graphic>
                    <a:graphicData uri="http://schemas.openxmlformats.org/drawingml/2006/picture">
                      <pic:pic>
                        <pic:nvPicPr>
                          <pic:cNvPr id="3648395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33412" name="Picture">
</wp:docPr>
                        <a:graphic>
                          <a:graphicData uri="http://schemas.openxmlformats.org/drawingml/2006/picture">
                            <pic:pic>
                              <pic:nvPicPr>
                                <pic:cNvPr id="1512933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28608" name="Picture">
</wp:docPr>
                        <a:graphic>
                          <a:graphicData uri="http://schemas.openxmlformats.org/drawingml/2006/picture">
                            <pic:pic>
                              <pic:nvPicPr>
                                <pic:cNvPr id="1029286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08988" name="Picture">
</wp:docPr>
                  <a:graphic>
                    <a:graphicData uri="http://schemas.openxmlformats.org/drawingml/2006/picture">
                      <pic:pic>
                        <pic:nvPicPr>
                          <pic:cNvPr id="24180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26523" name="Picture">
</wp:docPr>
                  <a:graphic>
                    <a:graphicData uri="http://schemas.openxmlformats.org/drawingml/2006/picture">
                      <pic:pic>
                        <pic:nvPicPr>
                          <pic:cNvPr id="91862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30685" name="Picture">
</wp:docPr>
                  <a:graphic>
                    <a:graphicData uri="http://schemas.openxmlformats.org/drawingml/2006/picture">
                      <pic:pic>
                        <pic:nvPicPr>
                          <pic:cNvPr id="145273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865663" name="Picture">
</wp:docPr>
                  <a:graphic>
                    <a:graphicData uri="http://schemas.openxmlformats.org/drawingml/2006/picture">
                      <pic:pic>
                        <pic:nvPicPr>
                          <pic:cNvPr id="15048656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23713" name="Picture">
</wp:docPr>
                  <a:graphic>
                    <a:graphicData uri="http://schemas.openxmlformats.org/drawingml/2006/picture">
                      <pic:pic>
                        <pic:nvPicPr>
                          <pic:cNvPr id="269823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5833" name="Picture">
</wp:docPr>
                  <a:graphic>
                    <a:graphicData uri="http://schemas.openxmlformats.org/drawingml/2006/picture">
                      <pic:pic>
                        <pic:nvPicPr>
                          <pic:cNvPr id="121658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695957" name="Picture">
</wp:docPr>
                        <a:graphic>
                          <a:graphicData uri="http://schemas.openxmlformats.org/drawingml/2006/picture">
                            <pic:pic>
                              <pic:nvPicPr>
                                <pic:cNvPr id="469695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969901" name="Picture">
</wp:docPr>
                  <a:graphic>
                    <a:graphicData uri="http://schemas.openxmlformats.org/drawingml/2006/picture">
                      <pic:pic>
                        <pic:nvPicPr>
                          <pic:cNvPr id="202796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41626" name="Picture">
</wp:docPr>
                  <a:graphic>
                    <a:graphicData uri="http://schemas.openxmlformats.org/drawingml/2006/picture">
                      <pic:pic>
                        <pic:nvPicPr>
                          <pic:cNvPr id="117724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46079" name="Picture">
</wp:docPr>
                  <a:graphic>
                    <a:graphicData uri="http://schemas.openxmlformats.org/drawingml/2006/picture">
                      <pic:pic>
                        <pic:nvPicPr>
                          <pic:cNvPr id="71034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Labatut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52443" name="Picture">
</wp:docPr>
                  <a:graphic>
                    <a:graphicData uri="http://schemas.openxmlformats.org/drawingml/2006/picture">
                      <pic:pic>
                        <pic:nvPicPr>
                          <pic:cNvPr id="214135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23917" name="Picture">
</wp:docPr>
                  <a:graphic>
                    <a:graphicData uri="http://schemas.openxmlformats.org/drawingml/2006/picture">
                      <pic:pic>
                        <pic:nvPicPr>
                          <pic:cNvPr id="183382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00896" name="Picture">
</wp:docPr>
                  <a:graphic>
                    <a:graphicData uri="http://schemas.openxmlformats.org/drawingml/2006/picture">
                      <pic:pic>
                        <pic:nvPicPr>
                          <pic:cNvPr id="136410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254306" name="Picture">
</wp:docPr>
                  <a:graphic>
                    <a:graphicData uri="http://schemas.openxmlformats.org/drawingml/2006/picture">
                      <pic:pic>
                        <pic:nvPicPr>
                          <pic:cNvPr id="179325430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8764" name="Picture">
</wp:docPr>
                  <a:graphic>
                    <a:graphicData uri="http://schemas.openxmlformats.org/drawingml/2006/picture">
                      <pic:pic>
                        <pic:nvPicPr>
                          <pic:cNvPr id="117768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594174" name="Picture">
</wp:docPr>
                  <a:graphic>
                    <a:graphicData uri="http://schemas.openxmlformats.org/drawingml/2006/picture">
                      <pic:pic>
                        <pic:nvPicPr>
                          <pic:cNvPr id="36759417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053541" name="Picture">
</wp:docPr>
                        <a:graphic>
                          <a:graphicData uri="http://schemas.openxmlformats.org/drawingml/2006/picture">
                            <pic:pic>
                              <pic:nvPicPr>
                                <pic:cNvPr id="2410535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77334" name="Picture">
</wp:docPr>
                  <a:graphic>
                    <a:graphicData uri="http://schemas.openxmlformats.org/drawingml/2006/picture">
                      <pic:pic>
                        <pic:nvPicPr>
                          <pic:cNvPr id="212587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64064" name="Picture">
</wp:docPr>
                  <a:graphic>
                    <a:graphicData uri="http://schemas.openxmlformats.org/drawingml/2006/picture">
                      <pic:pic>
                        <pic:nvPicPr>
                          <pic:cNvPr id="49216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00808" name="Picture">
</wp:docPr>
                  <a:graphic>
                    <a:graphicData uri="http://schemas.openxmlformats.org/drawingml/2006/picture">
                      <pic:pic>
                        <pic:nvPicPr>
                          <pic:cNvPr id="165360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27366" name="Picture">
</wp:docPr>
                  <a:graphic>
                    <a:graphicData uri="http://schemas.openxmlformats.org/drawingml/2006/picture">
                      <pic:pic>
                        <pic:nvPicPr>
                          <pic:cNvPr id="524327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33761" name="Picture">
</wp:docPr>
                  <a:graphic>
                    <a:graphicData uri="http://schemas.openxmlformats.org/drawingml/2006/picture">
                      <pic:pic>
                        <pic:nvPicPr>
                          <pic:cNvPr id="580033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6571210" name="Picture">
</wp:docPr>
                  <a:graphic>
                    <a:graphicData uri="http://schemas.openxmlformats.org/drawingml/2006/picture">
                      <pic:pic>
                        <pic:nvPicPr>
                          <pic:cNvPr id="33657121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62612" name="Picture">
</wp:docPr>
                        <a:graphic>
                          <a:graphicData uri="http://schemas.openxmlformats.org/drawingml/2006/picture">
                            <pic:pic>
                              <pic:nvPicPr>
                                <pic:cNvPr id="559562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67118" name="Picture">
</wp:docPr>
                  <a:graphic>
                    <a:graphicData uri="http://schemas.openxmlformats.org/drawingml/2006/picture">
                      <pic:pic>
                        <pic:nvPicPr>
                          <pic:cNvPr id="122306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1044" name="Picture">
</wp:docPr>
                  <a:graphic>
                    <a:graphicData uri="http://schemas.openxmlformats.org/drawingml/2006/picture">
                      <pic:pic>
                        <pic:nvPicPr>
                          <pic:cNvPr id="14573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082447" name="Picture">
</wp:docPr>
                  <a:graphic>
                    <a:graphicData uri="http://schemas.openxmlformats.org/drawingml/2006/picture">
                      <pic:pic>
                        <pic:nvPicPr>
                          <pic:cNvPr id="62708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111237" name="Picture">
</wp:docPr>
                  <a:graphic>
                    <a:graphicData uri="http://schemas.openxmlformats.org/drawingml/2006/picture">
                      <pic:pic>
                        <pic:nvPicPr>
                          <pic:cNvPr id="634111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91465" name="Picture">
</wp:docPr>
                  <a:graphic>
                    <a:graphicData uri="http://schemas.openxmlformats.org/drawingml/2006/picture">
                      <pic:pic>
                        <pic:nvPicPr>
                          <pic:cNvPr id="8884914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498086" name="Picture">
</wp:docPr>
                  <a:graphic>
                    <a:graphicData uri="http://schemas.openxmlformats.org/drawingml/2006/picture">
                      <pic:pic>
                        <pic:nvPicPr>
                          <pic:cNvPr id="4344980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967365" name="Picture">
</wp:docPr>
                        <a:graphic>
                          <a:graphicData uri="http://schemas.openxmlformats.org/drawingml/2006/picture">
                            <pic:pic>
                              <pic:nvPicPr>
                                <pic:cNvPr id="752967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09413" name="Picture">
</wp:docPr>
                  <a:graphic>
                    <a:graphicData uri="http://schemas.openxmlformats.org/drawingml/2006/picture">
                      <pic:pic>
                        <pic:nvPicPr>
                          <pic:cNvPr id="44270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85688" name="Picture">
</wp:docPr>
                  <a:graphic>
                    <a:graphicData uri="http://schemas.openxmlformats.org/drawingml/2006/picture">
                      <pic:pic>
                        <pic:nvPicPr>
                          <pic:cNvPr id="51548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936541" name="Picture">
</wp:docPr>
                  <a:graphic>
                    <a:graphicData uri="http://schemas.openxmlformats.org/drawingml/2006/picture">
                      <pic:pic>
                        <pic:nvPicPr>
                          <pic:cNvPr id="2749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40943" name="Picture">
</wp:docPr>
                  <a:graphic>
                    <a:graphicData uri="http://schemas.openxmlformats.org/drawingml/2006/picture">
                      <pic:pic>
                        <pic:nvPicPr>
                          <pic:cNvPr id="12674409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23603" name="Picture">
</wp:docPr>
                  <a:graphic>
                    <a:graphicData uri="http://schemas.openxmlformats.org/drawingml/2006/picture">
                      <pic:pic>
                        <pic:nvPicPr>
                          <pic:cNvPr id="1794623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3487138" name="Picture">
</wp:docPr>
                  <a:graphic>
                    <a:graphicData uri="http://schemas.openxmlformats.org/drawingml/2006/picture">
                      <pic:pic>
                        <pic:nvPicPr>
                          <pic:cNvPr id="182348713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50914" name="Picture">
</wp:docPr>
                  <a:graphic>
                    <a:graphicData uri="http://schemas.openxmlformats.org/drawingml/2006/picture">
                      <pic:pic>
                        <pic:nvPicPr>
                          <pic:cNvPr id="80585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36517" name="Picture">
</wp:docPr>
                  <a:graphic>
                    <a:graphicData uri="http://schemas.openxmlformats.org/drawingml/2006/picture">
                      <pic:pic>
                        <pic:nvPicPr>
                          <pic:cNvPr id="157603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14985" name="Picture">
</wp:docPr>
                  <a:graphic>
                    <a:graphicData uri="http://schemas.openxmlformats.org/drawingml/2006/picture">
                      <pic:pic>
                        <pic:nvPicPr>
                          <pic:cNvPr id="167711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Labatut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20780" name="Picture">
</wp:docPr>
                  <a:graphic>
                    <a:graphicData uri="http://schemas.openxmlformats.org/drawingml/2006/picture">
                      <pic:pic>
                        <pic:nvPicPr>
                          <pic:cNvPr id="13235207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62188" name="Picture">
</wp:docPr>
                  <a:graphic>
                    <a:graphicData uri="http://schemas.openxmlformats.org/drawingml/2006/picture">
                      <pic:pic>
                        <pic:nvPicPr>
                          <pic:cNvPr id="1039962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560482" name="Picture">
</wp:docPr>
                  <a:graphic>
                    <a:graphicData uri="http://schemas.openxmlformats.org/drawingml/2006/picture">
                      <pic:pic>
                        <pic:nvPicPr>
                          <pic:cNvPr id="12665604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45368" name="Picture">
</wp:docPr>
                  <a:graphic>
                    <a:graphicData uri="http://schemas.openxmlformats.org/drawingml/2006/picture">
                      <pic:pic>
                        <pic:nvPicPr>
                          <pic:cNvPr id="174724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81413" name="Picture">
</wp:docPr>
                  <a:graphic>
                    <a:graphicData uri="http://schemas.openxmlformats.org/drawingml/2006/picture">
                      <pic:pic>
                        <pic:nvPicPr>
                          <pic:cNvPr id="136648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82702" name="Picture">
</wp:docPr>
                  <a:graphic>
                    <a:graphicData uri="http://schemas.openxmlformats.org/drawingml/2006/picture">
                      <pic:pic>
                        <pic:nvPicPr>
                          <pic:cNvPr id="97748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"https://fiches-risques.brgm.fr/georisques/infosols/instruction/SSP001020801" \t "_blank" </w:instrText>
            </w:r>
            <w:r>
              <w:fldChar w:fldCharType="separate"/>
            </w:r>
            <w:r>
              <w:rPr>
                <w:rFonts w:ascii="Marianne" w:hAnsi="Marianne" w:eastAsia="Marianne" w:cs="Marianne"/>
                <w:sz w:val="14"/>
              </w:rPr>
              <w:t xml:space="preserve">SSP001020801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SERETRAM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99946" name="Picture">
</wp:docPr>
                  <a:graphic>
                    <a:graphicData uri="http://schemas.openxmlformats.org/drawingml/2006/picture">
                      <pic:pic>
                        <pic:nvPicPr>
                          <pic:cNvPr id="81309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36507" name="Picture">
</wp:docPr>
                  <a:graphic>
                    <a:graphicData uri="http://schemas.openxmlformats.org/drawingml/2006/picture">
                      <pic:pic>
                        <pic:nvPicPr>
                          <pic:cNvPr id="118433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40300 Labatut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39600" name="Picture">
</wp:docPr>
                  <a:graphic>
                    <a:graphicData uri="http://schemas.openxmlformats.org/drawingml/2006/picture">
                      <pic:pic>
                        <pic:nvPicPr>
                          <pic:cNvPr id="142723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"https://fiches-risques.brgm.fr/georisques/casias/SSP4100454" \t "_blank" </w:instrText>
            </w:r>
            <w:r>
              <w:fldChar w:fldCharType="separate"/>
            </w:r>
            <w:r>
              <w:rPr>
                <w:rFonts w:ascii="Marianne" w:hAnsi="Marianne" w:eastAsia="Marianne" w:cs="Marianne"/>
                <w:sz w:val="14"/>
              </w:rPr>
              <w:t xml:space="preserve">SSP4100454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CEMEX Granulats Sud-Ouest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"https://fiches-risques.brgm.fr/georisques/casias/SSP4100047" \t "_blank" </w:instrText>
            </w:r>
            <w:r>
              <w:fldChar w:fldCharType="separate"/>
            </w:r>
            <w:r>
              <w:rPr>
                <w:rFonts w:ascii="Marianne" w:hAnsi="Marianne" w:eastAsia="Marianne" w:cs="Marianne"/>
                <w:sz w:val="14"/>
              </w:rPr>
              <w:t xml:space="preserve">SSP4100047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CEMEX Granulats Sud-Ouest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"https://fiches-risques.brgm.fr/georisques/casias/SSP3779738" \t "_blank" </w:instrText>
            </w:r>
            <w:r>
              <w:fldChar w:fldCharType="separate"/>
            </w:r>
            <w:r>
              <w:rPr>
                <w:rFonts w:ascii="Marianne" w:hAnsi="Marianne" w:eastAsia="Marianne" w:cs="Marianne"/>
                <w:sz w:val="14"/>
              </w:rPr>
              <w:t xml:space="preserve">SSP3779738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"https://fiches-risques.brgm.fr/georisques/casias/SSP3779733" \t "_blank" </w:instrText>
            </w:r>
            <w:r>
              <w:fldChar w:fldCharType="separate"/>
            </w:r>
            <w:r>
              <w:rPr>
                <w:rFonts w:ascii="Marianne" w:hAnsi="Marianne" w:eastAsia="Marianne" w:cs="Marianne"/>
                <w:sz w:val="14"/>
              </w:rPr>
              <w:t xml:space="preserve">SSP3779733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"https://fiches-risques.brgm.fr/georisques/casias/SSP3779706" \t "_blank" </w:instrText>
            </w:r>
            <w:r>
              <w:fldChar w:fldCharType="separate"/>
            </w:r>
            <w:r>
              <w:rPr>
                <w:rFonts w:ascii="Marianne" w:hAnsi="Marianne" w:eastAsia="Marianne" w:cs="Marianne"/>
                <w:sz w:val="14"/>
              </w:rPr>
              <w:t xml:space="preserve">SSP3779706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Dépots d'ordures ménagères,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"https://fiches-risques.brgm.fr/georisques/casias/SSP3778766" \t "_blank" </w:instrText>
            </w:r>
            <w:r>
              <w:fldChar w:fldCharType="separate"/>
            </w:r>
            <w:r>
              <w:rPr>
                <w:rFonts w:ascii="Marianne" w:hAnsi="Marianne" w:eastAsia="Marianne" w:cs="Marianne"/>
                <w:sz w:val="14"/>
              </w:rPr>
              <w:t xml:space="preserve">SSP3778766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"https://fiches-risques.brgm.fr/georisques/casias/SSP3778652" \t "_blank" </w:instrText>
            </w:r>
            <w:r>
              <w:fldChar w:fldCharType="separate"/>
            </w:r>
            <w:r>
              <w:rPr>
                <w:rFonts w:ascii="Marianne" w:hAnsi="Marianne" w:eastAsia="Marianne" w:cs="Marianne"/>
                <w:sz w:val="14"/>
              </w:rPr>
              <w:t xml:space="preserve">SSP3778652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"https://fiches-risques.brgm.fr/georisques/casias/SSP3778601" \t "_blank" </w:instrText>
            </w:r>
            <w:r>
              <w:fldChar w:fldCharType="separate"/>
            </w:r>
            <w:r>
              <w:rPr>
                <w:rFonts w:ascii="Marianne" w:hAnsi="Marianne" w:eastAsia="Marianne" w:cs="Marianne"/>
                <w:sz w:val="14"/>
              </w:rPr>
              <w:t xml:space="preserve">SSP3778601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"https://fiches-risques.brgm.fr/georisques/casias/SSP3778347" \t "_blank" </w:instrText>
            </w:r>
            <w:r>
              <w:fldChar w:fldCharType="separate"/>
            </w:r>
            <w:r>
              <w:rPr>
                <w:rFonts w:ascii="Marianne" w:hAnsi="Marianne" w:eastAsia="Marianne" w:cs="Marianne"/>
                <w:sz w:val="14"/>
              </w:rPr>
              <w:t xml:space="preserve">SSP3778347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"https://fiches-risques.brgm.fr/georisques/casias/SSP3778060" \t "_blank" </w:instrText>
            </w:r>
            <w:r>
              <w:fldChar w:fldCharType="separate"/>
            </w:r>
            <w:r>
              <w:rPr>
                <w:rFonts w:ascii="Marianne" w:hAnsi="Marianne" w:eastAsia="Marianne" w:cs="Marianne"/>
                <w:sz w:val="14"/>
              </w:rPr>
              <w:t xml:space="preserve">SSP3778060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"https://fiches-risques.brgm.fr/georisques/casias/SSP3778044" \t "_blank" </w:instrText>
            </w:r>
            <w:r>
              <w:fldChar w:fldCharType="separate"/>
            </w:r>
            <w:r>
              <w:rPr>
                <w:rFonts w:ascii="Marianne" w:hAnsi="Marianne" w:eastAsia="Marianne" w:cs="Marianne"/>
                <w:sz w:val="14"/>
              </w:rPr>
              <w:t xml:space="preserve">SSP3778044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"https://fiches-risques.brgm.fr/georisques/casias/SSP3777363" \t "_blank" </w:instrText>
            </w:r>
            <w:r>
              <w:fldChar w:fldCharType="separate"/>
            </w:r>
            <w:r>
              <w:rPr>
                <w:rFonts w:ascii="Marianne" w:hAnsi="Marianne" w:eastAsia="Marianne" w:cs="Marianne"/>
                <w:sz w:val="14"/>
              </w:rPr>
              <w:t xml:space="preserve">SSP3777363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grave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"https://fiches-risques.brgm.fr/georisques/casias/SSP3777351" \t "_blank" </w:instrText>
            </w:r>
            <w:r>
              <w:fldChar w:fldCharType="separate"/>
            </w:r>
            <w:r>
              <w:rPr>
                <w:rFonts w:ascii="Marianne" w:hAnsi="Marianne" w:eastAsia="Marianne" w:cs="Marianne"/>
                <w:sz w:val="14"/>
              </w:rPr>
              <w:t xml:space="preserve">SSP3777351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"https://fiches-risques.brgm.fr/georisques/casias/SSP3777339" \t "_blank" </w:instrText>
            </w:r>
            <w:r>
              <w:fldChar w:fldCharType="separate"/>
            </w:r>
            <w:r>
              <w:rPr>
                <w:rFonts w:ascii="Marianne" w:hAnsi="Marianne" w:eastAsia="Marianne" w:cs="Marianne"/>
                <w:sz w:val="14"/>
              </w:rPr>
              <w:t xml:space="preserve">SSP3777339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 à chaud,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"https://fiches-risques.brgm.fr/georisques/casias/SSP3777130" \t "_blank" </w:instrText>
            </w:r>
            <w:r>
              <w:fldChar w:fldCharType="separate"/>
            </w:r>
            <w:r>
              <w:rPr>
                <w:rFonts w:ascii="Marianne" w:hAnsi="Marianne" w:eastAsia="Marianne" w:cs="Marianne"/>
                <w:sz w:val="14"/>
              </w:rPr>
              <w:t xml:space="preserve">SSP3777130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"https://fiches-risques.brgm.fr/georisques/casias/SSP3776951" \t "_blank" </w:instrText>
            </w:r>
            <w:r>
              <w:fldChar w:fldCharType="separate"/>
            </w:r>
            <w:r>
              <w:rPr>
                <w:rFonts w:ascii="Marianne" w:hAnsi="Marianne" w:eastAsia="Marianne" w:cs="Marianne"/>
                <w:sz w:val="14"/>
              </w:rPr>
              <w:t xml:space="preserve">SSP3776951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criblage et concassage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"https://fiches-risques.brgm.fr/georisques/casias/SSP3776950" \t "_blank" </w:instrText>
            </w:r>
            <w:r>
              <w:fldChar w:fldCharType="separate"/>
            </w:r>
            <w:r>
              <w:rPr>
                <w:rFonts w:ascii="Marianne" w:hAnsi="Marianne" w:eastAsia="Marianne" w:cs="Marianne"/>
                <w:sz w:val="14"/>
              </w:rPr>
              <w:t xml:space="preserve">SSP3776950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"https://fiches-risques.brgm.fr/georisques/casias/SSP3776889" \t "_blank" </w:instrText>
            </w:r>
            <w:r>
              <w:fldChar w:fldCharType="separate"/>
            </w:r>
            <w:r>
              <w:rPr>
                <w:rFonts w:ascii="Marianne" w:hAnsi="Marianne" w:eastAsia="Marianne" w:cs="Marianne"/>
                <w:sz w:val="14"/>
              </w:rPr>
              <w:t xml:space="preserve">SSP3776889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"https://fiches-risques.brgm.fr/georisques/casias/SSP3776863" \t "_blank" </w:instrText>
            </w:r>
            <w:r>
              <w:fldChar w:fldCharType="separate"/>
            </w:r>
            <w:r>
              <w:rPr>
                <w:rFonts w:ascii="Marianne" w:hAnsi="Marianne" w:eastAsia="Marianne" w:cs="Marianne"/>
                <w:sz w:val="14"/>
              </w:rPr>
              <w:t xml:space="preserve">SSP3776863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"https://fiches-risques.brgm.fr/georisques/casias/SSP3776646" \t "_blank" </w:instrText>
            </w:r>
            <w:r>
              <w:fldChar w:fldCharType="separate"/>
            </w:r>
            <w:r>
              <w:rPr>
                <w:rFonts w:ascii="Marianne" w:hAnsi="Marianne" w:eastAsia="Marianne" w:cs="Marianne"/>
                <w:sz w:val="14"/>
              </w:rPr>
              <w:t xml:space="preserve">SSP3776646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"https://fiches-risques.brgm.fr/georisques/casias/SSP3776594" \t "_blank" </w:instrText>
            </w:r>
            <w:r>
              <w:fldChar w:fldCharType="separate"/>
            </w:r>
            <w:r>
              <w:rPr>
                <w:rFonts w:ascii="Marianne" w:hAnsi="Marianne" w:eastAsia="Marianne" w:cs="Marianne"/>
                <w:sz w:val="14"/>
              </w:rPr>
              <w:t xml:space="preserve">SSP3776594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Criblage et concassage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"https://fiches-risques.brgm.fr/georisques/casias/SSP3776569" \t "_blank" </w:instrText>
            </w:r>
            <w:r>
              <w:fldChar w:fldCharType="separate"/>
            </w:r>
            <w:r>
              <w:rPr>
                <w:rFonts w:ascii="Marianne" w:hAnsi="Marianne" w:eastAsia="Marianne" w:cs="Marianne"/>
                <w:sz w:val="14"/>
              </w:rPr>
              <w:t xml:space="preserve">SSP3776569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"https://fiches-risques.brgm.fr/georisques/casias/SSP3776480" \t "_blank" </w:instrText>
            </w:r>
            <w:r>
              <w:fldChar w:fldCharType="separate"/>
            </w:r>
            <w:r>
              <w:rPr>
                <w:rFonts w:ascii="Marianne" w:hAnsi="Marianne" w:eastAsia="Marianne" w:cs="Marianne"/>
                <w:sz w:val="14"/>
              </w:rPr>
              <w:t xml:space="preserve">SSP3776480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"https://fiches-risques.brgm.fr/georisques/casias/SSP3776373" \t "_blank" </w:instrText>
            </w:r>
            <w:r>
              <w:fldChar w:fldCharType="separate"/>
            </w:r>
            <w:r>
              <w:rPr>
                <w:rFonts w:ascii="Marianne" w:hAnsi="Marianne" w:eastAsia="Marianne" w:cs="Marianne"/>
                <w:sz w:val="14"/>
              </w:rPr>
              <w:t xml:space="preserve">SSP3776373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"https://fiches-risques.brgm.fr/georisques/casias/SSP3776308" \t "_blank" </w:instrText>
            </w:r>
            <w:r>
              <w:fldChar w:fldCharType="separate"/>
            </w:r>
            <w:r>
              <w:rPr>
                <w:rFonts w:ascii="Marianne" w:hAnsi="Marianne" w:eastAsia="Marianne" w:cs="Marianne"/>
                <w:sz w:val="14"/>
              </w:rPr>
              <w:t xml:space="preserve">SSP3776308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moulages divers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