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421927" name="Picture">
</wp:docPr>
                  <a:graphic>
                    <a:graphicData uri="http://schemas.openxmlformats.org/drawingml/2006/picture">
                      <pic:pic>
                        <pic:nvPicPr>
                          <pic:cNvPr id="1674421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1767197" name="Picture">
</wp:docPr>
                  <a:graphic>
                    <a:graphicData uri="http://schemas.openxmlformats.org/drawingml/2006/picture">
                      <pic:pic>
                        <pic:nvPicPr>
                          <pic:cNvPr id="6817671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3274190" name="Picture">
</wp:docPr>
                        <a:graphic>
                          <a:graphicData uri="http://schemas.openxmlformats.org/drawingml/2006/picture">
                            <pic:pic>
                              <pic:nvPicPr>
                                <pic:cNvPr id="20432741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10140 La Villeneuve-au-Chêne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6388943" name="Picture">
</wp:docPr>
                  <a:graphic>
                    <a:graphicData uri="http://schemas.openxmlformats.org/drawingml/2006/picture">
                      <pic:pic>
                        <pic:nvPicPr>
                          <pic:cNvPr id="20263889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0259975" name="Picture">
</wp:docPr>
                  <a:graphic>
                    <a:graphicData uri="http://schemas.openxmlformats.org/drawingml/2006/picture">
                      <pic:pic>
                        <pic:nvPicPr>
                          <pic:cNvPr id="20702599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475155" name="Picture">
</wp:docPr>
                  <a:graphic>
                    <a:graphicData uri="http://schemas.openxmlformats.org/drawingml/2006/picture">
                      <pic:pic>
                        <pic:nvPicPr>
                          <pic:cNvPr id="1224475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306480" name="Picture">
</wp:docPr>
                  <a:graphic>
                    <a:graphicData uri="http://schemas.openxmlformats.org/drawingml/2006/picture">
                      <pic:pic>
                        <pic:nvPicPr>
                          <pic:cNvPr id="1972306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La Villeneuve-au-Chêne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942817" name="Picture">
</wp:docPr>
                  <a:graphic>
                    <a:graphicData uri="http://schemas.openxmlformats.org/drawingml/2006/picture">
                      <pic:pic>
                        <pic:nvPicPr>
                          <pic:cNvPr id="809942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340295" name="Picture">
</wp:docPr>
                        <a:graphic>
                          <a:graphicData uri="http://schemas.openxmlformats.org/drawingml/2006/picture">
                            <pic:pic>
                              <pic:nvPicPr>
                                <pic:cNvPr id="9313402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759979" name="Picture">
</wp:docPr>
                        <a:graphic>
                          <a:graphicData uri="http://schemas.openxmlformats.org/drawingml/2006/picture">
                            <pic:pic>
                              <pic:nvPicPr>
                                <pic:cNvPr id="19567599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999857" name="Picture">
</wp:docPr>
                        <a:graphic>
                          <a:graphicData uri="http://schemas.openxmlformats.org/drawingml/2006/picture">
                            <pic:pic>
                              <pic:nvPicPr>
                                <pic:cNvPr id="2269998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083077" name="Picture">
</wp:docPr>
                        <a:graphic>
                          <a:graphicData uri="http://schemas.openxmlformats.org/drawingml/2006/picture">
                            <pic:pic>
                              <pic:nvPicPr>
                                <pic:cNvPr id="10670830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551119" name="Picture">
</wp:docPr>
                        <a:graphic>
                          <a:graphicData uri="http://schemas.openxmlformats.org/drawingml/2006/picture">
                            <pic:pic>
                              <pic:nvPicPr>
                                <pic:cNvPr id="4425511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405194" name="Picture">
</wp:docPr>
                        <a:graphic>
                          <a:graphicData uri="http://schemas.openxmlformats.org/drawingml/2006/picture">
                            <pic:pic>
                              <pic:nvPicPr>
                                <pic:cNvPr id="16724051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384354" name="Picture">
</wp:docPr>
                        <a:graphic>
                          <a:graphicData uri="http://schemas.openxmlformats.org/drawingml/2006/picture">
                            <pic:pic>
                              <pic:nvPicPr>
                                <pic:cNvPr id="7143843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530368" name="Picture">
</wp:docPr>
                        <a:graphic>
                          <a:graphicData uri="http://schemas.openxmlformats.org/drawingml/2006/picture">
                            <pic:pic>
                              <pic:nvPicPr>
                                <pic:cNvPr id="9075303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765212" name="Picture">
</wp:docPr>
                        <a:graphic>
                          <a:graphicData uri="http://schemas.openxmlformats.org/drawingml/2006/picture">
                            <pic:pic>
                              <pic:nvPicPr>
                                <pic:cNvPr id="19967652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666485" name="Picture">
</wp:docPr>
                        <a:graphic>
                          <a:graphicData uri="http://schemas.openxmlformats.org/drawingml/2006/picture">
                            <pic:pic>
                              <pic:nvPicPr>
                                <pic:cNvPr id="7686664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051953" name="Picture">
</wp:docPr>
                        <a:graphic>
                          <a:graphicData uri="http://schemas.openxmlformats.org/drawingml/2006/picture">
                            <pic:pic>
                              <pic:nvPicPr>
                                <pic:cNvPr id="19690519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558794" name="Picture">
</wp:docPr>
                        <a:graphic>
                          <a:graphicData uri="http://schemas.openxmlformats.org/drawingml/2006/picture">
                            <pic:pic>
                              <pic:nvPicPr>
                                <pic:cNvPr id="179055879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360647" name="Picture">
</wp:docPr>
                        <a:graphic>
                          <a:graphicData uri="http://schemas.openxmlformats.org/drawingml/2006/picture">
                            <pic:pic>
                              <pic:nvPicPr>
                                <pic:cNvPr id="18463606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388739" name="Picture">
</wp:docPr>
                        <a:graphic>
                          <a:graphicData uri="http://schemas.openxmlformats.org/drawingml/2006/picture">
                            <pic:pic>
                              <pic:nvPicPr>
                                <pic:cNvPr id="6513887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679984" name="Picture">
</wp:docPr>
                        <a:graphic>
                          <a:graphicData uri="http://schemas.openxmlformats.org/drawingml/2006/picture">
                            <pic:pic>
                              <pic:nvPicPr>
                                <pic:cNvPr id="16226799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751000" name="Picture">
</wp:docPr>
                        <a:graphic>
                          <a:graphicData uri="http://schemas.openxmlformats.org/drawingml/2006/picture">
                            <pic:pic>
                              <pic:nvPicPr>
                                <pic:cNvPr id="14027510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87764" name="Picture">
</wp:docPr>
                        <a:graphic>
                          <a:graphicData uri="http://schemas.openxmlformats.org/drawingml/2006/picture">
                            <pic:pic>
                              <pic:nvPicPr>
                                <pic:cNvPr id="1214877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293006" name="Picture">
</wp:docPr>
                        <a:graphic>
                          <a:graphicData uri="http://schemas.openxmlformats.org/drawingml/2006/picture">
                            <pic:pic>
                              <pic:nvPicPr>
                                <pic:cNvPr id="12212930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028422" name="Picture">
</wp:docPr>
                        <a:graphic>
                          <a:graphicData uri="http://schemas.openxmlformats.org/drawingml/2006/picture">
                            <pic:pic>
                              <pic:nvPicPr>
                                <pic:cNvPr id="12190284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23275" name="Picture">
</wp:docPr>
                        <a:graphic>
                          <a:graphicData uri="http://schemas.openxmlformats.org/drawingml/2006/picture">
                            <pic:pic>
                              <pic:nvPicPr>
                                <pic:cNvPr id="383232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627197" name="Picture">
</wp:docPr>
                        <a:graphic>
                          <a:graphicData uri="http://schemas.openxmlformats.org/drawingml/2006/picture">
                            <pic:pic>
                              <pic:nvPicPr>
                                <pic:cNvPr id="17246271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981469" name="Picture">
</wp:docPr>
                  <a:graphic>
                    <a:graphicData uri="http://schemas.openxmlformats.org/drawingml/2006/picture">
                      <pic:pic>
                        <pic:nvPicPr>
                          <pic:cNvPr id="456981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88823" name="Picture">
</wp:docPr>
                  <a:graphic>
                    <a:graphicData uri="http://schemas.openxmlformats.org/drawingml/2006/picture">
                      <pic:pic>
                        <pic:nvPicPr>
                          <pic:cNvPr id="203788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La Villeneuve-au-Chêne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052398" name="Picture">
</wp:docPr>
                  <a:graphic>
                    <a:graphicData uri="http://schemas.openxmlformats.org/drawingml/2006/picture">
                      <pic:pic>
                        <pic:nvPicPr>
                          <pic:cNvPr id="486052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villeneuve-au-chene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876519" name="Picture">
</wp:docPr>
                  <a:graphic>
                    <a:graphicData uri="http://schemas.openxmlformats.org/drawingml/2006/picture">
                      <pic:pic>
                        <pic:nvPicPr>
                          <pic:cNvPr id="16668765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547270" name="Picture">
</wp:docPr>
                  <a:graphic>
                    <a:graphicData uri="http://schemas.openxmlformats.org/drawingml/2006/picture">
                      <pic:pic>
                        <pic:nvPicPr>
                          <pic:cNvPr id="9045472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2221384" name="Picture">
</wp:docPr>
                  <a:graphic>
                    <a:graphicData uri="http://schemas.openxmlformats.org/drawingml/2006/picture">
                      <pic:pic>
                        <pic:nvPicPr>
                          <pic:cNvPr id="14022213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734976" name="Picture">
</wp:docPr>
                        <a:graphic>
                          <a:graphicData uri="http://schemas.openxmlformats.org/drawingml/2006/picture">
                            <pic:pic>
                              <pic:nvPicPr>
                                <pic:cNvPr id="14347349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659126" name="Picture">
</wp:docPr>
                  <a:graphic>
                    <a:graphicData uri="http://schemas.openxmlformats.org/drawingml/2006/picture">
                      <pic:pic>
                        <pic:nvPicPr>
                          <pic:cNvPr id="1144659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559173" name="Picture">
</wp:docPr>
                  <a:graphic>
                    <a:graphicData uri="http://schemas.openxmlformats.org/drawingml/2006/picture">
                      <pic:pic>
                        <pic:nvPicPr>
                          <pic:cNvPr id="1517559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La Villeneuve-au-Chêne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108570" name="Picture">
</wp:docPr>
                  <a:graphic>
                    <a:graphicData uri="http://schemas.openxmlformats.org/drawingml/2006/picture">
                      <pic:pic>
                        <pic:nvPicPr>
                          <pic:cNvPr id="764108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villeneuve-au-chene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56885" name="Picture">
</wp:docPr>
                  <a:graphic>
                    <a:graphicData uri="http://schemas.openxmlformats.org/drawingml/2006/picture">
                      <pic:pic>
                        <pic:nvPicPr>
                          <pic:cNvPr id="642568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143381" name="Picture">
</wp:docPr>
                  <a:graphic>
                    <a:graphicData uri="http://schemas.openxmlformats.org/drawingml/2006/picture">
                      <pic:pic>
                        <pic:nvPicPr>
                          <pic:cNvPr id="10001433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3554539" name="Picture">
</wp:docPr>
                  <a:graphic>
                    <a:graphicData uri="http://schemas.openxmlformats.org/drawingml/2006/picture">
                      <pic:pic>
                        <pic:nvPicPr>
                          <pic:cNvPr id="13535545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347337" name="Picture">
</wp:docPr>
                        <a:graphic>
                          <a:graphicData uri="http://schemas.openxmlformats.org/drawingml/2006/picture">
                            <pic:pic>
                              <pic:nvPicPr>
                                <pic:cNvPr id="3243473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006283" name="Picture">
</wp:docPr>
                  <a:graphic>
                    <a:graphicData uri="http://schemas.openxmlformats.org/drawingml/2006/picture">
                      <pic:pic>
                        <pic:nvPicPr>
                          <pic:cNvPr id="263006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604735" name="Picture">
</wp:docPr>
                  <a:graphic>
                    <a:graphicData uri="http://schemas.openxmlformats.org/drawingml/2006/picture">
                      <pic:pic>
                        <pic:nvPicPr>
                          <pic:cNvPr id="485604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La Villeneuve-au-Chêne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291958" name="Picture">
</wp:docPr>
                  <a:graphic>
                    <a:graphicData uri="http://schemas.openxmlformats.org/drawingml/2006/picture">
                      <pic:pic>
                        <pic:nvPicPr>
                          <pic:cNvPr id="1766291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villeneuve-au-chene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582454" name="Picture">
</wp:docPr>
                  <a:graphic>
                    <a:graphicData uri="http://schemas.openxmlformats.org/drawingml/2006/picture">
                      <pic:pic>
                        <pic:nvPicPr>
                          <pic:cNvPr id="1243582454"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687160" name="Picture">
</wp:docPr>
                  <a:graphic>
                    <a:graphicData uri="http://schemas.openxmlformats.org/drawingml/2006/picture">
                      <pic:pic>
                        <pic:nvPicPr>
                          <pic:cNvPr id="8406871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0658817" name="Picture">
</wp:docPr>
                  <a:graphic>
                    <a:graphicData uri="http://schemas.openxmlformats.org/drawingml/2006/picture">
                      <pic:pic>
                        <pic:nvPicPr>
                          <pic:cNvPr id="1230658817"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756945" name="Picture">
</wp:docPr>
                        <a:graphic>
                          <a:graphicData uri="http://schemas.openxmlformats.org/drawingml/2006/picture">
                            <pic:pic>
                              <pic:nvPicPr>
                                <pic:cNvPr id="16707569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278152" name="Picture">
</wp:docPr>
                  <a:graphic>
                    <a:graphicData uri="http://schemas.openxmlformats.org/drawingml/2006/picture">
                      <pic:pic>
                        <pic:nvPicPr>
                          <pic:cNvPr id="1376278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230954" name="Picture">
</wp:docPr>
                  <a:graphic>
                    <a:graphicData uri="http://schemas.openxmlformats.org/drawingml/2006/picture">
                      <pic:pic>
                        <pic:nvPicPr>
                          <pic:cNvPr id="478230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La Villeneuve-au-Chêne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231623" name="Picture">
</wp:docPr>
                  <a:graphic>
                    <a:graphicData uri="http://schemas.openxmlformats.org/drawingml/2006/picture">
                      <pic:pic>
                        <pic:nvPicPr>
                          <pic:cNvPr id="1983231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villeneuve-au-chene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615695" name="Picture">
</wp:docPr>
                  <a:graphic>
                    <a:graphicData uri="http://schemas.openxmlformats.org/drawingml/2006/picture">
                      <pic:pic>
                        <pic:nvPicPr>
                          <pic:cNvPr id="1246615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772943" name="Picture">
</wp:docPr>
                  <a:graphic>
                    <a:graphicData uri="http://schemas.openxmlformats.org/drawingml/2006/picture">
                      <pic:pic>
                        <pic:nvPicPr>
                          <pic:cNvPr id="286772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La Villeneuve-au-Chêne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947271" name="Picture">
</wp:docPr>
                  <a:graphic>
                    <a:graphicData uri="http://schemas.openxmlformats.org/drawingml/2006/picture">
                      <pic:pic>
                        <pic:nvPicPr>
                          <pic:cNvPr id="478947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villeneuve-au-chene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720081" name="Picture">
</wp:docPr>
                  <a:graphic>
                    <a:graphicData uri="http://schemas.openxmlformats.org/drawingml/2006/picture">
                      <pic:pic>
                        <pic:nvPicPr>
                          <pic:cNvPr id="1526720081"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849409" name="Picture">
</wp:docPr>
                  <a:graphic>
                    <a:graphicData uri="http://schemas.openxmlformats.org/drawingml/2006/picture">
                      <pic:pic>
                        <pic:nvPicPr>
                          <pic:cNvPr id="16018494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5260894" name="Picture">
</wp:docPr>
                  <a:graphic>
                    <a:graphicData uri="http://schemas.openxmlformats.org/drawingml/2006/picture">
                      <pic:pic>
                        <pic:nvPicPr>
                          <pic:cNvPr id="425260894"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965380" name="Picture">
</wp:docPr>
                        <a:graphic>
                          <a:graphicData uri="http://schemas.openxmlformats.org/drawingml/2006/picture">
                            <pic:pic>
                              <pic:nvPicPr>
                                <pic:cNvPr id="18649653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663042" name="Picture">
</wp:docPr>
                  <a:graphic>
                    <a:graphicData uri="http://schemas.openxmlformats.org/drawingml/2006/picture">
                      <pic:pic>
                        <pic:nvPicPr>
                          <pic:cNvPr id="1239663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11758" name="Picture">
</wp:docPr>
                  <a:graphic>
                    <a:graphicData uri="http://schemas.openxmlformats.org/drawingml/2006/picture">
                      <pic:pic>
                        <pic:nvPicPr>
                          <pic:cNvPr id="129711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La Villeneuve-au-Chêne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019584" name="Picture">
</wp:docPr>
                  <a:graphic>
                    <a:graphicData uri="http://schemas.openxmlformats.org/drawingml/2006/picture">
                      <pic:pic>
                        <pic:nvPicPr>
                          <pic:cNvPr id="543019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villeneuve-au-chene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176477" name="Picture">
</wp:docPr>
                  <a:graphic>
                    <a:graphicData uri="http://schemas.openxmlformats.org/drawingml/2006/picture">
                      <pic:pic>
                        <pic:nvPicPr>
                          <pic:cNvPr id="4291764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402918" name="Picture">
</wp:docPr>
                  <a:graphic>
                    <a:graphicData uri="http://schemas.openxmlformats.org/drawingml/2006/picture">
                      <pic:pic>
                        <pic:nvPicPr>
                          <pic:cNvPr id="9594029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1689986" name="Picture">
</wp:docPr>
                  <a:graphic>
                    <a:graphicData uri="http://schemas.openxmlformats.org/drawingml/2006/picture">
                      <pic:pic>
                        <pic:nvPicPr>
                          <pic:cNvPr id="2616899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544627" name="Picture">
</wp:docPr>
                        <a:graphic>
                          <a:graphicData uri="http://schemas.openxmlformats.org/drawingml/2006/picture">
                            <pic:pic>
                              <pic:nvPicPr>
                                <pic:cNvPr id="9745446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591985" name="Picture">
</wp:docPr>
                  <a:graphic>
                    <a:graphicData uri="http://schemas.openxmlformats.org/drawingml/2006/picture">
                      <pic:pic>
                        <pic:nvPicPr>
                          <pic:cNvPr id="2111591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750236" name="Picture">
</wp:docPr>
                  <a:graphic>
                    <a:graphicData uri="http://schemas.openxmlformats.org/drawingml/2006/picture">
                      <pic:pic>
                        <pic:nvPicPr>
                          <pic:cNvPr id="2007750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La Villeneuve-au-Chêne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525666" name="Picture">
</wp:docPr>
                  <a:graphic>
                    <a:graphicData uri="http://schemas.openxmlformats.org/drawingml/2006/picture">
                      <pic:pic>
                        <pic:nvPicPr>
                          <pic:cNvPr id="264525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villeneuve-au-chene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517997" name="Picture">
</wp:docPr>
                  <a:graphic>
                    <a:graphicData uri="http://schemas.openxmlformats.org/drawingml/2006/picture">
                      <pic:pic>
                        <pic:nvPicPr>
                          <pic:cNvPr id="188651799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426960" name="Picture">
</wp:docPr>
                  <a:graphic>
                    <a:graphicData uri="http://schemas.openxmlformats.org/drawingml/2006/picture">
                      <pic:pic>
                        <pic:nvPicPr>
                          <pic:cNvPr id="7174269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55191227" name="Picture">
</wp:docPr>
                  <a:graphic>
                    <a:graphicData uri="http://schemas.openxmlformats.org/drawingml/2006/picture">
                      <pic:pic>
                        <pic:nvPicPr>
                          <pic:cNvPr id="55519122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293690" name="Picture">
</wp:docPr>
                  <a:graphic>
                    <a:graphicData uri="http://schemas.openxmlformats.org/drawingml/2006/picture">
                      <pic:pic>
                        <pic:nvPicPr>
                          <pic:cNvPr id="1294293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056182" name="Picture">
</wp:docPr>
                  <a:graphic>
                    <a:graphicData uri="http://schemas.openxmlformats.org/drawingml/2006/picture">
                      <pic:pic>
                        <pic:nvPicPr>
                          <pic:cNvPr id="1358056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La Villeneuve-au-Chêne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687781" name="Picture">
</wp:docPr>
                  <a:graphic>
                    <a:graphicData uri="http://schemas.openxmlformats.org/drawingml/2006/picture">
                      <pic:pic>
                        <pic:nvPicPr>
                          <pic:cNvPr id="827687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villeneuve-au-chene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849892" name="Picture">
</wp:docPr>
                  <a:graphic>
                    <a:graphicData uri="http://schemas.openxmlformats.org/drawingml/2006/picture">
                      <pic:pic>
                        <pic:nvPicPr>
                          <pic:cNvPr id="165084989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882660" name="Picture">
</wp:docPr>
                  <a:graphic>
                    <a:graphicData uri="http://schemas.openxmlformats.org/drawingml/2006/picture">
                      <pic:pic>
                        <pic:nvPicPr>
                          <pic:cNvPr id="13248826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4038479" name="Picture">
</wp:docPr>
                  <a:graphic>
                    <a:graphicData uri="http://schemas.openxmlformats.org/drawingml/2006/picture">
                      <pic:pic>
                        <pic:nvPicPr>
                          <pic:cNvPr id="206403847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852003" name="Picture">
</wp:docPr>
                  <a:graphic>
                    <a:graphicData uri="http://schemas.openxmlformats.org/drawingml/2006/picture">
                      <pic:pic>
                        <pic:nvPicPr>
                          <pic:cNvPr id="826852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080114" name="Picture">
</wp:docPr>
                  <a:graphic>
                    <a:graphicData uri="http://schemas.openxmlformats.org/drawingml/2006/picture">
                      <pic:pic>
                        <pic:nvPicPr>
                          <pic:cNvPr id="1439080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La Villeneuve-au-Chêne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283956" name="Picture">
</wp:docPr>
                  <a:graphic>
                    <a:graphicData uri="http://schemas.openxmlformats.org/drawingml/2006/picture">
                      <pic:pic>
                        <pic:nvPicPr>
                          <pic:cNvPr id="742283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"https://fiches-risques.brgm.fr/georisques/casias/SSP3833947" \t "_blank" </w:instrText>
            </w:r>
            <w:r>
              <w:fldChar w:fldCharType="separate"/>
            </w:r>
            <w:r>
              <w:rPr>
                <w:rFonts w:ascii="Marianne" w:hAnsi="Marianne" w:eastAsia="Marianne" w:cs="Marianne"/>
                <w:sz w:val="14"/>
              </w:rPr>
              <w:t xml:space="preserve">SSP3833947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anglaise et haut-fourneau, usine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"https://fiches-risques.brgm.fr/georisques/casias/SSP551244" \t "_blank" </w:instrText>
            </w:r>
            <w:r>
              <w:fldChar w:fldCharType="separate"/>
            </w:r>
            <w:r>
              <w:rPr>
                <w:rFonts w:ascii="Marianne" w:hAnsi="Marianne" w:eastAsia="Marianne" w:cs="Marianne"/>
                <w:sz w:val="14"/>
              </w:rPr>
              <w:t xml:space="preserve">SSP551244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ALLIA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