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088322" name="Picture">
</wp:docPr>
                  <a:graphic>
                    <a:graphicData uri="http://schemas.openxmlformats.org/drawingml/2006/picture">
                      <pic:pic>
                        <pic:nvPicPr>
                          <pic:cNvPr id="167808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1772857" name="Picture">
</wp:docPr>
                  <a:graphic>
                    <a:graphicData uri="http://schemas.openxmlformats.org/drawingml/2006/picture">
                      <pic:pic>
                        <pic:nvPicPr>
                          <pic:cNvPr id="4317728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4087756" name="Picture">
</wp:docPr>
                        <a:graphic>
                          <a:graphicData uri="http://schemas.openxmlformats.org/drawingml/2006/picture">
                            <pic:pic>
                              <pic:nvPicPr>
                                <pic:cNvPr id="894087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39380 La Vieille-Loye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4222059" name="Picture">
</wp:docPr>
                  <a:graphic>
                    <a:graphicData uri="http://schemas.openxmlformats.org/drawingml/2006/picture">
                      <pic:pic>
                        <pic:nvPicPr>
                          <pic:cNvPr id="2642220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9718345" name="Picture">
</wp:docPr>
                  <a:graphic>
                    <a:graphicData uri="http://schemas.openxmlformats.org/drawingml/2006/picture">
                      <pic:pic>
                        <pic:nvPicPr>
                          <pic:cNvPr id="679718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891476" name="Picture">
</wp:docPr>
                  <a:graphic>
                    <a:graphicData uri="http://schemas.openxmlformats.org/drawingml/2006/picture">
                      <pic:pic>
                        <pic:nvPicPr>
                          <pic:cNvPr id="48089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72425" name="Picture">
</wp:docPr>
                  <a:graphic>
                    <a:graphicData uri="http://schemas.openxmlformats.org/drawingml/2006/picture">
                      <pic:pic>
                        <pic:nvPicPr>
                          <pic:cNvPr id="206272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La Vieille-Loye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765582" name="Picture">
</wp:docPr>
                  <a:graphic>
                    <a:graphicData uri="http://schemas.openxmlformats.org/drawingml/2006/picture">
                      <pic:pic>
                        <pic:nvPicPr>
                          <pic:cNvPr id="288765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058308" name="Picture">
</wp:docPr>
                        <a:graphic>
                          <a:graphicData uri="http://schemas.openxmlformats.org/drawingml/2006/picture">
                            <pic:pic>
                              <pic:nvPicPr>
                                <pic:cNvPr id="2117058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55226" name="Picture">
</wp:docPr>
                        <a:graphic>
                          <a:graphicData uri="http://schemas.openxmlformats.org/drawingml/2006/picture">
                            <pic:pic>
                              <pic:nvPicPr>
                                <pic:cNvPr id="15126552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950238" name="Picture">
</wp:docPr>
                        <a:graphic>
                          <a:graphicData uri="http://schemas.openxmlformats.org/drawingml/2006/picture">
                            <pic:pic>
                              <pic:nvPicPr>
                                <pic:cNvPr id="520950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52319" name="Picture">
</wp:docPr>
                        <a:graphic>
                          <a:graphicData uri="http://schemas.openxmlformats.org/drawingml/2006/picture">
                            <pic:pic>
                              <pic:nvPicPr>
                                <pic:cNvPr id="93752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08656" name="Picture">
</wp:docPr>
                        <a:graphic>
                          <a:graphicData uri="http://schemas.openxmlformats.org/drawingml/2006/picture">
                            <pic:pic>
                              <pic:nvPicPr>
                                <pic:cNvPr id="194608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506145" name="Picture">
</wp:docPr>
                        <a:graphic>
                          <a:graphicData uri="http://schemas.openxmlformats.org/drawingml/2006/picture">
                            <pic:pic>
                              <pic:nvPicPr>
                                <pic:cNvPr id="12065061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87797" name="Picture">
</wp:docPr>
                        <a:graphic>
                          <a:graphicData uri="http://schemas.openxmlformats.org/drawingml/2006/picture">
                            <pic:pic>
                              <pic:nvPicPr>
                                <pic:cNvPr id="7898779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012948" name="Picture">
</wp:docPr>
                        <a:graphic>
                          <a:graphicData uri="http://schemas.openxmlformats.org/drawingml/2006/picture">
                            <pic:pic>
                              <pic:nvPicPr>
                                <pic:cNvPr id="1791012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97088" name="Picture">
</wp:docPr>
                        <a:graphic>
                          <a:graphicData uri="http://schemas.openxmlformats.org/drawingml/2006/picture">
                            <pic:pic>
                              <pic:nvPicPr>
                                <pic:cNvPr id="4479708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60639" name="Picture">
</wp:docPr>
                        <a:graphic>
                          <a:graphicData uri="http://schemas.openxmlformats.org/drawingml/2006/picture">
                            <pic:pic>
                              <pic:nvPicPr>
                                <pic:cNvPr id="1649606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065750" name="Picture">
</wp:docPr>
                        <a:graphic>
                          <a:graphicData uri="http://schemas.openxmlformats.org/drawingml/2006/picture">
                            <pic:pic>
                              <pic:nvPicPr>
                                <pic:cNvPr id="1904065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444674" name="Picture">
</wp:docPr>
                        <a:graphic>
                          <a:graphicData uri="http://schemas.openxmlformats.org/drawingml/2006/picture">
                            <pic:pic>
                              <pic:nvPicPr>
                                <pic:cNvPr id="12504446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436129" name="Picture">
</wp:docPr>
                        <a:graphic>
                          <a:graphicData uri="http://schemas.openxmlformats.org/drawingml/2006/picture">
                            <pic:pic>
                              <pic:nvPicPr>
                                <pic:cNvPr id="20084361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338898" name="Picture">
</wp:docPr>
                        <a:graphic>
                          <a:graphicData uri="http://schemas.openxmlformats.org/drawingml/2006/picture">
                            <pic:pic>
                              <pic:nvPicPr>
                                <pic:cNvPr id="16753388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893299" name="Picture">
</wp:docPr>
                        <a:graphic>
                          <a:graphicData uri="http://schemas.openxmlformats.org/drawingml/2006/picture">
                            <pic:pic>
                              <pic:nvPicPr>
                                <pic:cNvPr id="19578932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6990" name="Picture">
</wp:docPr>
                  <a:graphic>
                    <a:graphicData uri="http://schemas.openxmlformats.org/drawingml/2006/picture">
                      <pic:pic>
                        <pic:nvPicPr>
                          <pic:cNvPr id="16532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095150" name="Picture">
</wp:docPr>
                  <a:graphic>
                    <a:graphicData uri="http://schemas.openxmlformats.org/drawingml/2006/picture">
                      <pic:pic>
                        <pic:nvPicPr>
                          <pic:cNvPr id="2037095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La Vieille-Loye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613999" name="Picture">
</wp:docPr>
                  <a:graphic>
                    <a:graphicData uri="http://schemas.openxmlformats.org/drawingml/2006/picture">
                      <pic:pic>
                        <pic:nvPicPr>
                          <pic:cNvPr id="755613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vieille-loye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80191" name="Picture">
</wp:docPr>
                  <a:graphic>
                    <a:graphicData uri="http://schemas.openxmlformats.org/drawingml/2006/picture">
                      <pic:pic>
                        <pic:nvPicPr>
                          <pic:cNvPr id="1596801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349177" name="Picture">
</wp:docPr>
                  <a:graphic>
                    <a:graphicData uri="http://schemas.openxmlformats.org/drawingml/2006/picture">
                      <pic:pic>
                        <pic:nvPicPr>
                          <pic:cNvPr id="20443491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9474949" name="Picture">
</wp:docPr>
                  <a:graphic>
                    <a:graphicData uri="http://schemas.openxmlformats.org/drawingml/2006/picture">
                      <pic:pic>
                        <pic:nvPicPr>
                          <pic:cNvPr id="13694749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429680" name="Picture">
</wp:docPr>
                        <a:graphic>
                          <a:graphicData uri="http://schemas.openxmlformats.org/drawingml/2006/picture">
                            <pic:pic>
                              <pic:nvPicPr>
                                <pic:cNvPr id="11034296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491584" name="Picture">
</wp:docPr>
                  <a:graphic>
                    <a:graphicData uri="http://schemas.openxmlformats.org/drawingml/2006/picture">
                      <pic:pic>
                        <pic:nvPicPr>
                          <pic:cNvPr id="157349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582333" name="Picture">
</wp:docPr>
                  <a:graphic>
                    <a:graphicData uri="http://schemas.openxmlformats.org/drawingml/2006/picture">
                      <pic:pic>
                        <pic:nvPicPr>
                          <pic:cNvPr id="102958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La Vieille-Loye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239782" name="Picture">
</wp:docPr>
                  <a:graphic>
                    <a:graphicData uri="http://schemas.openxmlformats.org/drawingml/2006/picture">
                      <pic:pic>
                        <pic:nvPicPr>
                          <pic:cNvPr id="142523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vieille-loye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125849" name="Picture">
</wp:docPr>
                  <a:graphic>
                    <a:graphicData uri="http://schemas.openxmlformats.org/drawingml/2006/picture">
                      <pic:pic>
                        <pic:nvPicPr>
                          <pic:cNvPr id="11161258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77626" name="Picture">
</wp:docPr>
                  <a:graphic>
                    <a:graphicData uri="http://schemas.openxmlformats.org/drawingml/2006/picture">
                      <pic:pic>
                        <pic:nvPicPr>
                          <pic:cNvPr id="1914776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5150250" name="Picture">
</wp:docPr>
                  <a:graphic>
                    <a:graphicData uri="http://schemas.openxmlformats.org/drawingml/2006/picture">
                      <pic:pic>
                        <pic:nvPicPr>
                          <pic:cNvPr id="16051502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983442" name="Picture">
</wp:docPr>
                        <a:graphic>
                          <a:graphicData uri="http://schemas.openxmlformats.org/drawingml/2006/picture">
                            <pic:pic>
                              <pic:nvPicPr>
                                <pic:cNvPr id="14909834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138750" name="Picture">
</wp:docPr>
                        <a:graphic>
                          <a:graphicData uri="http://schemas.openxmlformats.org/drawingml/2006/picture">
                            <pic:pic>
                              <pic:nvPicPr>
                                <pic:cNvPr id="9211387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144058" name="Picture">
</wp:docPr>
                  <a:graphic>
                    <a:graphicData uri="http://schemas.openxmlformats.org/drawingml/2006/picture">
                      <pic:pic>
                        <pic:nvPicPr>
                          <pic:cNvPr id="44914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743810" name="Picture">
</wp:docPr>
                  <a:graphic>
                    <a:graphicData uri="http://schemas.openxmlformats.org/drawingml/2006/picture">
                      <pic:pic>
                        <pic:nvPicPr>
                          <pic:cNvPr id="31474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La Vieille-Loye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711222" name="Picture">
</wp:docPr>
                  <a:graphic>
                    <a:graphicData uri="http://schemas.openxmlformats.org/drawingml/2006/picture">
                      <pic:pic>
                        <pic:nvPicPr>
                          <pic:cNvPr id="190971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vieille-loye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250068" name="Picture">
</wp:docPr>
                  <a:graphic>
                    <a:graphicData uri="http://schemas.openxmlformats.org/drawingml/2006/picture">
                      <pic:pic>
                        <pic:nvPicPr>
                          <pic:cNvPr id="4112500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439345" name="Picture">
</wp:docPr>
                  <a:graphic>
                    <a:graphicData uri="http://schemas.openxmlformats.org/drawingml/2006/picture">
                      <pic:pic>
                        <pic:nvPicPr>
                          <pic:cNvPr id="1410439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3433510" name="Picture">
</wp:docPr>
                  <a:graphic>
                    <a:graphicData uri="http://schemas.openxmlformats.org/drawingml/2006/picture">
                      <pic:pic>
                        <pic:nvPicPr>
                          <pic:cNvPr id="192343351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98178" name="Picture">
</wp:docPr>
                        <a:graphic>
                          <a:graphicData uri="http://schemas.openxmlformats.org/drawingml/2006/picture">
                            <pic:pic>
                              <pic:nvPicPr>
                                <pic:cNvPr id="1579981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504989" name="Picture">
</wp:docPr>
                  <a:graphic>
                    <a:graphicData uri="http://schemas.openxmlformats.org/drawingml/2006/picture">
                      <pic:pic>
                        <pic:nvPicPr>
                          <pic:cNvPr id="1362504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758318" name="Picture">
</wp:docPr>
                  <a:graphic>
                    <a:graphicData uri="http://schemas.openxmlformats.org/drawingml/2006/picture">
                      <pic:pic>
                        <pic:nvPicPr>
                          <pic:cNvPr id="92375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La Vieille-Loye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003686" name="Picture">
</wp:docPr>
                  <a:graphic>
                    <a:graphicData uri="http://schemas.openxmlformats.org/drawingml/2006/picture">
                      <pic:pic>
                        <pic:nvPicPr>
                          <pic:cNvPr id="1505003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vieille-loye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128038" name="Picture">
</wp:docPr>
                  <a:graphic>
                    <a:graphicData uri="http://schemas.openxmlformats.org/drawingml/2006/picture">
                      <pic:pic>
                        <pic:nvPicPr>
                          <pic:cNvPr id="12021280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643461" name="Picture">
</wp:docPr>
                  <a:graphic>
                    <a:graphicData uri="http://schemas.openxmlformats.org/drawingml/2006/picture">
                      <pic:pic>
                        <pic:nvPicPr>
                          <pic:cNvPr id="1558643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735496" name="Picture">
</wp:docPr>
                  <a:graphic>
                    <a:graphicData uri="http://schemas.openxmlformats.org/drawingml/2006/picture">
                      <pic:pic>
                        <pic:nvPicPr>
                          <pic:cNvPr id="3887354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768311" name="Picture">
</wp:docPr>
                        <a:graphic>
                          <a:graphicData uri="http://schemas.openxmlformats.org/drawingml/2006/picture">
                            <pic:pic>
                              <pic:nvPicPr>
                                <pic:cNvPr id="4857683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910750" name="Picture">
</wp:docPr>
                  <a:graphic>
                    <a:graphicData uri="http://schemas.openxmlformats.org/drawingml/2006/picture">
                      <pic:pic>
                        <pic:nvPicPr>
                          <pic:cNvPr id="108391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408766" name="Picture">
</wp:docPr>
                  <a:graphic>
                    <a:graphicData uri="http://schemas.openxmlformats.org/drawingml/2006/picture">
                      <pic:pic>
                        <pic:nvPicPr>
                          <pic:cNvPr id="210040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La Vieille-Loye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48325" name="Picture">
</wp:docPr>
                  <a:graphic>
                    <a:graphicData uri="http://schemas.openxmlformats.org/drawingml/2006/picture">
                      <pic:pic>
                        <pic:nvPicPr>
                          <pic:cNvPr id="8374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vieille-loye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350749" name="Picture">
</wp:docPr>
                  <a:graphic>
                    <a:graphicData uri="http://schemas.openxmlformats.org/drawingml/2006/picture">
                      <pic:pic>
                        <pic:nvPicPr>
                          <pic:cNvPr id="94335074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16529" name="Picture">
</wp:docPr>
                  <a:graphic>
                    <a:graphicData uri="http://schemas.openxmlformats.org/drawingml/2006/picture">
                      <pic:pic>
                        <pic:nvPicPr>
                          <pic:cNvPr id="1078165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0311311" name="Picture">
</wp:docPr>
                  <a:graphic>
                    <a:graphicData uri="http://schemas.openxmlformats.org/drawingml/2006/picture">
                      <pic:pic>
                        <pic:nvPicPr>
                          <pic:cNvPr id="200031131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196077" name="Picture">
</wp:docPr>
                  <a:graphic>
                    <a:graphicData uri="http://schemas.openxmlformats.org/drawingml/2006/picture">
                      <pic:pic>
                        <pic:nvPicPr>
                          <pic:cNvPr id="110819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295976" name="Picture">
</wp:docPr>
                  <a:graphic>
                    <a:graphicData uri="http://schemas.openxmlformats.org/drawingml/2006/picture">
                      <pic:pic>
                        <pic:nvPicPr>
                          <pic:cNvPr id="999295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39380 La Vieille-Loye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862521" name="Picture">
</wp:docPr>
                  <a:graphic>
                    <a:graphicData uri="http://schemas.openxmlformats.org/drawingml/2006/picture">
                      <pic:pic>
                        <pic:nvPicPr>
                          <pic:cNvPr id="213986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"https://fiches-risques.brgm.fr/georisques/casias/SSP3851853" \t "_blank" </w:instrText>
            </w:r>
            <w:r>
              <w:fldChar w:fldCharType="separate"/>
            </w:r>
            <w:r>
              <w:rPr>
                <w:rFonts w:ascii="Marianne" w:hAnsi="Marianne" w:eastAsia="Marianne" w:cs="Marianne"/>
                <w:sz w:val="14"/>
              </w:rPr>
              <w:t xml:space="preserve">SSP3851853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 usine de Flaconnage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"https://fiches-risques.brgm.fr/georisques/casias/SSP3851729" \t "_blank" </w:instrText>
            </w:r>
            <w:r>
              <w:fldChar w:fldCharType="separate"/>
            </w:r>
            <w:r>
              <w:rPr>
                <w:rFonts w:ascii="Marianne" w:hAnsi="Marianne" w:eastAsia="Marianne" w:cs="Marianne"/>
                <w:sz w:val="14"/>
              </w:rPr>
              <w:t xml:space="preserve">SSP3851729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"https://fiches-risques.brgm.fr/georisques/casias/SSP3851589" \t "_blank" </w:instrText>
            </w:r>
            <w:r>
              <w:fldChar w:fldCharType="separate"/>
            </w:r>
            <w:r>
              <w:rPr>
                <w:rFonts w:ascii="Marianne" w:hAnsi="Marianne" w:eastAsia="Marianne" w:cs="Marianne"/>
                <w:sz w:val="14"/>
              </w:rPr>
              <w:t xml:space="preserve">SSP3851589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 - Poste Raigu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