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962174" name="Picture">
</wp:docPr>
                  <a:graphic>
                    <a:graphicData uri="http://schemas.openxmlformats.org/drawingml/2006/picture">
                      <pic:pic>
                        <pic:nvPicPr>
                          <pic:cNvPr id="2068962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6257222" name="Picture">
</wp:docPr>
                  <a:graphic>
                    <a:graphicData uri="http://schemas.openxmlformats.org/drawingml/2006/picture">
                      <pic:pic>
                        <pic:nvPicPr>
                          <pic:cNvPr id="1316257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86371744" name="Picture">
</wp:docPr>
                        <a:graphic>
                          <a:graphicData uri="http://schemas.openxmlformats.org/drawingml/2006/picture">
                            <pic:pic>
                              <pic:nvPicPr>
                                <pic:cNvPr id="7863717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38970 La Salette-Fallavaux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8961139" name="Picture">
</wp:docPr>
                  <a:graphic>
                    <a:graphicData uri="http://schemas.openxmlformats.org/drawingml/2006/picture">
                      <pic:pic>
                        <pic:nvPicPr>
                          <pic:cNvPr id="100896113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7814150" name="Picture">
</wp:docPr>
                  <a:graphic>
                    <a:graphicData uri="http://schemas.openxmlformats.org/drawingml/2006/picture">
                      <pic:pic>
                        <pic:nvPicPr>
                          <pic:cNvPr id="28781415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3183215" name="Picture">
</wp:docPr>
                  <a:graphic>
                    <a:graphicData uri="http://schemas.openxmlformats.org/drawingml/2006/picture">
                      <pic:pic>
                        <pic:nvPicPr>
                          <pic:cNvPr id="1453183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962321" name="Picture">
</wp:docPr>
                  <a:graphic>
                    <a:graphicData uri="http://schemas.openxmlformats.org/drawingml/2006/picture">
                      <pic:pic>
                        <pic:nvPicPr>
                          <pic:cNvPr id="1050962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La Salette-Fallavaux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643723" name="Picture">
</wp:docPr>
                  <a:graphic>
                    <a:graphicData uri="http://schemas.openxmlformats.org/drawingml/2006/picture">
                      <pic:pic>
                        <pic:nvPicPr>
                          <pic:cNvPr id="2095643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226814" name="Picture">
</wp:docPr>
                        <a:graphic>
                          <a:graphicData uri="http://schemas.openxmlformats.org/drawingml/2006/picture">
                            <pic:pic>
                              <pic:nvPicPr>
                                <pic:cNvPr id="2872268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0619815" name="Picture">
</wp:docPr>
                        <a:graphic>
                          <a:graphicData uri="http://schemas.openxmlformats.org/drawingml/2006/picture">
                            <pic:pic>
                              <pic:nvPicPr>
                                <pic:cNvPr id="14906198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883681" name="Picture">
</wp:docPr>
                        <a:graphic>
                          <a:graphicData uri="http://schemas.openxmlformats.org/drawingml/2006/picture">
                            <pic:pic>
                              <pic:nvPicPr>
                                <pic:cNvPr id="12398836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841050" name="Picture">
</wp:docPr>
                        <a:graphic>
                          <a:graphicData uri="http://schemas.openxmlformats.org/drawingml/2006/picture">
                            <pic:pic>
                              <pic:nvPicPr>
                                <pic:cNvPr id="1382841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150792" name="Picture">
</wp:docPr>
                        <a:graphic>
                          <a:graphicData uri="http://schemas.openxmlformats.org/drawingml/2006/picture">
                            <pic:pic>
                              <pic:nvPicPr>
                                <pic:cNvPr id="12271507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5547522" name="Picture">
</wp:docPr>
                        <a:graphic>
                          <a:graphicData uri="http://schemas.openxmlformats.org/drawingml/2006/picture">
                            <pic:pic>
                              <pic:nvPicPr>
                                <pic:cNvPr id="123554752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8893951" name="Picture">
</wp:docPr>
                        <a:graphic>
                          <a:graphicData uri="http://schemas.openxmlformats.org/drawingml/2006/picture">
                            <pic:pic>
                              <pic:nvPicPr>
                                <pic:cNvPr id="2388939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47306" name="Picture">
</wp:docPr>
                        <a:graphic>
                          <a:graphicData uri="http://schemas.openxmlformats.org/drawingml/2006/picture">
                            <pic:pic>
                              <pic:nvPicPr>
                                <pic:cNvPr id="1659473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3615131" name="Picture">
</wp:docPr>
                        <a:graphic>
                          <a:graphicData uri="http://schemas.openxmlformats.org/drawingml/2006/picture">
                            <pic:pic>
                              <pic:nvPicPr>
                                <pic:cNvPr id="20936151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362579" name="Picture">
</wp:docPr>
                        <a:graphic>
                          <a:graphicData uri="http://schemas.openxmlformats.org/drawingml/2006/picture">
                            <pic:pic>
                              <pic:nvPicPr>
                                <pic:cNvPr id="8093625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974491" name="Picture">
</wp:docPr>
                        <a:graphic>
                          <a:graphicData uri="http://schemas.openxmlformats.org/drawingml/2006/picture">
                            <pic:pic>
                              <pic:nvPicPr>
                                <pic:cNvPr id="2619744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8884274" name="Picture">
</wp:docPr>
                        <a:graphic>
                          <a:graphicData uri="http://schemas.openxmlformats.org/drawingml/2006/picture">
                            <pic:pic>
                              <pic:nvPicPr>
                                <pic:cNvPr id="41888427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475702" name="Picture">
</wp:docPr>
                        <a:graphic>
                          <a:graphicData uri="http://schemas.openxmlformats.org/drawingml/2006/picture">
                            <pic:pic>
                              <pic:nvPicPr>
                                <pic:cNvPr id="21014757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601983" name="Picture">
</wp:docPr>
                        <a:graphic>
                          <a:graphicData uri="http://schemas.openxmlformats.org/drawingml/2006/picture">
                            <pic:pic>
                              <pic:nvPicPr>
                                <pic:cNvPr id="10216019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1148180" name="Picture">
</wp:docPr>
                        <a:graphic>
                          <a:graphicData uri="http://schemas.openxmlformats.org/drawingml/2006/picture">
                            <pic:pic>
                              <pic:nvPicPr>
                                <pic:cNvPr id="39114818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4956123" name="Picture">
</wp:docPr>
                        <a:graphic>
                          <a:graphicData uri="http://schemas.openxmlformats.org/drawingml/2006/picture">
                            <pic:pic>
                              <pic:nvPicPr>
                                <pic:cNvPr id="4149561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8318285" name="Picture">
</wp:docPr>
                        <a:graphic>
                          <a:graphicData uri="http://schemas.openxmlformats.org/drawingml/2006/picture">
                            <pic:pic>
                              <pic:nvPicPr>
                                <pic:cNvPr id="4383182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272473" name="Picture">
</wp:docPr>
                        <a:graphic>
                          <a:graphicData uri="http://schemas.openxmlformats.org/drawingml/2006/picture">
                            <pic:pic>
                              <pic:nvPicPr>
                                <pic:cNvPr id="141727247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40896" name="Picture">
</wp:docPr>
                  <a:graphic>
                    <a:graphicData uri="http://schemas.openxmlformats.org/drawingml/2006/picture">
                      <pic:pic>
                        <pic:nvPicPr>
                          <pic:cNvPr id="12024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4139565" name="Picture">
</wp:docPr>
                  <a:graphic>
                    <a:graphicData uri="http://schemas.openxmlformats.org/drawingml/2006/picture">
                      <pic:pic>
                        <pic:nvPicPr>
                          <pic:cNvPr id="1914139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La Salette-Fallavaux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2033324" name="Picture">
</wp:docPr>
                  <a:graphic>
                    <a:graphicData uri="http://schemas.openxmlformats.org/drawingml/2006/picture">
                      <pic:pic>
                        <pic:nvPicPr>
                          <pic:cNvPr id="772033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salette-fallavaux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854308" name="Picture">
</wp:docPr>
                  <a:graphic>
                    <a:graphicData uri="http://schemas.openxmlformats.org/drawingml/2006/picture">
                      <pic:pic>
                        <pic:nvPicPr>
                          <pic:cNvPr id="141985430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967860" name="Picture">
</wp:docPr>
                  <a:graphic>
                    <a:graphicData uri="http://schemas.openxmlformats.org/drawingml/2006/picture">
                      <pic:pic>
                        <pic:nvPicPr>
                          <pic:cNvPr id="14099678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65742223" name="Picture">
</wp:docPr>
                  <a:graphic>
                    <a:graphicData uri="http://schemas.openxmlformats.org/drawingml/2006/picture">
                      <pic:pic>
                        <pic:nvPicPr>
                          <pic:cNvPr id="206574222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24723" name="Picture">
</wp:docPr>
                        <a:graphic>
                          <a:graphicData uri="http://schemas.openxmlformats.org/drawingml/2006/picture">
                            <pic:pic>
                              <pic:nvPicPr>
                                <pic:cNvPr id="20212472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686230" name="Picture">
</wp:docPr>
                  <a:graphic>
                    <a:graphicData uri="http://schemas.openxmlformats.org/drawingml/2006/picture">
                      <pic:pic>
                        <pic:nvPicPr>
                          <pic:cNvPr id="1288686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433545" name="Picture">
</wp:docPr>
                  <a:graphic>
                    <a:graphicData uri="http://schemas.openxmlformats.org/drawingml/2006/picture">
                      <pic:pic>
                        <pic:nvPicPr>
                          <pic:cNvPr id="566433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La Salette-Fallavaux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80756" name="Picture">
</wp:docPr>
                  <a:graphic>
                    <a:graphicData uri="http://schemas.openxmlformats.org/drawingml/2006/picture">
                      <pic:pic>
                        <pic:nvPicPr>
                          <pic:cNvPr id="8128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salette-fallavaux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4928245" name="Picture">
</wp:docPr>
                  <a:graphic>
                    <a:graphicData uri="http://schemas.openxmlformats.org/drawingml/2006/picture">
                      <pic:pic>
                        <pic:nvPicPr>
                          <pic:cNvPr id="144492824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73309" name="Picture">
</wp:docPr>
                  <a:graphic>
                    <a:graphicData uri="http://schemas.openxmlformats.org/drawingml/2006/picture">
                      <pic:pic>
                        <pic:nvPicPr>
                          <pic:cNvPr id="24977330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6600879" name="Picture">
</wp:docPr>
                  <a:graphic>
                    <a:graphicData uri="http://schemas.openxmlformats.org/drawingml/2006/picture">
                      <pic:pic>
                        <pic:nvPicPr>
                          <pic:cNvPr id="91660087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159294" name="Picture">
</wp:docPr>
                        <a:graphic>
                          <a:graphicData uri="http://schemas.openxmlformats.org/drawingml/2006/picture">
                            <pic:pic>
                              <pic:nvPicPr>
                                <pic:cNvPr id="15721592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808000" name="Picture">
</wp:docPr>
                        <a:graphic>
                          <a:graphicData uri="http://schemas.openxmlformats.org/drawingml/2006/picture">
                            <pic:pic>
                              <pic:nvPicPr>
                                <pic:cNvPr id="18178080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403642" name="Picture">
</wp:docPr>
                  <a:graphic>
                    <a:graphicData uri="http://schemas.openxmlformats.org/drawingml/2006/picture">
                      <pic:pic>
                        <pic:nvPicPr>
                          <pic:cNvPr id="41740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508462" name="Picture">
</wp:docPr>
                  <a:graphic>
                    <a:graphicData uri="http://schemas.openxmlformats.org/drawingml/2006/picture">
                      <pic:pic>
                        <pic:nvPicPr>
                          <pic:cNvPr id="1784508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La Salette-Fallavaux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27783" name="Picture">
</wp:docPr>
                  <a:graphic>
                    <a:graphicData uri="http://schemas.openxmlformats.org/drawingml/2006/picture">
                      <pic:pic>
                        <pic:nvPicPr>
                          <pic:cNvPr id="10602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salette-fallavaux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9545116" name="Picture">
</wp:docPr>
                  <a:graphic>
                    <a:graphicData uri="http://schemas.openxmlformats.org/drawingml/2006/picture">
                      <pic:pic>
                        <pic:nvPicPr>
                          <pic:cNvPr id="2049545116"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4735210" name="Picture">
</wp:docPr>
                  <a:graphic>
                    <a:graphicData uri="http://schemas.openxmlformats.org/drawingml/2006/picture">
                      <pic:pic>
                        <pic:nvPicPr>
                          <pic:cNvPr id="4247352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26393858" name="Picture">
</wp:docPr>
                  <a:graphic>
                    <a:graphicData uri="http://schemas.openxmlformats.org/drawingml/2006/picture">
                      <pic:pic>
                        <pic:nvPicPr>
                          <pic:cNvPr id="142639385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490035" name="Picture">
</wp:docPr>
                        <a:graphic>
                          <a:graphicData uri="http://schemas.openxmlformats.org/drawingml/2006/picture">
                            <pic:pic>
                              <pic:nvPicPr>
                                <pic:cNvPr id="5184900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547057" name="Picture">
</wp:docPr>
                  <a:graphic>
                    <a:graphicData uri="http://schemas.openxmlformats.org/drawingml/2006/picture">
                      <pic:pic>
                        <pic:nvPicPr>
                          <pic:cNvPr id="1991547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663245" name="Picture">
</wp:docPr>
                  <a:graphic>
                    <a:graphicData uri="http://schemas.openxmlformats.org/drawingml/2006/picture">
                      <pic:pic>
                        <pic:nvPicPr>
                          <pic:cNvPr id="218663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La Salette-Fallavaux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756979" name="Picture">
</wp:docPr>
                  <a:graphic>
                    <a:graphicData uri="http://schemas.openxmlformats.org/drawingml/2006/picture">
                      <pic:pic>
                        <pic:nvPicPr>
                          <pic:cNvPr id="1358756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salette-fallavaux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199128" name="Picture">
</wp:docPr>
                  <a:graphic>
                    <a:graphicData uri="http://schemas.openxmlformats.org/drawingml/2006/picture">
                      <pic:pic>
                        <pic:nvPicPr>
                          <pic:cNvPr id="22319912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476559" name="Picture">
</wp:docPr>
                  <a:graphic>
                    <a:graphicData uri="http://schemas.openxmlformats.org/drawingml/2006/picture">
                      <pic:pic>
                        <pic:nvPicPr>
                          <pic:cNvPr id="16774765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1282883" name="Picture">
</wp:docPr>
                  <a:graphic>
                    <a:graphicData uri="http://schemas.openxmlformats.org/drawingml/2006/picture">
                      <pic:pic>
                        <pic:nvPicPr>
                          <pic:cNvPr id="21412828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679956" name="Picture">
</wp:docPr>
                        <a:graphic>
                          <a:graphicData uri="http://schemas.openxmlformats.org/drawingml/2006/picture">
                            <pic:pic>
                              <pic:nvPicPr>
                                <pic:cNvPr id="2526799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340684" name="Picture">
</wp:docPr>
                  <a:graphic>
                    <a:graphicData uri="http://schemas.openxmlformats.org/drawingml/2006/picture">
                      <pic:pic>
                        <pic:nvPicPr>
                          <pic:cNvPr id="2068340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980698" name="Picture">
</wp:docPr>
                  <a:graphic>
                    <a:graphicData uri="http://schemas.openxmlformats.org/drawingml/2006/picture">
                      <pic:pic>
                        <pic:nvPicPr>
                          <pic:cNvPr id="1354980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La Salette-Fallavaux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191779" name="Picture">
</wp:docPr>
                  <a:graphic>
                    <a:graphicData uri="http://schemas.openxmlformats.org/drawingml/2006/picture">
                      <pic:pic>
                        <pic:nvPicPr>
                          <pic:cNvPr id="346191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salette-fallavaux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294719" name="Picture">
</wp:docPr>
                  <a:graphic>
                    <a:graphicData uri="http://schemas.openxmlformats.org/drawingml/2006/picture">
                      <pic:pic>
                        <pic:nvPicPr>
                          <pic:cNvPr id="11332947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471852" name="Picture">
</wp:docPr>
                  <a:graphic>
                    <a:graphicData uri="http://schemas.openxmlformats.org/drawingml/2006/picture">
                      <pic:pic>
                        <pic:nvPicPr>
                          <pic:cNvPr id="3144718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174486" name="Picture">
</wp:docPr>
                  <a:graphic>
                    <a:graphicData uri="http://schemas.openxmlformats.org/drawingml/2006/picture">
                      <pic:pic>
                        <pic:nvPicPr>
                          <pic:cNvPr id="20001744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331039" name="Picture">
</wp:docPr>
                        <a:graphic>
                          <a:graphicData uri="http://schemas.openxmlformats.org/drawingml/2006/picture">
                            <pic:pic>
                              <pic:nvPicPr>
                                <pic:cNvPr id="6023310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007864" name="Picture">
</wp:docPr>
                  <a:graphic>
                    <a:graphicData uri="http://schemas.openxmlformats.org/drawingml/2006/picture">
                      <pic:pic>
                        <pic:nvPicPr>
                          <pic:cNvPr id="361007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290165" name="Picture">
</wp:docPr>
                  <a:graphic>
                    <a:graphicData uri="http://schemas.openxmlformats.org/drawingml/2006/picture">
                      <pic:pic>
                        <pic:nvPicPr>
                          <pic:cNvPr id="1378290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La Salette-Fallavaux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346294" name="Picture">
</wp:docPr>
                  <a:graphic>
                    <a:graphicData uri="http://schemas.openxmlformats.org/drawingml/2006/picture">
                      <pic:pic>
                        <pic:nvPicPr>
                          <pic:cNvPr id="1942346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salette-fallavaux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940078" name="Picture">
</wp:docPr>
                  <a:graphic>
                    <a:graphicData uri="http://schemas.openxmlformats.org/drawingml/2006/picture">
                      <pic:pic>
                        <pic:nvPicPr>
                          <pic:cNvPr id="139394007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744602" name="Picture">
</wp:docPr>
                  <a:graphic>
                    <a:graphicData uri="http://schemas.openxmlformats.org/drawingml/2006/picture">
                      <pic:pic>
                        <pic:nvPicPr>
                          <pic:cNvPr id="13987446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2529214" name="Picture">
</wp:docPr>
                  <a:graphic>
                    <a:graphicData uri="http://schemas.openxmlformats.org/drawingml/2006/picture">
                      <pic:pic>
                        <pic:nvPicPr>
                          <pic:cNvPr id="58252921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577863" name="Picture">
</wp:docPr>
                  <a:graphic>
                    <a:graphicData uri="http://schemas.openxmlformats.org/drawingml/2006/picture">
                      <pic:pic>
                        <pic:nvPicPr>
                          <pic:cNvPr id="98957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9987" name="Picture">
</wp:docPr>
                  <a:graphic>
                    <a:graphicData uri="http://schemas.openxmlformats.org/drawingml/2006/picture">
                      <pic:pic>
                        <pic:nvPicPr>
                          <pic:cNvPr id="18779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La Salette-Fallavaux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461610" name="Picture">
</wp:docPr>
                  <a:graphic>
                    <a:graphicData uri="http://schemas.openxmlformats.org/drawingml/2006/picture">
                      <pic:pic>
                        <pic:nvPicPr>
                          <pic:cNvPr id="24446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"https://fiches-risques.brgm.fr/fr/georisques/mvt-synthetique/50001451" \t "_self" </w:instrText>
            </w:r>
            <w:r>
              <w:fldChar w:fldCharType="separate"/>
            </w:r>
            <w:r>
              <w:rPr>
                <w:rFonts w:ascii="Marianne" w:hAnsi="Marianne" w:eastAsia="Marianne" w:cs="Marianne"/>
                <w:sz w:val="14"/>
              </w:rPr>
              <w:t xml:space="preserve">50001451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PONT DE GOURNIER</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477704" name="Picture">
</wp:docPr>
                  <a:graphic>
                    <a:graphicData uri="http://schemas.openxmlformats.org/drawingml/2006/picture">
                      <pic:pic>
                        <pic:nvPicPr>
                          <pic:cNvPr id="1299477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643873" name="Picture">
</wp:docPr>
                  <a:graphic>
                    <a:graphicData uri="http://schemas.openxmlformats.org/drawingml/2006/picture">
                      <pic:pic>
                        <pic:nvPicPr>
                          <pic:cNvPr id="94564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38970 La Salette-Fallavaux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5704246" name="Picture">
</wp:docPr>
                  <a:graphic>
                    <a:graphicData uri="http://schemas.openxmlformats.org/drawingml/2006/picture">
                      <pic:pic>
                        <pic:nvPicPr>
                          <pic:cNvPr id="180570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"https://fiches-risques.brgm.fr/georisques/casias/SSP4054611" \t "_blank" </w:instrText>
            </w:r>
            <w:r>
              <w:fldChar w:fldCharType="separate"/>
            </w:r>
            <w:r>
              <w:rPr>
                <w:rFonts w:ascii="Marianne" w:hAnsi="Marianne" w:eastAsia="Marianne" w:cs="Marianne"/>
                <w:sz w:val="14"/>
              </w:rPr>
              <w:t xml:space="preserve">SSP4054611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à ciel ouvert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"https://fiches-risques.brgm.fr/georisques/casias/SSP4051014" \t "_blank" </w:instrText>
            </w:r>
            <w:r>
              <w:fldChar w:fldCharType="separate"/>
            </w:r>
            <w:r>
              <w:rPr>
                <w:rFonts w:ascii="Marianne" w:hAnsi="Marianne" w:eastAsia="Marianne" w:cs="Marianne"/>
                <w:sz w:val="14"/>
              </w:rPr>
              <w:t xml:space="preserve">SSP4051014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