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866956" name="Picture">
</wp:docPr>
                  <a:graphic>
                    <a:graphicData uri="http://schemas.openxmlformats.org/drawingml/2006/picture">
                      <pic:pic>
                        <pic:nvPicPr>
                          <pic:cNvPr id="34386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2621785" name="Picture">
</wp:docPr>
                  <a:graphic>
                    <a:graphicData uri="http://schemas.openxmlformats.org/drawingml/2006/picture">
                      <pic:pic>
                        <pic:nvPicPr>
                          <pic:cNvPr id="862621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6061970" name="Picture">
</wp:docPr>
                        <a:graphic>
                          <a:graphicData uri="http://schemas.openxmlformats.org/drawingml/2006/picture">
                            <pic:pic>
                              <pic:nvPicPr>
                                <pic:cNvPr id="1636061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44310 La Limouzinière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8858935" name="Picture">
</wp:docPr>
                  <a:graphic>
                    <a:graphicData uri="http://schemas.openxmlformats.org/drawingml/2006/picture">
                      <pic:pic>
                        <pic:nvPicPr>
                          <pic:cNvPr id="8988589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0093647" name="Picture">
</wp:docPr>
                  <a:graphic>
                    <a:graphicData uri="http://schemas.openxmlformats.org/drawingml/2006/picture">
                      <pic:pic>
                        <pic:nvPicPr>
                          <pic:cNvPr id="940093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910985" name="Picture">
</wp:docPr>
                  <a:graphic>
                    <a:graphicData uri="http://schemas.openxmlformats.org/drawingml/2006/picture">
                      <pic:pic>
                        <pic:nvPicPr>
                          <pic:cNvPr id="84991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82859" name="Picture">
</wp:docPr>
                  <a:graphic>
                    <a:graphicData uri="http://schemas.openxmlformats.org/drawingml/2006/picture">
                      <pic:pic>
                        <pic:nvPicPr>
                          <pic:cNvPr id="28498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La Limouzinière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32421" name="Picture">
</wp:docPr>
                  <a:graphic>
                    <a:graphicData uri="http://schemas.openxmlformats.org/drawingml/2006/picture">
                      <pic:pic>
                        <pic:nvPicPr>
                          <pic:cNvPr id="167553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196" name="Picture">
</wp:docPr>
                        <a:graphic>
                          <a:graphicData uri="http://schemas.openxmlformats.org/drawingml/2006/picture">
                            <pic:pic>
                              <pic:nvPicPr>
                                <pic:cNvPr id="528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4118" name="Picture">
</wp:docPr>
                        <a:graphic>
                          <a:graphicData uri="http://schemas.openxmlformats.org/drawingml/2006/picture">
                            <pic:pic>
                              <pic:nvPicPr>
                                <pic:cNvPr id="113764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698111" name="Picture">
</wp:docPr>
                        <a:graphic>
                          <a:graphicData uri="http://schemas.openxmlformats.org/drawingml/2006/picture">
                            <pic:pic>
                              <pic:nvPicPr>
                                <pic:cNvPr id="626698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34270" name="Picture">
</wp:docPr>
                        <a:graphic>
                          <a:graphicData uri="http://schemas.openxmlformats.org/drawingml/2006/picture">
                            <pic:pic>
                              <pic:nvPicPr>
                                <pic:cNvPr id="567434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593446" name="Picture">
</wp:docPr>
                        <a:graphic>
                          <a:graphicData uri="http://schemas.openxmlformats.org/drawingml/2006/picture">
                            <pic:pic>
                              <pic:nvPicPr>
                                <pic:cNvPr id="1664593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550242" name="Picture">
</wp:docPr>
                        <a:graphic>
                          <a:graphicData uri="http://schemas.openxmlformats.org/drawingml/2006/picture">
                            <pic:pic>
                              <pic:nvPicPr>
                                <pic:cNvPr id="133155024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369180" name="Picture">
</wp:docPr>
                        <a:graphic>
                          <a:graphicData uri="http://schemas.openxmlformats.org/drawingml/2006/picture">
                            <pic:pic>
                              <pic:nvPicPr>
                                <pic:cNvPr id="3023691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68345" name="Picture">
</wp:docPr>
                        <a:graphic>
                          <a:graphicData uri="http://schemas.openxmlformats.org/drawingml/2006/picture">
                            <pic:pic>
                              <pic:nvPicPr>
                                <pic:cNvPr id="1435868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547310" name="Picture">
</wp:docPr>
                        <a:graphic>
                          <a:graphicData uri="http://schemas.openxmlformats.org/drawingml/2006/picture">
                            <pic:pic>
                              <pic:nvPicPr>
                                <pic:cNvPr id="17465473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498921" name="Picture">
</wp:docPr>
                        <a:graphic>
                          <a:graphicData uri="http://schemas.openxmlformats.org/drawingml/2006/picture">
                            <pic:pic>
                              <pic:nvPicPr>
                                <pic:cNvPr id="13754989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32761" name="Picture">
</wp:docPr>
                        <a:graphic>
                          <a:graphicData uri="http://schemas.openxmlformats.org/drawingml/2006/picture">
                            <pic:pic>
                              <pic:nvPicPr>
                                <pic:cNvPr id="1489732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917475" name="Picture">
</wp:docPr>
                        <a:graphic>
                          <a:graphicData uri="http://schemas.openxmlformats.org/drawingml/2006/picture">
                            <pic:pic>
                              <pic:nvPicPr>
                                <pic:cNvPr id="14369174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94733" name="Picture">
</wp:docPr>
                        <a:graphic>
                          <a:graphicData uri="http://schemas.openxmlformats.org/drawingml/2006/picture">
                            <pic:pic>
                              <pic:nvPicPr>
                                <pic:cNvPr id="10319947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25938" name="Picture">
</wp:docPr>
                        <a:graphic>
                          <a:graphicData uri="http://schemas.openxmlformats.org/drawingml/2006/picture">
                            <pic:pic>
                              <pic:nvPicPr>
                                <pic:cNvPr id="1297025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430340" name="Picture">
</wp:docPr>
                        <a:graphic>
                          <a:graphicData uri="http://schemas.openxmlformats.org/drawingml/2006/picture">
                            <pic:pic>
                              <pic:nvPicPr>
                                <pic:cNvPr id="14264303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86211" name="Picture">
</wp:docPr>
                        <a:graphic>
                          <a:graphicData uri="http://schemas.openxmlformats.org/drawingml/2006/picture">
                            <pic:pic>
                              <pic:nvPicPr>
                                <pic:cNvPr id="16110862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21703" name="Picture">
</wp:docPr>
                        <a:graphic>
                          <a:graphicData uri="http://schemas.openxmlformats.org/drawingml/2006/picture">
                            <pic:pic>
                              <pic:nvPicPr>
                                <pic:cNvPr id="13018217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767619" name="Picture">
</wp:docPr>
                        <a:graphic>
                          <a:graphicData uri="http://schemas.openxmlformats.org/drawingml/2006/picture">
                            <pic:pic>
                              <pic:nvPicPr>
                                <pic:cNvPr id="20837676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72082" name="Picture">
</wp:docPr>
                  <a:graphic>
                    <a:graphicData uri="http://schemas.openxmlformats.org/drawingml/2006/picture">
                      <pic:pic>
                        <pic:nvPicPr>
                          <pic:cNvPr id="9027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21301" name="Picture">
</wp:docPr>
                  <a:graphic>
                    <a:graphicData uri="http://schemas.openxmlformats.org/drawingml/2006/picture">
                      <pic:pic>
                        <pic:nvPicPr>
                          <pic:cNvPr id="167402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La Limouzinière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09213" name="Picture">
</wp:docPr>
                  <a:graphic>
                    <a:graphicData uri="http://schemas.openxmlformats.org/drawingml/2006/picture">
                      <pic:pic>
                        <pic:nvPicPr>
                          <pic:cNvPr id="98920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limouziniere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736114" name="Picture">
</wp:docPr>
                  <a:graphic>
                    <a:graphicData uri="http://schemas.openxmlformats.org/drawingml/2006/picture">
                      <pic:pic>
                        <pic:nvPicPr>
                          <pic:cNvPr id="18517361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20849" name="Picture">
</wp:docPr>
                  <a:graphic>
                    <a:graphicData uri="http://schemas.openxmlformats.org/drawingml/2006/picture">
                      <pic:pic>
                        <pic:nvPicPr>
                          <pic:cNvPr id="732320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3075772" name="Picture">
</wp:docPr>
                  <a:graphic>
                    <a:graphicData uri="http://schemas.openxmlformats.org/drawingml/2006/picture">
                      <pic:pic>
                        <pic:nvPicPr>
                          <pic:cNvPr id="13830757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556939" name="Picture">
</wp:docPr>
                        <a:graphic>
                          <a:graphicData uri="http://schemas.openxmlformats.org/drawingml/2006/picture">
                            <pic:pic>
                              <pic:nvPicPr>
                                <pic:cNvPr id="4075569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01249" name="Picture">
</wp:docPr>
                  <a:graphic>
                    <a:graphicData uri="http://schemas.openxmlformats.org/drawingml/2006/picture">
                      <pic:pic>
                        <pic:nvPicPr>
                          <pic:cNvPr id="90430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781207" name="Picture">
</wp:docPr>
                  <a:graphic>
                    <a:graphicData uri="http://schemas.openxmlformats.org/drawingml/2006/picture">
                      <pic:pic>
                        <pic:nvPicPr>
                          <pic:cNvPr id="101478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La Limouzinière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416152" name="Picture">
</wp:docPr>
                  <a:graphic>
                    <a:graphicData uri="http://schemas.openxmlformats.org/drawingml/2006/picture">
                      <pic:pic>
                        <pic:nvPicPr>
                          <pic:cNvPr id="192741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limouziniere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613026" name="Picture">
</wp:docPr>
                  <a:graphic>
                    <a:graphicData uri="http://schemas.openxmlformats.org/drawingml/2006/picture">
                      <pic:pic>
                        <pic:nvPicPr>
                          <pic:cNvPr id="10766130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81546" name="Picture">
</wp:docPr>
                  <a:graphic>
                    <a:graphicData uri="http://schemas.openxmlformats.org/drawingml/2006/picture">
                      <pic:pic>
                        <pic:nvPicPr>
                          <pic:cNvPr id="13073815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2647765" name="Picture">
</wp:docPr>
                  <a:graphic>
                    <a:graphicData uri="http://schemas.openxmlformats.org/drawingml/2006/picture">
                      <pic:pic>
                        <pic:nvPicPr>
                          <pic:cNvPr id="18426477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955398" name="Picture">
</wp:docPr>
                        <a:graphic>
                          <a:graphicData uri="http://schemas.openxmlformats.org/drawingml/2006/picture">
                            <pic:pic>
                              <pic:nvPicPr>
                                <pic:cNvPr id="13129553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106009" name="Picture">
</wp:docPr>
                        <a:graphic>
                          <a:graphicData uri="http://schemas.openxmlformats.org/drawingml/2006/picture">
                            <pic:pic>
                              <pic:nvPicPr>
                                <pic:cNvPr id="5521060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22602" name="Picture">
</wp:docPr>
                  <a:graphic>
                    <a:graphicData uri="http://schemas.openxmlformats.org/drawingml/2006/picture">
                      <pic:pic>
                        <pic:nvPicPr>
                          <pic:cNvPr id="181562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1743" name="Picture">
</wp:docPr>
                  <a:graphic>
                    <a:graphicData uri="http://schemas.openxmlformats.org/drawingml/2006/picture">
                      <pic:pic>
                        <pic:nvPicPr>
                          <pic:cNvPr id="169701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La Limouzinière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894810" name="Picture">
</wp:docPr>
                  <a:graphic>
                    <a:graphicData uri="http://schemas.openxmlformats.org/drawingml/2006/picture">
                      <pic:pic>
                        <pic:nvPicPr>
                          <pic:cNvPr id="56389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limouziniere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224137" name="Picture">
</wp:docPr>
                  <a:graphic>
                    <a:graphicData uri="http://schemas.openxmlformats.org/drawingml/2006/picture">
                      <pic:pic>
                        <pic:nvPicPr>
                          <pic:cNvPr id="15752241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12822" name="Picture">
</wp:docPr>
                  <a:graphic>
                    <a:graphicData uri="http://schemas.openxmlformats.org/drawingml/2006/picture">
                      <pic:pic>
                        <pic:nvPicPr>
                          <pic:cNvPr id="1947612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6617601" name="Picture">
</wp:docPr>
                  <a:graphic>
                    <a:graphicData uri="http://schemas.openxmlformats.org/drawingml/2006/picture">
                      <pic:pic>
                        <pic:nvPicPr>
                          <pic:cNvPr id="16666176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790519" name="Picture">
</wp:docPr>
                        <a:graphic>
                          <a:graphicData uri="http://schemas.openxmlformats.org/drawingml/2006/picture">
                            <pic:pic>
                              <pic:nvPicPr>
                                <pic:cNvPr id="14797905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027412" name="Picture">
</wp:docPr>
                  <a:graphic>
                    <a:graphicData uri="http://schemas.openxmlformats.org/drawingml/2006/picture">
                      <pic:pic>
                        <pic:nvPicPr>
                          <pic:cNvPr id="61102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35986" name="Picture">
</wp:docPr>
                  <a:graphic>
                    <a:graphicData uri="http://schemas.openxmlformats.org/drawingml/2006/picture">
                      <pic:pic>
                        <pic:nvPicPr>
                          <pic:cNvPr id="182283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La Limouzinière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686726" name="Picture">
</wp:docPr>
                  <a:graphic>
                    <a:graphicData uri="http://schemas.openxmlformats.org/drawingml/2006/picture">
                      <pic:pic>
                        <pic:nvPicPr>
                          <pic:cNvPr id="70768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limouziniere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8086" name="Picture">
</wp:docPr>
                  <a:graphic>
                    <a:graphicData uri="http://schemas.openxmlformats.org/drawingml/2006/picture">
                      <pic:pic>
                        <pic:nvPicPr>
                          <pic:cNvPr id="16010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99168" name="Picture">
</wp:docPr>
                  <a:graphic>
                    <a:graphicData uri="http://schemas.openxmlformats.org/drawingml/2006/picture">
                      <pic:pic>
                        <pic:nvPicPr>
                          <pic:cNvPr id="146559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La Limouzinière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419308" name="Picture">
</wp:docPr>
                  <a:graphic>
                    <a:graphicData uri="http://schemas.openxmlformats.org/drawingml/2006/picture">
                      <pic:pic>
                        <pic:nvPicPr>
                          <pic:cNvPr id="23741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limouziniere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765889" name="Picture">
</wp:docPr>
                  <a:graphic>
                    <a:graphicData uri="http://schemas.openxmlformats.org/drawingml/2006/picture">
                      <pic:pic>
                        <pic:nvPicPr>
                          <pic:cNvPr id="14027658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15233" name="Picture">
</wp:docPr>
                  <a:graphic>
                    <a:graphicData uri="http://schemas.openxmlformats.org/drawingml/2006/picture">
                      <pic:pic>
                        <pic:nvPicPr>
                          <pic:cNvPr id="971515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266833" name="Picture">
</wp:docPr>
                  <a:graphic>
                    <a:graphicData uri="http://schemas.openxmlformats.org/drawingml/2006/picture">
                      <pic:pic>
                        <pic:nvPicPr>
                          <pic:cNvPr id="19142668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18775" name="Picture">
</wp:docPr>
                        <a:graphic>
                          <a:graphicData uri="http://schemas.openxmlformats.org/drawingml/2006/picture">
                            <pic:pic>
                              <pic:nvPicPr>
                                <pic:cNvPr id="457518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81506" name="Picture">
</wp:docPr>
                  <a:graphic>
                    <a:graphicData uri="http://schemas.openxmlformats.org/drawingml/2006/picture">
                      <pic:pic>
                        <pic:nvPicPr>
                          <pic:cNvPr id="57488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60944" name="Picture">
</wp:docPr>
                  <a:graphic>
                    <a:graphicData uri="http://schemas.openxmlformats.org/drawingml/2006/picture">
                      <pic:pic>
                        <pic:nvPicPr>
                          <pic:cNvPr id="102086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La Limouzinière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69198" name="Picture">
</wp:docPr>
                  <a:graphic>
                    <a:graphicData uri="http://schemas.openxmlformats.org/drawingml/2006/picture">
                      <pic:pic>
                        <pic:nvPicPr>
                          <pic:cNvPr id="84536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limouziniere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256855" name="Picture">
</wp:docPr>
                  <a:graphic>
                    <a:graphicData uri="http://schemas.openxmlformats.org/drawingml/2006/picture">
                      <pic:pic>
                        <pic:nvPicPr>
                          <pic:cNvPr id="18572568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72709" name="Picture">
</wp:docPr>
                  <a:graphic>
                    <a:graphicData uri="http://schemas.openxmlformats.org/drawingml/2006/picture">
                      <pic:pic>
                        <pic:nvPicPr>
                          <pic:cNvPr id="1071772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938773" name="Picture">
</wp:docPr>
                  <a:graphic>
                    <a:graphicData uri="http://schemas.openxmlformats.org/drawingml/2006/picture">
                      <pic:pic>
                        <pic:nvPicPr>
                          <pic:cNvPr id="12549387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090388" name="Picture">
</wp:docPr>
                        <a:graphic>
                          <a:graphicData uri="http://schemas.openxmlformats.org/drawingml/2006/picture">
                            <pic:pic>
                              <pic:nvPicPr>
                                <pic:cNvPr id="10890903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353241" name="Picture">
</wp:docPr>
                  <a:graphic>
                    <a:graphicData uri="http://schemas.openxmlformats.org/drawingml/2006/picture">
                      <pic:pic>
                        <pic:nvPicPr>
                          <pic:cNvPr id="121135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59064" name="Picture">
</wp:docPr>
                  <a:graphic>
                    <a:graphicData uri="http://schemas.openxmlformats.org/drawingml/2006/picture">
                      <pic:pic>
                        <pic:nvPicPr>
                          <pic:cNvPr id="149855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La Limouzinière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58365" name="Picture">
</wp:docPr>
                  <a:graphic>
                    <a:graphicData uri="http://schemas.openxmlformats.org/drawingml/2006/picture">
                      <pic:pic>
                        <pic:nvPicPr>
                          <pic:cNvPr id="120165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limouziniere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735709" name="Picture">
</wp:docPr>
                  <a:graphic>
                    <a:graphicData uri="http://schemas.openxmlformats.org/drawingml/2006/picture">
                      <pic:pic>
                        <pic:nvPicPr>
                          <pic:cNvPr id="6117357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30310" name="Picture">
</wp:docPr>
                  <a:graphic>
                    <a:graphicData uri="http://schemas.openxmlformats.org/drawingml/2006/picture">
                      <pic:pic>
                        <pic:nvPicPr>
                          <pic:cNvPr id="6131303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0046042" name="Picture">
</wp:docPr>
                  <a:graphic>
                    <a:graphicData uri="http://schemas.openxmlformats.org/drawingml/2006/picture">
                      <pic:pic>
                        <pic:nvPicPr>
                          <pic:cNvPr id="15800460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7870" name="Picture">
</wp:docPr>
                  <a:graphic>
                    <a:graphicData uri="http://schemas.openxmlformats.org/drawingml/2006/picture">
                      <pic:pic>
                        <pic:nvPicPr>
                          <pic:cNvPr id="16719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09206" name="Picture">
</wp:docPr>
                  <a:graphic>
                    <a:graphicData uri="http://schemas.openxmlformats.org/drawingml/2006/picture">
                      <pic:pic>
                        <pic:nvPicPr>
                          <pic:cNvPr id="44040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44310 La Limouzinière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81786" name="Picture">
</wp:docPr>
                  <a:graphic>
                    <a:graphicData uri="http://schemas.openxmlformats.org/drawingml/2006/picture">
                      <pic:pic>
                        <pic:nvPicPr>
                          <pic:cNvPr id="109778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"https://fiches-risques.brgm.fr/georisques/casias/SSP4001848" \t "_blank" </w:instrText>
            </w:r>
            <w:r>
              <w:fldChar w:fldCharType="separate"/>
            </w:r>
            <w:r>
              <w:rPr>
                <w:rFonts w:ascii="Marianne" w:hAnsi="Marianne" w:eastAsia="Marianne" w:cs="Marianne"/>
                <w:sz w:val="14"/>
              </w:rPr>
              <w:t xml:space="preserve">SSP4001848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"https://fiches-risques.brgm.fr/georisques/casias/SSP4000822" \t "_blank" </w:instrText>
            </w:r>
            <w:r>
              <w:fldChar w:fldCharType="separate"/>
            </w:r>
            <w:r>
              <w:rPr>
                <w:rFonts w:ascii="Marianne" w:hAnsi="Marianne" w:eastAsia="Marianne" w:cs="Marianne"/>
                <w:sz w:val="14"/>
              </w:rPr>
              <w:t xml:space="preserve">SSP4000822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"https://fiches-risques.brgm.fr/georisques/casias/SSP4000821" \t "_blank" </w:instrText>
            </w:r>
            <w:r>
              <w:fldChar w:fldCharType="separate"/>
            </w:r>
            <w:r>
              <w:rPr>
                <w:rFonts w:ascii="Marianne" w:hAnsi="Marianne" w:eastAsia="Marianne" w:cs="Marianne"/>
                <w:sz w:val="14"/>
              </w:rPr>
              <w:t xml:space="preserve">SSP4000821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"https://fiches-risques.brgm.fr/georisques/casias/SSP4000820" \t "_blank" </w:instrText>
            </w:r>
            <w:r>
              <w:fldChar w:fldCharType="separate"/>
            </w:r>
            <w:r>
              <w:rPr>
                <w:rFonts w:ascii="Marianne" w:hAnsi="Marianne" w:eastAsia="Marianne" w:cs="Marianne"/>
                <w:sz w:val="14"/>
              </w:rPr>
              <w:t xml:space="preserve">SSP4000820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"https://fiches-risques.brgm.fr/georisques/casias/SSP4000819" \t "_blank" </w:instrText>
            </w:r>
            <w:r>
              <w:fldChar w:fldCharType="separate"/>
            </w:r>
            <w:r>
              <w:rPr>
                <w:rFonts w:ascii="Marianne" w:hAnsi="Marianne" w:eastAsia="Marianne" w:cs="Marianne"/>
                <w:sz w:val="14"/>
              </w:rPr>
              <w:t xml:space="preserve">SSP4000819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"https://fiches-risques.brgm.fr/georisques/casias/SSP4000818" \t "_blank" </w:instrText>
            </w:r>
            <w:r>
              <w:fldChar w:fldCharType="separate"/>
            </w:r>
            <w:r>
              <w:rPr>
                <w:rFonts w:ascii="Marianne" w:hAnsi="Marianne" w:eastAsia="Marianne" w:cs="Marianne"/>
                <w:sz w:val="14"/>
              </w:rPr>
              <w:t xml:space="preserve">SSP4000818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"https://fiches-risques.brgm.fr/georisques/casias/SSP4000759" \t "_blank" </w:instrText>
            </w:r>
            <w:r>
              <w:fldChar w:fldCharType="separate"/>
            </w:r>
            <w:r>
              <w:rPr>
                <w:rFonts w:ascii="Marianne" w:hAnsi="Marianne" w:eastAsia="Marianne" w:cs="Marianne"/>
                <w:sz w:val="14"/>
              </w:rPr>
              <w:t xml:space="preserve">SSP4000759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"https://fiches-risques.brgm.fr/georisques/casias/SSP580534" \t "_blank" </w:instrText>
            </w:r>
            <w:r>
              <w:fldChar w:fldCharType="separate"/>
            </w:r>
            <w:r>
              <w:rPr>
                <w:rFonts w:ascii="Marianne" w:hAnsi="Marianne" w:eastAsia="Marianne" w:cs="Marianne"/>
                <w:sz w:val="14"/>
              </w:rPr>
              <w:t xml:space="preserve">SSP580534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LES  MERLES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