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924199" name="Picture">
</wp:docPr>
                  <a:graphic>
                    <a:graphicData uri="http://schemas.openxmlformats.org/drawingml/2006/picture">
                      <pic:pic>
                        <pic:nvPicPr>
                          <pic:cNvPr id="283924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1522829" name="Picture">
</wp:docPr>
                  <a:graphic>
                    <a:graphicData uri="http://schemas.openxmlformats.org/drawingml/2006/picture">
                      <pic:pic>
                        <pic:nvPicPr>
                          <pic:cNvPr id="11515228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2836352" name="Picture">
</wp:docPr>
                        <a:graphic>
                          <a:graphicData uri="http://schemas.openxmlformats.org/drawingml/2006/picture">
                            <pic:pic>
                              <pic:nvPicPr>
                                <pic:cNvPr id="7028363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44118 La Chevrolière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9446011" name="Picture">
</wp:docPr>
                  <a:graphic>
                    <a:graphicData uri="http://schemas.openxmlformats.org/drawingml/2006/picture">
                      <pic:pic>
                        <pic:nvPicPr>
                          <pic:cNvPr id="7794460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0122794" name="Picture">
</wp:docPr>
                  <a:graphic>
                    <a:graphicData uri="http://schemas.openxmlformats.org/drawingml/2006/picture">
                      <pic:pic>
                        <pic:nvPicPr>
                          <pic:cNvPr id="13401227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821604" name="Picture">
</wp:docPr>
                  <a:graphic>
                    <a:graphicData uri="http://schemas.openxmlformats.org/drawingml/2006/picture">
                      <pic:pic>
                        <pic:nvPicPr>
                          <pic:cNvPr id="649821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272704" name="Picture">
</wp:docPr>
                  <a:graphic>
                    <a:graphicData uri="http://schemas.openxmlformats.org/drawingml/2006/picture">
                      <pic:pic>
                        <pic:nvPicPr>
                          <pic:cNvPr id="118927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44118 La Chevrolière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458034" name="Picture">
</wp:docPr>
                  <a:graphic>
                    <a:graphicData uri="http://schemas.openxmlformats.org/drawingml/2006/picture">
                      <pic:pic>
                        <pic:nvPicPr>
                          <pic:cNvPr id="152945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521523" name="Picture">
</wp:docPr>
                        <a:graphic>
                          <a:graphicData uri="http://schemas.openxmlformats.org/drawingml/2006/picture">
                            <pic:pic>
                              <pic:nvPicPr>
                                <pic:cNvPr id="19005215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59746" name="Picture">
</wp:docPr>
                        <a:graphic>
                          <a:graphicData uri="http://schemas.openxmlformats.org/drawingml/2006/picture">
                            <pic:pic>
                              <pic:nvPicPr>
                                <pic:cNvPr id="31559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475948" name="Picture">
</wp:docPr>
                        <a:graphic>
                          <a:graphicData uri="http://schemas.openxmlformats.org/drawingml/2006/picture">
                            <pic:pic>
                              <pic:nvPicPr>
                                <pic:cNvPr id="2194759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453712" name="Picture">
</wp:docPr>
                        <a:graphic>
                          <a:graphicData uri="http://schemas.openxmlformats.org/drawingml/2006/picture">
                            <pic:pic>
                              <pic:nvPicPr>
                                <pic:cNvPr id="237453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608949" name="Picture">
</wp:docPr>
                        <a:graphic>
                          <a:graphicData uri="http://schemas.openxmlformats.org/drawingml/2006/picture">
                            <pic:pic>
                              <pic:nvPicPr>
                                <pic:cNvPr id="1980608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929077" name="Picture">
</wp:docPr>
                        <a:graphic>
                          <a:graphicData uri="http://schemas.openxmlformats.org/drawingml/2006/picture">
                            <pic:pic>
                              <pic:nvPicPr>
                                <pic:cNvPr id="6339290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552335" name="Picture">
</wp:docPr>
                        <a:graphic>
                          <a:graphicData uri="http://schemas.openxmlformats.org/drawingml/2006/picture">
                            <pic:pic>
                              <pic:nvPicPr>
                                <pic:cNvPr id="4905523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075877" name="Picture">
</wp:docPr>
                        <a:graphic>
                          <a:graphicData uri="http://schemas.openxmlformats.org/drawingml/2006/picture">
                            <pic:pic>
                              <pic:nvPicPr>
                                <pic:cNvPr id="1964075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179969" name="Picture">
</wp:docPr>
                        <a:graphic>
                          <a:graphicData uri="http://schemas.openxmlformats.org/drawingml/2006/picture">
                            <pic:pic>
                              <pic:nvPicPr>
                                <pic:cNvPr id="2221799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51372" name="Picture">
</wp:docPr>
                        <a:graphic>
                          <a:graphicData uri="http://schemas.openxmlformats.org/drawingml/2006/picture">
                            <pic:pic>
                              <pic:nvPicPr>
                                <pic:cNvPr id="1278513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819532" name="Picture">
</wp:docPr>
                        <a:graphic>
                          <a:graphicData uri="http://schemas.openxmlformats.org/drawingml/2006/picture">
                            <pic:pic>
                              <pic:nvPicPr>
                                <pic:cNvPr id="18068195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311276" name="Picture">
</wp:docPr>
                        <a:graphic>
                          <a:graphicData uri="http://schemas.openxmlformats.org/drawingml/2006/picture">
                            <pic:pic>
                              <pic:nvPicPr>
                                <pic:cNvPr id="20703112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608519" name="Picture">
</wp:docPr>
                        <a:graphic>
                          <a:graphicData uri="http://schemas.openxmlformats.org/drawingml/2006/picture">
                            <pic:pic>
                              <pic:nvPicPr>
                                <pic:cNvPr id="16386085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157408" name="Picture">
</wp:docPr>
                        <a:graphic>
                          <a:graphicData uri="http://schemas.openxmlformats.org/drawingml/2006/picture">
                            <pic:pic>
                              <pic:nvPicPr>
                                <pic:cNvPr id="20261574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303290" name="Picture">
</wp:docPr>
                        <a:graphic>
                          <a:graphicData uri="http://schemas.openxmlformats.org/drawingml/2006/picture">
                            <pic:pic>
                              <pic:nvPicPr>
                                <pic:cNvPr id="5883032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197426" name="Picture">
</wp:docPr>
                        <a:graphic>
                          <a:graphicData uri="http://schemas.openxmlformats.org/drawingml/2006/picture">
                            <pic:pic>
                              <pic:nvPicPr>
                                <pic:cNvPr id="5341974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022219" name="Picture">
</wp:docPr>
                        <a:graphic>
                          <a:graphicData uri="http://schemas.openxmlformats.org/drawingml/2006/picture">
                            <pic:pic>
                              <pic:nvPicPr>
                                <pic:cNvPr id="15770222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748083" name="Picture">
</wp:docPr>
                        <a:graphic>
                          <a:graphicData uri="http://schemas.openxmlformats.org/drawingml/2006/picture">
                            <pic:pic>
                              <pic:nvPicPr>
                                <pic:cNvPr id="8477480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597127" name="Picture">
</wp:docPr>
                        <a:graphic>
                          <a:graphicData uri="http://schemas.openxmlformats.org/drawingml/2006/picture">
                            <pic:pic>
                              <pic:nvPicPr>
                                <pic:cNvPr id="15735971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348437" name="Picture">
</wp:docPr>
                        <a:graphic>
                          <a:graphicData uri="http://schemas.openxmlformats.org/drawingml/2006/picture">
                            <pic:pic>
                              <pic:nvPicPr>
                                <pic:cNvPr id="8483484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135796" name="Picture">
</wp:docPr>
                        <a:graphic>
                          <a:graphicData uri="http://schemas.openxmlformats.org/drawingml/2006/picture">
                            <pic:pic>
                              <pic:nvPicPr>
                                <pic:cNvPr id="14241357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433959" name="Picture">
</wp:docPr>
                        <a:graphic>
                          <a:graphicData uri="http://schemas.openxmlformats.org/drawingml/2006/picture">
                            <pic:pic>
                              <pic:nvPicPr>
                                <pic:cNvPr id="3944339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335984" name="Picture">
</wp:docPr>
                        <a:graphic>
                          <a:graphicData uri="http://schemas.openxmlformats.org/drawingml/2006/picture">
                            <pic:pic>
                              <pic:nvPicPr>
                                <pic:cNvPr id="17783359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817244" name="Picture">
</wp:docPr>
                        <a:graphic>
                          <a:graphicData uri="http://schemas.openxmlformats.org/drawingml/2006/picture">
                            <pic:pic>
                              <pic:nvPicPr>
                                <pic:cNvPr id="21388172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587614" name="Picture">
</wp:docPr>
                  <a:graphic>
                    <a:graphicData uri="http://schemas.openxmlformats.org/drawingml/2006/picture">
                      <pic:pic>
                        <pic:nvPicPr>
                          <pic:cNvPr id="1289587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995949" name="Picture">
</wp:docPr>
                  <a:graphic>
                    <a:graphicData uri="http://schemas.openxmlformats.org/drawingml/2006/picture">
                      <pic:pic>
                        <pic:nvPicPr>
                          <pic:cNvPr id="141799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44118 La Chevrolière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846129" name="Picture">
</wp:docPr>
                  <a:graphic>
                    <a:graphicData uri="http://schemas.openxmlformats.org/drawingml/2006/picture">
                      <pic:pic>
                        <pic:nvPicPr>
                          <pic:cNvPr id="71484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chevroliere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905497" name="Picture">
</wp:docPr>
                  <a:graphic>
                    <a:graphicData uri="http://schemas.openxmlformats.org/drawingml/2006/picture">
                      <pic:pic>
                        <pic:nvPicPr>
                          <pic:cNvPr id="1461905497"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419883" name="Picture">
</wp:docPr>
                  <a:graphic>
                    <a:graphicData uri="http://schemas.openxmlformats.org/drawingml/2006/picture">
                      <pic:pic>
                        <pic:nvPicPr>
                          <pic:cNvPr id="6964198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5103241" name="Picture">
</wp:docPr>
                  <a:graphic>
                    <a:graphicData uri="http://schemas.openxmlformats.org/drawingml/2006/picture">
                      <pic:pic>
                        <pic:nvPicPr>
                          <pic:cNvPr id="1475103241"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030306" name="Picture">
</wp:docPr>
                        <a:graphic>
                          <a:graphicData uri="http://schemas.openxmlformats.org/drawingml/2006/picture">
                            <pic:pic>
                              <pic:nvPicPr>
                                <pic:cNvPr id="8860303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IOCE1133767A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962760" name="Picture">
</wp:docPr>
                  <a:graphic>
                    <a:graphicData uri="http://schemas.openxmlformats.org/drawingml/2006/picture">
                      <pic:pic>
                        <pic:nvPicPr>
                          <pic:cNvPr id="1146962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95542" name="Picture">
</wp:docPr>
                  <a:graphic>
                    <a:graphicData uri="http://schemas.openxmlformats.org/drawingml/2006/picture">
                      <pic:pic>
                        <pic:nvPicPr>
                          <pic:cNvPr id="144095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44118 La Chevrolière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192233" name="Picture">
</wp:docPr>
                  <a:graphic>
                    <a:graphicData uri="http://schemas.openxmlformats.org/drawingml/2006/picture">
                      <pic:pic>
                        <pic:nvPicPr>
                          <pic:cNvPr id="1106192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chevroliere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259087" name="Picture">
</wp:docPr>
                  <a:graphic>
                    <a:graphicData uri="http://schemas.openxmlformats.org/drawingml/2006/picture">
                      <pic:pic>
                        <pic:nvPicPr>
                          <pic:cNvPr id="49725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181892" name="Picture">
</wp:docPr>
                  <a:graphic>
                    <a:graphicData uri="http://schemas.openxmlformats.org/drawingml/2006/picture">
                      <pic:pic>
                        <pic:nvPicPr>
                          <pic:cNvPr id="541181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44118 La Chevrolière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017738" name="Picture">
</wp:docPr>
                  <a:graphic>
                    <a:graphicData uri="http://schemas.openxmlformats.org/drawingml/2006/picture">
                      <pic:pic>
                        <pic:nvPicPr>
                          <pic:cNvPr id="41401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chevroliere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981179" name="Picture">
</wp:docPr>
                  <a:graphic>
                    <a:graphicData uri="http://schemas.openxmlformats.org/drawingml/2006/picture">
                      <pic:pic>
                        <pic:nvPicPr>
                          <pic:cNvPr id="13479811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172625" name="Picture">
</wp:docPr>
                  <a:graphic>
                    <a:graphicData uri="http://schemas.openxmlformats.org/drawingml/2006/picture">
                      <pic:pic>
                        <pic:nvPicPr>
                          <pic:cNvPr id="3281726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2483606" name="Picture">
</wp:docPr>
                  <a:graphic>
                    <a:graphicData uri="http://schemas.openxmlformats.org/drawingml/2006/picture">
                      <pic:pic>
                        <pic:nvPicPr>
                          <pic:cNvPr id="4424836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050362" name="Picture">
</wp:docPr>
                        <a:graphic>
                          <a:graphicData uri="http://schemas.openxmlformats.org/drawingml/2006/picture">
                            <pic:pic>
                              <pic:nvPicPr>
                                <pic:cNvPr id="2410503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311274" name="Picture">
</wp:docPr>
                  <a:graphic>
                    <a:graphicData uri="http://schemas.openxmlformats.org/drawingml/2006/picture">
                      <pic:pic>
                        <pic:nvPicPr>
                          <pic:cNvPr id="196231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778660" name="Picture">
</wp:docPr>
                  <a:graphic>
                    <a:graphicData uri="http://schemas.openxmlformats.org/drawingml/2006/picture">
                      <pic:pic>
                        <pic:nvPicPr>
                          <pic:cNvPr id="1865778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44118 La Chevrolière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033738" name="Picture">
</wp:docPr>
                  <a:graphic>
                    <a:graphicData uri="http://schemas.openxmlformats.org/drawingml/2006/picture">
                      <pic:pic>
                        <pic:nvPicPr>
                          <pic:cNvPr id="277033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chevroliere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663275" name="Picture">
</wp:docPr>
                  <a:graphic>
                    <a:graphicData uri="http://schemas.openxmlformats.org/drawingml/2006/picture">
                      <pic:pic>
                        <pic:nvPicPr>
                          <pic:cNvPr id="9756632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516795" name="Picture">
</wp:docPr>
                  <a:graphic>
                    <a:graphicData uri="http://schemas.openxmlformats.org/drawingml/2006/picture">
                      <pic:pic>
                        <pic:nvPicPr>
                          <pic:cNvPr id="19345167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5229788" name="Picture">
</wp:docPr>
                  <a:graphic>
                    <a:graphicData uri="http://schemas.openxmlformats.org/drawingml/2006/picture">
                      <pic:pic>
                        <pic:nvPicPr>
                          <pic:cNvPr id="12152297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049447" name="Picture">
</wp:docPr>
                        <a:graphic>
                          <a:graphicData uri="http://schemas.openxmlformats.org/drawingml/2006/picture">
                            <pic:pic>
                              <pic:nvPicPr>
                                <pic:cNvPr id="17420494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200839" name="Picture">
</wp:docPr>
                        <a:graphic>
                          <a:graphicData uri="http://schemas.openxmlformats.org/drawingml/2006/picture">
                            <pic:pic>
                              <pic:nvPicPr>
                                <pic:cNvPr id="10582008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148522" name="Picture">
</wp:docPr>
                  <a:graphic>
                    <a:graphicData uri="http://schemas.openxmlformats.org/drawingml/2006/picture">
                      <pic:pic>
                        <pic:nvPicPr>
                          <pic:cNvPr id="195514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307906" name="Picture">
</wp:docPr>
                  <a:graphic>
                    <a:graphicData uri="http://schemas.openxmlformats.org/drawingml/2006/picture">
                      <pic:pic>
                        <pic:nvPicPr>
                          <pic:cNvPr id="149130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44118 La Chevrolière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924394" name="Picture">
</wp:docPr>
                  <a:graphic>
                    <a:graphicData uri="http://schemas.openxmlformats.org/drawingml/2006/picture">
                      <pic:pic>
                        <pic:nvPicPr>
                          <pic:cNvPr id="1205924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chevroliere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602040" name="Picture">
</wp:docPr>
                  <a:graphic>
                    <a:graphicData uri="http://schemas.openxmlformats.org/drawingml/2006/picture">
                      <pic:pic>
                        <pic:nvPicPr>
                          <pic:cNvPr id="63760204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079058" name="Picture">
</wp:docPr>
                  <a:graphic>
                    <a:graphicData uri="http://schemas.openxmlformats.org/drawingml/2006/picture">
                      <pic:pic>
                        <pic:nvPicPr>
                          <pic:cNvPr id="10580790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3455530" name="Picture">
</wp:docPr>
                  <a:graphic>
                    <a:graphicData uri="http://schemas.openxmlformats.org/drawingml/2006/picture">
                      <pic:pic>
                        <pic:nvPicPr>
                          <pic:cNvPr id="152345553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351706" name="Picture">
</wp:docPr>
                        <a:graphic>
                          <a:graphicData uri="http://schemas.openxmlformats.org/drawingml/2006/picture">
                            <pic:pic>
                              <pic:nvPicPr>
                                <pic:cNvPr id="7533517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424347" name="Picture">
</wp:docPr>
                  <a:graphic>
                    <a:graphicData uri="http://schemas.openxmlformats.org/drawingml/2006/picture">
                      <pic:pic>
                        <pic:nvPicPr>
                          <pic:cNvPr id="214042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633186" name="Picture">
</wp:docPr>
                  <a:graphic>
                    <a:graphicData uri="http://schemas.openxmlformats.org/drawingml/2006/picture">
                      <pic:pic>
                        <pic:nvPicPr>
                          <pic:cNvPr id="1590633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44118 La Chevrolière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828621" name="Picture">
</wp:docPr>
                  <a:graphic>
                    <a:graphicData uri="http://schemas.openxmlformats.org/drawingml/2006/picture">
                      <pic:pic>
                        <pic:nvPicPr>
                          <pic:cNvPr id="1272828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chevroliere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1288" name="Picture">
</wp:docPr>
                  <a:graphic>
                    <a:graphicData uri="http://schemas.openxmlformats.org/drawingml/2006/picture">
                      <pic:pic>
                        <pic:nvPicPr>
                          <pic:cNvPr id="15951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527286" name="Picture">
</wp:docPr>
                  <a:graphic>
                    <a:graphicData uri="http://schemas.openxmlformats.org/drawingml/2006/picture">
                      <pic:pic>
                        <pic:nvPicPr>
                          <pic:cNvPr id="663527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44118 La Chevrolière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92944" name="Picture">
</wp:docPr>
                  <a:graphic>
                    <a:graphicData uri="http://schemas.openxmlformats.org/drawingml/2006/picture">
                      <pic:pic>
                        <pic:nvPicPr>
                          <pic:cNvPr id="4839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chevroliere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183624" name="Picture">
</wp:docPr>
                  <a:graphic>
                    <a:graphicData uri="http://schemas.openxmlformats.org/drawingml/2006/picture">
                      <pic:pic>
                        <pic:nvPicPr>
                          <pic:cNvPr id="12861836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105492" name="Picture">
</wp:docPr>
                  <a:graphic>
                    <a:graphicData uri="http://schemas.openxmlformats.org/drawingml/2006/picture">
                      <pic:pic>
                        <pic:nvPicPr>
                          <pic:cNvPr id="16871054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7491471" name="Picture">
</wp:docPr>
                  <a:graphic>
                    <a:graphicData uri="http://schemas.openxmlformats.org/drawingml/2006/picture">
                      <pic:pic>
                        <pic:nvPicPr>
                          <pic:cNvPr id="19674914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434529" name="Picture">
</wp:docPr>
                        <a:graphic>
                          <a:graphicData uri="http://schemas.openxmlformats.org/drawingml/2006/picture">
                            <pic:pic>
                              <pic:nvPicPr>
                                <pic:cNvPr id="20034345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494322" name="Picture">
</wp:docPr>
                  <a:graphic>
                    <a:graphicData uri="http://schemas.openxmlformats.org/drawingml/2006/picture">
                      <pic:pic>
                        <pic:nvPicPr>
                          <pic:cNvPr id="77549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83888" name="Picture">
</wp:docPr>
                  <a:graphic>
                    <a:graphicData uri="http://schemas.openxmlformats.org/drawingml/2006/picture">
                      <pic:pic>
                        <pic:nvPicPr>
                          <pic:cNvPr id="15918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44118 La Chevrolière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171767" name="Picture">
</wp:docPr>
                  <a:graphic>
                    <a:graphicData uri="http://schemas.openxmlformats.org/drawingml/2006/picture">
                      <pic:pic>
                        <pic:nvPicPr>
                          <pic:cNvPr id="1575171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chevroliere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849287" name="Picture">
</wp:docPr>
                  <a:graphic>
                    <a:graphicData uri="http://schemas.openxmlformats.org/drawingml/2006/picture">
                      <pic:pic>
                        <pic:nvPicPr>
                          <pic:cNvPr id="14488492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277202" name="Picture">
</wp:docPr>
                  <a:graphic>
                    <a:graphicData uri="http://schemas.openxmlformats.org/drawingml/2006/picture">
                      <pic:pic>
                        <pic:nvPicPr>
                          <pic:cNvPr id="13252772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4727376" name="Picture">
</wp:docPr>
                  <a:graphic>
                    <a:graphicData uri="http://schemas.openxmlformats.org/drawingml/2006/picture">
                      <pic:pic>
                        <pic:nvPicPr>
                          <pic:cNvPr id="19447273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825491" name="Picture">
</wp:docPr>
                        <a:graphic>
                          <a:graphicData uri="http://schemas.openxmlformats.org/drawingml/2006/picture">
                            <pic:pic>
                              <pic:nvPicPr>
                                <pic:cNvPr id="20368254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316992" name="Picture">
</wp:docPr>
                  <a:graphic>
                    <a:graphicData uri="http://schemas.openxmlformats.org/drawingml/2006/picture">
                      <pic:pic>
                        <pic:nvPicPr>
                          <pic:cNvPr id="1532316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446370" name="Picture">
</wp:docPr>
                  <a:graphic>
                    <a:graphicData uri="http://schemas.openxmlformats.org/drawingml/2006/picture">
                      <pic:pic>
                        <pic:nvPicPr>
                          <pic:cNvPr id="127644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44118 La Chevrolière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590461" name="Picture">
</wp:docPr>
                  <a:graphic>
                    <a:graphicData uri="http://schemas.openxmlformats.org/drawingml/2006/picture">
                      <pic:pic>
                        <pic:nvPicPr>
                          <pic:cNvPr id="162759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chevroliere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152799" name="Picture">
</wp:docPr>
                  <a:graphic>
                    <a:graphicData uri="http://schemas.openxmlformats.org/drawingml/2006/picture">
                      <pic:pic>
                        <pic:nvPicPr>
                          <pic:cNvPr id="105815279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661361" name="Picture">
</wp:docPr>
                  <a:graphic>
                    <a:graphicData uri="http://schemas.openxmlformats.org/drawingml/2006/picture">
                      <pic:pic>
                        <pic:nvPicPr>
                          <pic:cNvPr id="6796613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8836926" name="Picture">
</wp:docPr>
                  <a:graphic>
                    <a:graphicData uri="http://schemas.openxmlformats.org/drawingml/2006/picture">
                      <pic:pic>
                        <pic:nvPicPr>
                          <pic:cNvPr id="190883692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469992" name="Picture">
</wp:docPr>
                  <a:graphic>
                    <a:graphicData uri="http://schemas.openxmlformats.org/drawingml/2006/picture">
                      <pic:pic>
                        <pic:nvPicPr>
                          <pic:cNvPr id="498469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399322" name="Picture">
</wp:docPr>
                  <a:graphic>
                    <a:graphicData uri="http://schemas.openxmlformats.org/drawingml/2006/picture">
                      <pic:pic>
                        <pic:nvPicPr>
                          <pic:cNvPr id="1491399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44118 La Chevrolière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356574" name="Picture">
</wp:docPr>
                  <a:graphic>
                    <a:graphicData uri="http://schemas.openxmlformats.org/drawingml/2006/picture">
                      <pic:pic>
                        <pic:nvPicPr>
                          <pic:cNvPr id="24235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chevroliere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746471" name="Picture">
</wp:docPr>
                  <a:graphic>
                    <a:graphicData uri="http://schemas.openxmlformats.org/drawingml/2006/picture">
                      <pic:pic>
                        <pic:nvPicPr>
                          <pic:cNvPr id="78074647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159402" name="Picture">
</wp:docPr>
                  <a:graphic>
                    <a:graphicData uri="http://schemas.openxmlformats.org/drawingml/2006/picture">
                      <pic:pic>
                        <pic:nvPicPr>
                          <pic:cNvPr id="2591594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0639260" name="Picture">
</wp:docPr>
                  <a:graphic>
                    <a:graphicData uri="http://schemas.openxmlformats.org/drawingml/2006/picture">
                      <pic:pic>
                        <pic:nvPicPr>
                          <pic:cNvPr id="1920639260"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741382" name="Picture">
</wp:docPr>
                        <a:graphic>
                          <a:graphicData uri="http://schemas.openxmlformats.org/drawingml/2006/picture">
                            <pic:pic>
                              <pic:nvPicPr>
                                <pic:cNvPr id="997741382"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814273" name="Picture">
</wp:docPr>
                  <a:graphic>
                    <a:graphicData uri="http://schemas.openxmlformats.org/drawingml/2006/picture">
                      <pic:pic>
                        <pic:nvPicPr>
                          <pic:cNvPr id="149981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017783" name="Picture">
</wp:docPr>
                  <a:graphic>
                    <a:graphicData uri="http://schemas.openxmlformats.org/drawingml/2006/picture">
                      <pic:pic>
                        <pic:nvPicPr>
                          <pic:cNvPr id="1960017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44118 La Chevrolière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383048" name="Picture">
</wp:docPr>
                  <a:graphic>
                    <a:graphicData uri="http://schemas.openxmlformats.org/drawingml/2006/picture">
                      <pic:pic>
                        <pic:nvPicPr>
                          <pic:cNvPr id="1504383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"https://fiches-risques.brgm.fr/georisques/infosols/instruction/SSP000643601" \t "_blank" </w:instrText>
            </w:r>
            <w:r>
              <w:fldChar w:fldCharType="separate"/>
            </w:r>
            <w:r>
              <w:rPr>
                <w:rFonts w:ascii="Marianne" w:hAnsi="Marianne" w:eastAsia="Marianne" w:cs="Marianne"/>
                <w:sz w:val="14"/>
              </w:rPr>
              <w:t xml:space="preserve">SSP000643601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SEDV</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"https://fiches-risques.brgm.fr/georisques/infosols/instruction/SSP001181502" \t "_blank" </w:instrText>
            </w:r>
            <w:r>
              <w:fldChar w:fldCharType="separate"/>
            </w:r>
            <w:r>
              <w:rPr>
                <w:rFonts w:ascii="Marianne" w:hAnsi="Marianne" w:eastAsia="Marianne" w:cs="Marianne"/>
                <w:sz w:val="14"/>
              </w:rPr>
              <w:t xml:space="preserve">SSP001181502</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LACTALIS La Chevrolière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"https://fiches-risques.brgm.fr/georisques/infosols/instruction/SSP001181501" \t "_blank" </w:instrText>
            </w:r>
            <w:r>
              <w:fldChar w:fldCharType="separate"/>
            </w:r>
            <w:r>
              <w:rPr>
                <w:rFonts w:ascii="Marianne" w:hAnsi="Marianne" w:eastAsia="Marianne" w:cs="Marianne"/>
                <w:sz w:val="14"/>
              </w:rPr>
              <w:t xml:space="preserve">SSP001181501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LACTALIS La Chevrolière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"https://fiches-risques.brgm.fr/georisques/infosols/instruction/SSP001276401" \t "_blank" </w:instrText>
            </w:r>
            <w:r>
              <w:fldChar w:fldCharType="separate"/>
            </w:r>
            <w:r>
              <w:rPr>
                <w:rFonts w:ascii="Marianne" w:hAnsi="Marianne" w:eastAsia="Marianne" w:cs="Marianne"/>
                <w:sz w:val="14"/>
              </w:rPr>
              <w:t xml:space="preserve">SSP001276401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NANTAIS MOULAGE DECOR SOUS TRAITANCE (ANMDS)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300592" name="Picture">
</wp:docPr>
                  <a:graphic>
                    <a:graphicData uri="http://schemas.openxmlformats.org/drawingml/2006/picture">
                      <pic:pic>
                        <pic:nvPicPr>
                          <pic:cNvPr id="1383300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536177" name="Picture">
</wp:docPr>
                  <a:graphic>
                    <a:graphicData uri="http://schemas.openxmlformats.org/drawingml/2006/picture">
                      <pic:pic>
                        <pic:nvPicPr>
                          <pic:cNvPr id="147053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44118 La Chevrolière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382627" name="Picture">
</wp:docPr>
                  <a:graphic>
                    <a:graphicData uri="http://schemas.openxmlformats.org/drawingml/2006/picture">
                      <pic:pic>
                        <pic:nvPicPr>
                          <pic:cNvPr id="164138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"https://fiches-risques.brgm.fr/georisques/casias/SSP4293406" \t "_blank" </w:instrText>
            </w:r>
            <w:r>
              <w:fldChar w:fldCharType="separate"/>
            </w:r>
            <w:r>
              <w:rPr>
                <w:rFonts w:ascii="Marianne" w:hAnsi="Marianne" w:eastAsia="Marianne" w:cs="Marianne"/>
                <w:sz w:val="14"/>
              </w:rPr>
              <w:t xml:space="preserve">SSP4293406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NEVEUX LERIGUER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"https://fiches-risques.brgm.fr/georisques/casias/SSP4269828" \t "_blank" </w:instrText>
            </w:r>
            <w:r>
              <w:fldChar w:fldCharType="separate"/>
            </w:r>
            <w:r>
              <w:rPr>
                <w:rFonts w:ascii="Marianne" w:hAnsi="Marianne" w:eastAsia="Marianne" w:cs="Marianne"/>
                <w:sz w:val="14"/>
              </w:rPr>
              <w:t xml:space="preserve">SSP4269828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M.M.C.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"https://fiches-risques.brgm.fr/georisques/casias/SSP4096302" \t "_blank" </w:instrText>
            </w:r>
            <w:r>
              <w:fldChar w:fldCharType="separate"/>
            </w:r>
            <w:r>
              <w:rPr>
                <w:rFonts w:ascii="Marianne" w:hAnsi="Marianne" w:eastAsia="Marianne" w:cs="Marianne"/>
                <w:sz w:val="14"/>
              </w:rPr>
              <w:t xml:space="preserve">SSP4096302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ATLANTIQUE NEGOCE DEMOLITION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"https://fiches-risques.brgm.fr/georisques/casias/SSP4087029" \t "_blank" </w:instrText>
            </w:r>
            <w:r>
              <w:fldChar w:fldCharType="separate"/>
            </w:r>
            <w:r>
              <w:rPr>
                <w:rFonts w:ascii="Marianne" w:hAnsi="Marianne" w:eastAsia="Marianne" w:cs="Marianne"/>
                <w:sz w:val="14"/>
              </w:rPr>
              <w:t xml:space="preserve">SSP4087029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ANMDS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"https://fiches-risques.brgm.fr/georisques/casias/SSP4001958" \t "_blank" </w:instrText>
            </w:r>
            <w:r>
              <w:fldChar w:fldCharType="separate"/>
            </w:r>
            <w:r>
              <w:rPr>
                <w:rFonts w:ascii="Marianne" w:hAnsi="Marianne" w:eastAsia="Marianne" w:cs="Marianne"/>
                <w:sz w:val="14"/>
              </w:rPr>
              <w:t xml:space="preserve">SSP4001958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"https://fiches-risques.brgm.fr/georisques/casias/SSP4001846" \t "_blank" </w:instrText>
            </w:r>
            <w:r>
              <w:fldChar w:fldCharType="separate"/>
            </w:r>
            <w:r>
              <w:rPr>
                <w:rFonts w:ascii="Marianne" w:hAnsi="Marianne" w:eastAsia="Marianne" w:cs="Marianne"/>
                <w:sz w:val="14"/>
              </w:rPr>
              <w:t xml:space="preserve">SSP4001846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"https://fiches-risques.brgm.fr/georisques/casias/SSP4001845" \t "_blank" </w:instrText>
            </w:r>
            <w:r>
              <w:fldChar w:fldCharType="separate"/>
            </w:r>
            <w:r>
              <w:rPr>
                <w:rFonts w:ascii="Marianne" w:hAnsi="Marianne" w:eastAsia="Marianne" w:cs="Marianne"/>
                <w:sz w:val="14"/>
              </w:rPr>
              <w:t xml:space="preserve">SSP4001845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"https://fiches-risques.brgm.fr/georisques/casias/SSP4000803" \t "_blank" </w:instrText>
            </w:r>
            <w:r>
              <w:fldChar w:fldCharType="separate"/>
            </w:r>
            <w:r>
              <w:rPr>
                <w:rFonts w:ascii="Marianne" w:hAnsi="Marianne" w:eastAsia="Marianne" w:cs="Marianne"/>
                <w:sz w:val="14"/>
              </w:rPr>
              <w:t xml:space="preserve">SSP4000803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"https://fiches-risques.brgm.fr/georisques/casias/SSP4000802" \t "_blank" </w:instrText>
            </w:r>
            <w:r>
              <w:fldChar w:fldCharType="separate"/>
            </w:r>
            <w:r>
              <w:rPr>
                <w:rFonts w:ascii="Marianne" w:hAnsi="Marianne" w:eastAsia="Marianne" w:cs="Marianne"/>
                <w:sz w:val="14"/>
              </w:rPr>
              <w:t xml:space="preserve">SSP4000802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"https://fiches-risques.brgm.fr/georisques/casias/SSP4000801" \t "_blank" </w:instrText>
            </w:r>
            <w:r>
              <w:fldChar w:fldCharType="separate"/>
            </w:r>
            <w:r>
              <w:rPr>
                <w:rFonts w:ascii="Marianne" w:hAnsi="Marianne" w:eastAsia="Marianne" w:cs="Marianne"/>
                <w:sz w:val="14"/>
              </w:rPr>
              <w:t xml:space="preserve">SSP4000801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"https://fiches-risques.brgm.fr/georisques/casias/SSP4000800" \t "_blank" </w:instrText>
            </w:r>
            <w:r>
              <w:fldChar w:fldCharType="separate"/>
            </w:r>
            <w:r>
              <w:rPr>
                <w:rFonts w:ascii="Marianne" w:hAnsi="Marianne" w:eastAsia="Marianne" w:cs="Marianne"/>
                <w:sz w:val="14"/>
              </w:rPr>
              <w:t xml:space="preserve">SSP4000800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"https://fiches-risques.brgm.fr/georisques/casias/SSP4000799" \t "_blank" </w:instrText>
            </w:r>
            <w:r>
              <w:fldChar w:fldCharType="separate"/>
            </w:r>
            <w:r>
              <w:rPr>
                <w:rFonts w:ascii="Marianne" w:hAnsi="Marianne" w:eastAsia="Marianne" w:cs="Marianne"/>
                <w:sz w:val="14"/>
              </w:rPr>
              <w:t xml:space="preserve">SSP4000799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"https://fiches-risques.brgm.fr/georisques/casias/SSP4000798" \t "_blank" </w:instrText>
            </w:r>
            <w:r>
              <w:fldChar w:fldCharType="separate"/>
            </w:r>
            <w:r>
              <w:rPr>
                <w:rFonts w:ascii="Marianne" w:hAnsi="Marianne" w:eastAsia="Marianne" w:cs="Marianne"/>
                <w:sz w:val="14"/>
              </w:rPr>
              <w:t xml:space="preserve">SSP4000798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"https://fiches-risques.brgm.fr/georisques/casias/SSP4000797" \t "_blank" </w:instrText>
            </w:r>
            <w:r>
              <w:fldChar w:fldCharType="separate"/>
            </w:r>
            <w:r>
              <w:rPr>
                <w:rFonts w:ascii="Marianne" w:hAnsi="Marianne" w:eastAsia="Marianne" w:cs="Marianne"/>
                <w:sz w:val="14"/>
              </w:rPr>
              <w:t xml:space="preserve">SSP4000797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"https://fiches-risques.brgm.fr/georisques/casias/SSP4000796" \t "_blank" </w:instrText>
            </w:r>
            <w:r>
              <w:fldChar w:fldCharType="separate"/>
            </w:r>
            <w:r>
              <w:rPr>
                <w:rFonts w:ascii="Marianne" w:hAnsi="Marianne" w:eastAsia="Marianne" w:cs="Marianne"/>
                <w:sz w:val="14"/>
              </w:rPr>
              <w:t xml:space="preserve">SSP4000796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"https://fiches-risques.brgm.fr/georisques/casias/SSP4000795" \t "_blank" </w:instrText>
            </w:r>
            <w:r>
              <w:fldChar w:fldCharType="separate"/>
            </w:r>
            <w:r>
              <w:rPr>
                <w:rFonts w:ascii="Marianne" w:hAnsi="Marianne" w:eastAsia="Marianne" w:cs="Marianne"/>
                <w:sz w:val="14"/>
              </w:rPr>
              <w:t xml:space="preserve">SSP4000795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"https://fiches-risques.brgm.fr/georisques/casias/SSP4000794" \t "_blank" </w:instrText>
            </w:r>
            <w:r>
              <w:fldChar w:fldCharType="separate"/>
            </w:r>
            <w:r>
              <w:rPr>
                <w:rFonts w:ascii="Marianne" w:hAnsi="Marianne" w:eastAsia="Marianne" w:cs="Marianne"/>
                <w:sz w:val="14"/>
              </w:rPr>
              <w:t xml:space="preserve">SSP4000794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"https://fiches-risques.brgm.fr/georisques/casias/SSP4000793" \t "_blank" </w:instrText>
            </w:r>
            <w:r>
              <w:fldChar w:fldCharType="separate"/>
            </w:r>
            <w:r>
              <w:rPr>
                <w:rFonts w:ascii="Marianne" w:hAnsi="Marianne" w:eastAsia="Marianne" w:cs="Marianne"/>
                <w:sz w:val="14"/>
              </w:rPr>
              <w:t xml:space="preserve">SSP4000793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"https://fiches-risques.brgm.fr/georisques/casias/SSP4000792" \t "_blank" </w:instrText>
            </w:r>
            <w:r>
              <w:fldChar w:fldCharType="separate"/>
            </w:r>
            <w:r>
              <w:rPr>
                <w:rFonts w:ascii="Marianne" w:hAnsi="Marianne" w:eastAsia="Marianne" w:cs="Marianne"/>
                <w:sz w:val="14"/>
              </w:rPr>
              <w:t xml:space="preserve">SSP4000792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"https://fiches-risques.brgm.fr/georisques/casias/SSP4000791" \t "_blank" </w:instrText>
            </w:r>
            <w:r>
              <w:fldChar w:fldCharType="separate"/>
            </w:r>
            <w:r>
              <w:rPr>
                <w:rFonts w:ascii="Marianne" w:hAnsi="Marianne" w:eastAsia="Marianne" w:cs="Marianne"/>
                <w:sz w:val="14"/>
              </w:rPr>
              <w:t xml:space="preserve">SSP4000791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"https://fiches-risques.brgm.fr/georisques/casias/SSP4000790" \t "_blank" </w:instrText>
            </w:r>
            <w:r>
              <w:fldChar w:fldCharType="separate"/>
            </w:r>
            <w:r>
              <w:rPr>
                <w:rFonts w:ascii="Marianne" w:hAnsi="Marianne" w:eastAsia="Marianne" w:cs="Marianne"/>
                <w:sz w:val="14"/>
              </w:rPr>
              <w:t xml:space="preserve">SSP4000790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"https://fiches-risques.brgm.fr/georisques/casias/SSP4000789" \t "_blank" </w:instrText>
            </w:r>
            <w:r>
              <w:fldChar w:fldCharType="separate"/>
            </w:r>
            <w:r>
              <w:rPr>
                <w:rFonts w:ascii="Marianne" w:hAnsi="Marianne" w:eastAsia="Marianne" w:cs="Marianne"/>
                <w:sz w:val="14"/>
              </w:rPr>
              <w:t xml:space="preserve">SSP4000789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"https://fiches-risques.brgm.fr/georisques/casias/SSP4000788" \t "_blank" </w:instrText>
            </w:r>
            <w:r>
              <w:fldChar w:fldCharType="separate"/>
            </w:r>
            <w:r>
              <w:rPr>
                <w:rFonts w:ascii="Marianne" w:hAnsi="Marianne" w:eastAsia="Marianne" w:cs="Marianne"/>
                <w:sz w:val="14"/>
              </w:rPr>
              <w:t xml:space="preserve">SSP4000788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"https://fiches-risques.brgm.fr/georisques/casias/SSP4000710" \t "_blank" </w:instrText>
            </w:r>
            <w:r>
              <w:fldChar w:fldCharType="separate"/>
            </w:r>
            <w:r>
              <w:rPr>
                <w:rFonts w:ascii="Marianne" w:hAnsi="Marianne" w:eastAsia="Marianne" w:cs="Marianne"/>
                <w:sz w:val="14"/>
              </w:rPr>
              <w:t xml:space="preserve">SSP4000710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"https://fiches-risques.brgm.fr/georisques/casias/SSP4000208" \t "_blank" </w:instrText>
            </w:r>
            <w:r>
              <w:fldChar w:fldCharType="separate"/>
            </w:r>
            <w:r>
              <w:rPr>
                <w:rFonts w:ascii="Marianne" w:hAnsi="Marianne" w:eastAsia="Marianne" w:cs="Marianne"/>
                <w:sz w:val="14"/>
              </w:rPr>
              <w:t xml:space="preserve">SSP4000208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"https://fiches-risques.brgm.fr/georisques/casias/SSP4000103" \t "_blank" </w:instrText>
            </w:r>
            <w:r>
              <w:fldChar w:fldCharType="separate"/>
            </w:r>
            <w:r>
              <w:rPr>
                <w:rFonts w:ascii="Marianne" w:hAnsi="Marianne" w:eastAsia="Marianne" w:cs="Marianne"/>
                <w:sz w:val="14"/>
              </w:rPr>
              <w:t xml:space="preserve">SSP4000103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"https://fiches-risques.brgm.fr/georisques/casias/SSP4000102" \t "_blank" </w:instrText>
            </w:r>
            <w:r>
              <w:fldChar w:fldCharType="separate"/>
            </w:r>
            <w:r>
              <w:rPr>
                <w:rFonts w:ascii="Marianne" w:hAnsi="Marianne" w:eastAsia="Marianne" w:cs="Marianne"/>
                <w:sz w:val="14"/>
              </w:rPr>
              <w:t xml:space="preserve">SSP4000102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"https://fiches-risques.brgm.fr/georisques/casias/SSP4000101" \t "_blank" </w:instrText>
            </w:r>
            <w:r>
              <w:fldChar w:fldCharType="separate"/>
            </w:r>
            <w:r>
              <w:rPr>
                <w:rFonts w:ascii="Marianne" w:hAnsi="Marianne" w:eastAsia="Marianne" w:cs="Marianne"/>
                <w:sz w:val="14"/>
              </w:rPr>
              <w:t xml:space="preserve">SSP4000101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"https://fiches-risques.brgm.fr/georisques/casias/SSP4000100" \t "_blank" </w:instrText>
            </w:r>
            <w:r>
              <w:fldChar w:fldCharType="separate"/>
            </w:r>
            <w:r>
              <w:rPr>
                <w:rFonts w:ascii="Marianne" w:hAnsi="Marianne" w:eastAsia="Marianne" w:cs="Marianne"/>
                <w:sz w:val="14"/>
              </w:rPr>
              <w:t xml:space="preserve">SSP4000100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