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827410" name="Picture">
</wp:docPr>
                  <a:graphic>
                    <a:graphicData uri="http://schemas.openxmlformats.org/drawingml/2006/picture">
                      <pic:pic>
                        <pic:nvPicPr>
                          <pic:cNvPr id="128182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920596" name="Picture">
</wp:docPr>
                  <a:graphic>
                    <a:graphicData uri="http://schemas.openxmlformats.org/drawingml/2006/picture">
                      <pic:pic>
                        <pic:nvPicPr>
                          <pic:cNvPr id="1839205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1538930" name="Picture">
</wp:docPr>
                        <a:graphic>
                          <a:graphicData uri="http://schemas.openxmlformats.org/drawingml/2006/picture">
                            <pic:pic>
                              <pic:nvPicPr>
                                <pic:cNvPr id="19315389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61130 La Chapelle-Souëf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5797937" name="Picture">
</wp:docPr>
                  <a:graphic>
                    <a:graphicData uri="http://schemas.openxmlformats.org/drawingml/2006/picture">
                      <pic:pic>
                        <pic:nvPicPr>
                          <pic:cNvPr id="1165797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8536876" name="Picture">
</wp:docPr>
                  <a:graphic>
                    <a:graphicData uri="http://schemas.openxmlformats.org/drawingml/2006/picture">
                      <pic:pic>
                        <pic:nvPicPr>
                          <pic:cNvPr id="5385368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23002" name="Picture">
</wp:docPr>
                  <a:graphic>
                    <a:graphicData uri="http://schemas.openxmlformats.org/drawingml/2006/picture">
                      <pic:pic>
                        <pic:nvPicPr>
                          <pic:cNvPr id="6062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938505" name="Picture">
</wp:docPr>
                  <a:graphic>
                    <a:graphicData uri="http://schemas.openxmlformats.org/drawingml/2006/picture">
                      <pic:pic>
                        <pic:nvPicPr>
                          <pic:cNvPr id="92693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La Chapelle-Souëf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60374" name="Picture">
</wp:docPr>
                  <a:graphic>
                    <a:graphicData uri="http://schemas.openxmlformats.org/drawingml/2006/picture">
                      <pic:pic>
                        <pic:nvPicPr>
                          <pic:cNvPr id="2105760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992093" name="Picture">
</wp:docPr>
                        <a:graphic>
                          <a:graphicData uri="http://schemas.openxmlformats.org/drawingml/2006/picture">
                            <pic:pic>
                              <pic:nvPicPr>
                                <pic:cNvPr id="3729920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830971" name="Picture">
</wp:docPr>
                        <a:graphic>
                          <a:graphicData uri="http://schemas.openxmlformats.org/drawingml/2006/picture">
                            <pic:pic>
                              <pic:nvPicPr>
                                <pic:cNvPr id="1793830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155200" name="Picture">
</wp:docPr>
                        <a:graphic>
                          <a:graphicData uri="http://schemas.openxmlformats.org/drawingml/2006/picture">
                            <pic:pic>
                              <pic:nvPicPr>
                                <pic:cNvPr id="13981552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234150" name="Picture">
</wp:docPr>
                        <a:graphic>
                          <a:graphicData uri="http://schemas.openxmlformats.org/drawingml/2006/picture">
                            <pic:pic>
                              <pic:nvPicPr>
                                <pic:cNvPr id="21402341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31030" name="Picture">
</wp:docPr>
                        <a:graphic>
                          <a:graphicData uri="http://schemas.openxmlformats.org/drawingml/2006/picture">
                            <pic:pic>
                              <pic:nvPicPr>
                                <pic:cNvPr id="2131431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244927" name="Picture">
</wp:docPr>
                        <a:graphic>
                          <a:graphicData uri="http://schemas.openxmlformats.org/drawingml/2006/picture">
                            <pic:pic>
                              <pic:nvPicPr>
                                <pic:cNvPr id="21282449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33302" name="Picture">
</wp:docPr>
                        <a:graphic>
                          <a:graphicData uri="http://schemas.openxmlformats.org/drawingml/2006/picture">
                            <pic:pic>
                              <pic:nvPicPr>
                                <pic:cNvPr id="2087333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342963" name="Picture">
</wp:docPr>
                        <a:graphic>
                          <a:graphicData uri="http://schemas.openxmlformats.org/drawingml/2006/picture">
                            <pic:pic>
                              <pic:nvPicPr>
                                <pic:cNvPr id="4373429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143790" name="Picture">
</wp:docPr>
                        <a:graphic>
                          <a:graphicData uri="http://schemas.openxmlformats.org/drawingml/2006/picture">
                            <pic:pic>
                              <pic:nvPicPr>
                                <pic:cNvPr id="2391437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646861" name="Picture">
</wp:docPr>
                        <a:graphic>
                          <a:graphicData uri="http://schemas.openxmlformats.org/drawingml/2006/picture">
                            <pic:pic>
                              <pic:nvPicPr>
                                <pic:cNvPr id="19536468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351528" name="Picture">
</wp:docPr>
                        <a:graphic>
                          <a:graphicData uri="http://schemas.openxmlformats.org/drawingml/2006/picture">
                            <pic:pic>
                              <pic:nvPicPr>
                                <pic:cNvPr id="795351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010909" name="Picture">
</wp:docPr>
                        <a:graphic>
                          <a:graphicData uri="http://schemas.openxmlformats.org/drawingml/2006/picture">
                            <pic:pic>
                              <pic:nvPicPr>
                                <pic:cNvPr id="14000109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164845" name="Picture">
</wp:docPr>
                        <a:graphic>
                          <a:graphicData uri="http://schemas.openxmlformats.org/drawingml/2006/picture">
                            <pic:pic>
                              <pic:nvPicPr>
                                <pic:cNvPr id="19631648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657450" name="Picture">
</wp:docPr>
                        <a:graphic>
                          <a:graphicData uri="http://schemas.openxmlformats.org/drawingml/2006/picture">
                            <pic:pic>
                              <pic:nvPicPr>
                                <pic:cNvPr id="20626574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081478" name="Picture">
</wp:docPr>
                        <a:graphic>
                          <a:graphicData uri="http://schemas.openxmlformats.org/drawingml/2006/picture">
                            <pic:pic>
                              <pic:nvPicPr>
                                <pic:cNvPr id="21130814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917636" name="Picture">
</wp:docPr>
                        <a:graphic>
                          <a:graphicData uri="http://schemas.openxmlformats.org/drawingml/2006/picture">
                            <pic:pic>
                              <pic:nvPicPr>
                                <pic:cNvPr id="21379176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906013" name="Picture">
</wp:docPr>
                        <a:graphic>
                          <a:graphicData uri="http://schemas.openxmlformats.org/drawingml/2006/picture">
                            <pic:pic>
                              <pic:nvPicPr>
                                <pic:cNvPr id="5629060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313442" name="Picture">
</wp:docPr>
                        <a:graphic>
                          <a:graphicData uri="http://schemas.openxmlformats.org/drawingml/2006/picture">
                            <pic:pic>
                              <pic:nvPicPr>
                                <pic:cNvPr id="16593134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511633" name="Picture">
</wp:docPr>
                  <a:graphic>
                    <a:graphicData uri="http://schemas.openxmlformats.org/drawingml/2006/picture">
                      <pic:pic>
                        <pic:nvPicPr>
                          <pic:cNvPr id="158351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748383" name="Picture">
</wp:docPr>
                  <a:graphic>
                    <a:graphicData uri="http://schemas.openxmlformats.org/drawingml/2006/picture">
                      <pic:pic>
                        <pic:nvPicPr>
                          <pic:cNvPr id="30774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La Chapelle-Souëf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826603" name="Picture">
</wp:docPr>
                  <a:graphic>
                    <a:graphicData uri="http://schemas.openxmlformats.org/drawingml/2006/picture">
                      <pic:pic>
                        <pic:nvPicPr>
                          <pic:cNvPr id="47082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chapelle-souef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727597" name="Picture">
</wp:docPr>
                  <a:graphic>
                    <a:graphicData uri="http://schemas.openxmlformats.org/drawingml/2006/picture">
                      <pic:pic>
                        <pic:nvPicPr>
                          <pic:cNvPr id="20427275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301729" name="Picture">
</wp:docPr>
                  <a:graphic>
                    <a:graphicData uri="http://schemas.openxmlformats.org/drawingml/2006/picture">
                      <pic:pic>
                        <pic:nvPicPr>
                          <pic:cNvPr id="10083017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9516038" name="Picture">
</wp:docPr>
                  <a:graphic>
                    <a:graphicData uri="http://schemas.openxmlformats.org/drawingml/2006/picture">
                      <pic:pic>
                        <pic:nvPicPr>
                          <pic:cNvPr id="14895160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266834" name="Picture">
</wp:docPr>
                        <a:graphic>
                          <a:graphicData uri="http://schemas.openxmlformats.org/drawingml/2006/picture">
                            <pic:pic>
                              <pic:nvPicPr>
                                <pic:cNvPr id="20832668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388176" name="Picture">
</wp:docPr>
                        <a:graphic>
                          <a:graphicData uri="http://schemas.openxmlformats.org/drawingml/2006/picture">
                            <pic:pic>
                              <pic:nvPicPr>
                                <pic:cNvPr id="16573881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547403" name="Picture">
</wp:docPr>
                  <a:graphic>
                    <a:graphicData uri="http://schemas.openxmlformats.org/drawingml/2006/picture">
                      <pic:pic>
                        <pic:nvPicPr>
                          <pic:cNvPr id="1299547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59442" name="Picture">
</wp:docPr>
                  <a:graphic>
                    <a:graphicData uri="http://schemas.openxmlformats.org/drawingml/2006/picture">
                      <pic:pic>
                        <pic:nvPicPr>
                          <pic:cNvPr id="119659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La Chapelle-Souëf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827066" name="Picture">
</wp:docPr>
                  <a:graphic>
                    <a:graphicData uri="http://schemas.openxmlformats.org/drawingml/2006/picture">
                      <pic:pic>
                        <pic:nvPicPr>
                          <pic:cNvPr id="68182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chapelle-souef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127306" name="Picture">
</wp:docPr>
                  <a:graphic>
                    <a:graphicData uri="http://schemas.openxmlformats.org/drawingml/2006/picture">
                      <pic:pic>
                        <pic:nvPicPr>
                          <pic:cNvPr id="2331273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33172" name="Picture">
</wp:docPr>
                  <a:graphic>
                    <a:graphicData uri="http://schemas.openxmlformats.org/drawingml/2006/picture">
                      <pic:pic>
                        <pic:nvPicPr>
                          <pic:cNvPr id="3894331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7147424" name="Picture">
</wp:docPr>
                  <a:graphic>
                    <a:graphicData uri="http://schemas.openxmlformats.org/drawingml/2006/picture">
                      <pic:pic>
                        <pic:nvPicPr>
                          <pic:cNvPr id="7871474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322991" name="Picture">
</wp:docPr>
                        <a:graphic>
                          <a:graphicData uri="http://schemas.openxmlformats.org/drawingml/2006/picture">
                            <pic:pic>
                              <pic:nvPicPr>
                                <pic:cNvPr id="20693229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554949" name="Picture">
</wp:docPr>
                  <a:graphic>
                    <a:graphicData uri="http://schemas.openxmlformats.org/drawingml/2006/picture">
                      <pic:pic>
                        <pic:nvPicPr>
                          <pic:cNvPr id="63055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890777" name="Picture">
</wp:docPr>
                  <a:graphic>
                    <a:graphicData uri="http://schemas.openxmlformats.org/drawingml/2006/picture">
                      <pic:pic>
                        <pic:nvPicPr>
                          <pic:cNvPr id="158889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La Chapelle-Souëf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021401" name="Picture">
</wp:docPr>
                  <a:graphic>
                    <a:graphicData uri="http://schemas.openxmlformats.org/drawingml/2006/picture">
                      <pic:pic>
                        <pic:nvPicPr>
                          <pic:cNvPr id="109602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chapelle-souef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650955" name="Picture">
</wp:docPr>
                  <a:graphic>
                    <a:graphicData uri="http://schemas.openxmlformats.org/drawingml/2006/picture">
                      <pic:pic>
                        <pic:nvPicPr>
                          <pic:cNvPr id="7616509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885479" name="Picture">
</wp:docPr>
                  <a:graphic>
                    <a:graphicData uri="http://schemas.openxmlformats.org/drawingml/2006/picture">
                      <pic:pic>
                        <pic:nvPicPr>
                          <pic:cNvPr id="20218854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280604" name="Picture">
</wp:docPr>
                  <a:graphic>
                    <a:graphicData uri="http://schemas.openxmlformats.org/drawingml/2006/picture">
                      <pic:pic>
                        <pic:nvPicPr>
                          <pic:cNvPr id="8428060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830729" name="Picture">
</wp:docPr>
                        <a:graphic>
                          <a:graphicData uri="http://schemas.openxmlformats.org/drawingml/2006/picture">
                            <pic:pic>
                              <pic:nvPicPr>
                                <pic:cNvPr id="7598307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159389" name="Picture">
</wp:docPr>
                  <a:graphic>
                    <a:graphicData uri="http://schemas.openxmlformats.org/drawingml/2006/picture">
                      <pic:pic>
                        <pic:nvPicPr>
                          <pic:cNvPr id="1405159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53391" name="Picture">
</wp:docPr>
                  <a:graphic>
                    <a:graphicData uri="http://schemas.openxmlformats.org/drawingml/2006/picture">
                      <pic:pic>
                        <pic:nvPicPr>
                          <pic:cNvPr id="18245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La Chapelle-Souëf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658442" name="Picture">
</wp:docPr>
                  <a:graphic>
                    <a:graphicData uri="http://schemas.openxmlformats.org/drawingml/2006/picture">
                      <pic:pic>
                        <pic:nvPicPr>
                          <pic:cNvPr id="199765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chapelle-souef</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583861" name="Picture">
</wp:docPr>
                  <a:graphic>
                    <a:graphicData uri="http://schemas.openxmlformats.org/drawingml/2006/picture">
                      <pic:pic>
                        <pic:nvPicPr>
                          <pic:cNvPr id="210658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768119" name="Picture">
</wp:docPr>
                  <a:graphic>
                    <a:graphicData uri="http://schemas.openxmlformats.org/drawingml/2006/picture">
                      <pic:pic>
                        <pic:nvPicPr>
                          <pic:cNvPr id="200076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La Chapelle-Souëf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369180" name="Picture">
</wp:docPr>
                  <a:graphic>
                    <a:graphicData uri="http://schemas.openxmlformats.org/drawingml/2006/picture">
                      <pic:pic>
                        <pic:nvPicPr>
                          <pic:cNvPr id="24136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chapelle-souef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373134" name="Picture">
</wp:docPr>
                  <a:graphic>
                    <a:graphicData uri="http://schemas.openxmlformats.org/drawingml/2006/picture">
                      <pic:pic>
                        <pic:nvPicPr>
                          <pic:cNvPr id="3383731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533880" name="Picture">
</wp:docPr>
                  <a:graphic>
                    <a:graphicData uri="http://schemas.openxmlformats.org/drawingml/2006/picture">
                      <pic:pic>
                        <pic:nvPicPr>
                          <pic:cNvPr id="3065338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114725" name="Picture">
</wp:docPr>
                  <a:graphic>
                    <a:graphicData uri="http://schemas.openxmlformats.org/drawingml/2006/picture">
                      <pic:pic>
                        <pic:nvPicPr>
                          <pic:cNvPr id="7961147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091579" name="Picture">
</wp:docPr>
                        <a:graphic>
                          <a:graphicData uri="http://schemas.openxmlformats.org/drawingml/2006/picture">
                            <pic:pic>
                              <pic:nvPicPr>
                                <pic:cNvPr id="6880915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266985" name="Picture">
</wp:docPr>
                  <a:graphic>
                    <a:graphicData uri="http://schemas.openxmlformats.org/drawingml/2006/picture">
                      <pic:pic>
                        <pic:nvPicPr>
                          <pic:cNvPr id="465266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02653" name="Picture">
</wp:docPr>
                  <a:graphic>
                    <a:graphicData uri="http://schemas.openxmlformats.org/drawingml/2006/picture">
                      <pic:pic>
                        <pic:nvPicPr>
                          <pic:cNvPr id="36602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La Chapelle-Souëf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707949" name="Picture">
</wp:docPr>
                  <a:graphic>
                    <a:graphicData uri="http://schemas.openxmlformats.org/drawingml/2006/picture">
                      <pic:pic>
                        <pic:nvPicPr>
                          <pic:cNvPr id="153470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chapelle-souef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42212" name="Picture">
</wp:docPr>
                  <a:graphic>
                    <a:graphicData uri="http://schemas.openxmlformats.org/drawingml/2006/picture">
                      <pic:pic>
                        <pic:nvPicPr>
                          <pic:cNvPr id="2136422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660375" name="Picture">
</wp:docPr>
                  <a:graphic>
                    <a:graphicData uri="http://schemas.openxmlformats.org/drawingml/2006/picture">
                      <pic:pic>
                        <pic:nvPicPr>
                          <pic:cNvPr id="14306603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782139" name="Picture">
</wp:docPr>
                  <a:graphic>
                    <a:graphicData uri="http://schemas.openxmlformats.org/drawingml/2006/picture">
                      <pic:pic>
                        <pic:nvPicPr>
                          <pic:cNvPr id="11237821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428720" name="Picture">
</wp:docPr>
                        <a:graphic>
                          <a:graphicData uri="http://schemas.openxmlformats.org/drawingml/2006/picture">
                            <pic:pic>
                              <pic:nvPicPr>
                                <pic:cNvPr id="4804287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64618" name="Picture">
</wp:docPr>
                  <a:graphic>
                    <a:graphicData uri="http://schemas.openxmlformats.org/drawingml/2006/picture">
                      <pic:pic>
                        <pic:nvPicPr>
                          <pic:cNvPr id="4456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106167" name="Picture">
</wp:docPr>
                  <a:graphic>
                    <a:graphicData uri="http://schemas.openxmlformats.org/drawingml/2006/picture">
                      <pic:pic>
                        <pic:nvPicPr>
                          <pic:cNvPr id="793106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La Chapelle-Souëf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204024" name="Picture">
</wp:docPr>
                  <a:graphic>
                    <a:graphicData uri="http://schemas.openxmlformats.org/drawingml/2006/picture">
                      <pic:pic>
                        <pic:nvPicPr>
                          <pic:cNvPr id="146020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chapelle-souef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561283" name="Picture">
</wp:docPr>
                  <a:graphic>
                    <a:graphicData uri="http://schemas.openxmlformats.org/drawingml/2006/picture">
                      <pic:pic>
                        <pic:nvPicPr>
                          <pic:cNvPr id="207256128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177349" name="Picture">
</wp:docPr>
                  <a:graphic>
                    <a:graphicData uri="http://schemas.openxmlformats.org/drawingml/2006/picture">
                      <pic:pic>
                        <pic:nvPicPr>
                          <pic:cNvPr id="3741773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9771446" name="Picture">
</wp:docPr>
                  <a:graphic>
                    <a:graphicData uri="http://schemas.openxmlformats.org/drawingml/2006/picture">
                      <pic:pic>
                        <pic:nvPicPr>
                          <pic:cNvPr id="48977144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276010" name="Picture">
</wp:docPr>
                  <a:graphic>
                    <a:graphicData uri="http://schemas.openxmlformats.org/drawingml/2006/picture">
                      <pic:pic>
                        <pic:nvPicPr>
                          <pic:cNvPr id="2095276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258874" name="Picture">
</wp:docPr>
                  <a:graphic>
                    <a:graphicData uri="http://schemas.openxmlformats.org/drawingml/2006/picture">
                      <pic:pic>
                        <pic:nvPicPr>
                          <pic:cNvPr id="129525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La Chapelle-Souëf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941929" name="Picture">
</wp:docPr>
                  <a:graphic>
                    <a:graphicData uri="http://schemas.openxmlformats.org/drawingml/2006/picture">
                      <pic:pic>
                        <pic:nvPicPr>
                          <pic:cNvPr id="83494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"https://fiches-risques.brgm.fr/fr/georisques/mvt-synthetique/11100295" \t "_self" </w:instrText>
            </w:r>
            <w:r>
              <w:fldChar w:fldCharType="separate"/>
            </w:r>
            <w:r>
              <w:rPr>
                <w:rFonts w:ascii="Marianne" w:hAnsi="Marianne" w:eastAsia="Marianne" w:cs="Marianne"/>
                <w:sz w:val="14"/>
              </w:rPr>
              <w:t xml:space="preserve">11100295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870063" name="Picture">
</wp:docPr>
                  <a:graphic>
                    <a:graphicData uri="http://schemas.openxmlformats.org/drawingml/2006/picture">
                      <pic:pic>
                        <pic:nvPicPr>
                          <pic:cNvPr id="1135870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083760" name="Picture">
</wp:docPr>
                  <a:graphic>
                    <a:graphicData uri="http://schemas.openxmlformats.org/drawingml/2006/picture">
                      <pic:pic>
                        <pic:nvPicPr>
                          <pic:cNvPr id="32408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61130 La Chapelle-Souëf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719271" name="Picture">
</wp:docPr>
                  <a:graphic>
                    <a:graphicData uri="http://schemas.openxmlformats.org/drawingml/2006/picture">
                      <pic:pic>
                        <pic:nvPicPr>
                          <pic:cNvPr id="184771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"https://fiches-risques.brgm.fr/georisques/casias/SSP3797484" \t "_blank" </w:instrText>
            </w:r>
            <w:r>
              <w:fldChar w:fldCharType="separate"/>
            </w:r>
            <w:r>
              <w:rPr>
                <w:rFonts w:ascii="Marianne" w:hAnsi="Marianne" w:eastAsia="Marianne" w:cs="Marianne"/>
                <w:sz w:val="14"/>
              </w:rPr>
              <w:t xml:space="preserve">SSP3797484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"https://fiches-risques.brgm.fr/georisques/casias/SSP3796140" \t "_blank" </w:instrText>
            </w:r>
            <w:r>
              <w:fldChar w:fldCharType="separate"/>
            </w:r>
            <w:r>
              <w:rPr>
                <w:rFonts w:ascii="Marianne" w:hAnsi="Marianne" w:eastAsia="Marianne" w:cs="Marianne"/>
                <w:sz w:val="14"/>
              </w:rPr>
              <w:t xml:space="preserve">SSP3796140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"https://fiches-risques.brgm.fr/georisques/casias/SSP516428" \t "_blank" </w:instrText>
            </w:r>
            <w:r>
              <w:fldChar w:fldCharType="separate"/>
            </w:r>
            <w:r>
              <w:rPr>
                <w:rFonts w:ascii="Marianne" w:hAnsi="Marianne" w:eastAsia="Marianne" w:cs="Marianne"/>
                <w:sz w:val="14"/>
              </w:rPr>
              <w:t xml:space="preserve">SSP516428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CHAUMIER BRUNO RAYMOND EMILE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